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35B24" w14:textId="6826B11C" w:rsidR="00684F68" w:rsidRDefault="00B3266C" w:rsidP="00684F68">
      <w:pPr>
        <w:spacing w:line="360" w:lineRule="auto"/>
        <w:ind w:left="142"/>
        <w:jc w:val="center"/>
        <w:rPr>
          <w:sz w:val="28"/>
          <w:szCs w:val="28"/>
        </w:rPr>
      </w:pPr>
      <w:r>
        <w:rPr>
          <w:sz w:val="28"/>
          <w:szCs w:val="28"/>
        </w:rPr>
        <w:t>УТВЕРЖДЕН</w:t>
      </w:r>
    </w:p>
    <w:p w14:paraId="26EC3FFB" w14:textId="172D2725" w:rsidR="00684F68" w:rsidRPr="00B622D9" w:rsidRDefault="00684F68" w:rsidP="00B3266C">
      <w:pPr>
        <w:ind w:left="142"/>
        <w:jc w:val="center"/>
        <w:rPr>
          <w:sz w:val="28"/>
          <w:szCs w:val="28"/>
        </w:rPr>
      </w:pPr>
      <w:r>
        <w:rPr>
          <w:sz w:val="28"/>
          <w:szCs w:val="28"/>
        </w:rPr>
        <w:t>постановлени</w:t>
      </w:r>
      <w:r w:rsidR="00B3266C">
        <w:rPr>
          <w:sz w:val="28"/>
          <w:szCs w:val="28"/>
        </w:rPr>
        <w:t>ем мэра</w:t>
      </w:r>
    </w:p>
    <w:p w14:paraId="505F5A19" w14:textId="77777777" w:rsidR="00684F68" w:rsidRDefault="00684F68" w:rsidP="00B3266C">
      <w:pPr>
        <w:ind w:left="142"/>
        <w:jc w:val="center"/>
        <w:rPr>
          <w:sz w:val="28"/>
          <w:szCs w:val="28"/>
        </w:rPr>
      </w:pPr>
      <w:r>
        <w:rPr>
          <w:sz w:val="28"/>
          <w:szCs w:val="28"/>
        </w:rPr>
        <w:t>муниципального образования</w:t>
      </w:r>
    </w:p>
    <w:p w14:paraId="751049B8" w14:textId="77777777" w:rsidR="00684F68" w:rsidRPr="009C63DB" w:rsidRDefault="00684F68" w:rsidP="00B3266C">
      <w:pPr>
        <w:ind w:left="142"/>
        <w:jc w:val="center"/>
        <w:rPr>
          <w:sz w:val="28"/>
          <w:szCs w:val="28"/>
        </w:rPr>
      </w:pPr>
      <w:r>
        <w:rPr>
          <w:sz w:val="28"/>
          <w:szCs w:val="28"/>
        </w:rPr>
        <w:t>«Городской округ Ногликский»</w:t>
      </w:r>
    </w:p>
    <w:p w14:paraId="649CFE11" w14:textId="25F15CE5" w:rsidR="00684F68" w:rsidRPr="005429DB" w:rsidRDefault="00684F68" w:rsidP="00684F68">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2B200230FFDC48A79425C93FFA9680AD"/>
          </w:placeholder>
        </w:sdtPr>
        <w:sdtEndPr/>
        <w:sdtContent>
          <w:r w:rsidR="00651074">
            <w:rPr>
              <w:sz w:val="28"/>
              <w:szCs w:val="28"/>
            </w:rPr>
            <w:t>05 мая 2023 года</w:t>
          </w:r>
        </w:sdtContent>
      </w:sdt>
      <w:r w:rsidRPr="005429DB">
        <w:rPr>
          <w:sz w:val="28"/>
          <w:szCs w:val="28"/>
        </w:rPr>
        <w:t xml:space="preserve"> № </w:t>
      </w:r>
      <w:sdt>
        <w:sdtPr>
          <w:rPr>
            <w:sz w:val="28"/>
            <w:szCs w:val="28"/>
            <w:lang w:val="en-US"/>
          </w:rPr>
          <w:alias w:val="{RegNumber}"/>
          <w:tag w:val="{RegNumber}"/>
          <w:id w:val="1445812315"/>
          <w:placeholder>
            <w:docPart w:val="5D244D809EE743CDA9F0EE71F7C1C91C"/>
          </w:placeholder>
        </w:sdtPr>
        <w:sdtEndPr/>
        <w:sdtContent>
          <w:r w:rsidR="00651074">
            <w:rPr>
              <w:sz w:val="28"/>
              <w:szCs w:val="28"/>
            </w:rPr>
            <w:t>11</w:t>
          </w:r>
          <w:r w:rsidR="00133E7D">
            <w:rPr>
              <w:sz w:val="28"/>
              <w:szCs w:val="28"/>
            </w:rPr>
            <w:t>6</w:t>
          </w:r>
          <w:bookmarkStart w:id="0" w:name="_GoBack"/>
          <w:bookmarkEnd w:id="0"/>
        </w:sdtContent>
      </w:sdt>
    </w:p>
    <w:p w14:paraId="0B7D47B4" w14:textId="77777777" w:rsidR="00684F68" w:rsidRPr="00134EA8" w:rsidRDefault="00684F68" w:rsidP="00684F68">
      <w:pPr>
        <w:ind w:left="1134" w:right="1134"/>
        <w:jc w:val="center"/>
        <w:rPr>
          <w:bCs/>
          <w:sz w:val="28"/>
          <w:szCs w:val="28"/>
        </w:rPr>
      </w:pPr>
    </w:p>
    <w:p w14:paraId="60347697" w14:textId="77777777" w:rsidR="00684F68" w:rsidRDefault="00684F68" w:rsidP="00684F68">
      <w:pPr>
        <w:jc w:val="center"/>
        <w:rPr>
          <w:sz w:val="28"/>
          <w:szCs w:val="28"/>
        </w:rPr>
        <w:sectPr w:rsidR="00684F68" w:rsidSect="00B3266C">
          <w:headerReference w:type="default" r:id="rId9"/>
          <w:pgSz w:w="11906" w:h="16838"/>
          <w:pgMar w:top="1134" w:right="1134" w:bottom="1134" w:left="5954" w:header="709" w:footer="709" w:gutter="0"/>
          <w:cols w:space="708"/>
          <w:titlePg/>
          <w:docGrid w:linePitch="360"/>
        </w:sectPr>
      </w:pPr>
    </w:p>
    <w:p w14:paraId="5C660E44" w14:textId="07933C95" w:rsidR="006926EB" w:rsidRPr="006926EB" w:rsidRDefault="006926EB" w:rsidP="006926EB">
      <w:pPr>
        <w:widowControl w:val="0"/>
        <w:autoSpaceDE w:val="0"/>
        <w:autoSpaceDN w:val="0"/>
        <w:jc w:val="center"/>
        <w:rPr>
          <w:sz w:val="28"/>
          <w:szCs w:val="28"/>
        </w:rPr>
      </w:pPr>
      <w:r w:rsidRPr="006926EB">
        <w:rPr>
          <w:sz w:val="28"/>
          <w:szCs w:val="28"/>
        </w:rPr>
        <w:lastRenderedPageBreak/>
        <w:t xml:space="preserve"> АДМИНИСТРАТИВНЫЙ РЕГЛАМЕНТ</w:t>
      </w:r>
    </w:p>
    <w:p w14:paraId="523E2C4E" w14:textId="10F5A88F" w:rsidR="006926EB" w:rsidRPr="006926EB" w:rsidRDefault="006926EB" w:rsidP="006926EB">
      <w:pPr>
        <w:widowControl w:val="0"/>
        <w:suppressAutoHyphens/>
        <w:autoSpaceDE w:val="0"/>
        <w:autoSpaceDN w:val="0"/>
        <w:jc w:val="center"/>
        <w:rPr>
          <w:sz w:val="28"/>
          <w:szCs w:val="28"/>
        </w:rPr>
      </w:pPr>
      <w:r w:rsidRPr="006926EB">
        <w:rPr>
          <w:sz w:val="28"/>
          <w:szCs w:val="28"/>
        </w:rPr>
        <w:t>предоставлении муниципальной услуги «Заключение соглашения об установлении сервитута в отношении земельных участков, находящихся в муниципальной собственности, и государственная собственность на которые не разграничена»</w:t>
      </w:r>
    </w:p>
    <w:p w14:paraId="36369D54" w14:textId="77777777" w:rsidR="006926EB" w:rsidRPr="006926EB" w:rsidRDefault="006926EB" w:rsidP="006926EB">
      <w:pPr>
        <w:widowControl w:val="0"/>
        <w:suppressAutoHyphens/>
        <w:autoSpaceDE w:val="0"/>
        <w:autoSpaceDN w:val="0"/>
        <w:jc w:val="center"/>
        <w:rPr>
          <w:sz w:val="28"/>
          <w:szCs w:val="28"/>
        </w:rPr>
      </w:pPr>
    </w:p>
    <w:p w14:paraId="683E760E" w14:textId="77777777" w:rsidR="006926EB" w:rsidRPr="00B3266C" w:rsidRDefault="006926EB" w:rsidP="00B3266C">
      <w:pPr>
        <w:widowControl w:val="0"/>
        <w:suppressAutoHyphens/>
        <w:autoSpaceDE w:val="0"/>
        <w:autoSpaceDN w:val="0"/>
        <w:ind w:firstLine="709"/>
        <w:jc w:val="center"/>
        <w:outlineLvl w:val="1"/>
        <w:rPr>
          <w:sz w:val="28"/>
          <w:szCs w:val="28"/>
        </w:rPr>
      </w:pPr>
      <w:r w:rsidRPr="00B3266C">
        <w:rPr>
          <w:sz w:val="28"/>
          <w:szCs w:val="28"/>
        </w:rPr>
        <w:t>Раздел 1. ОБЩИЕ ПОЛОЖЕНИЯ</w:t>
      </w:r>
    </w:p>
    <w:p w14:paraId="3F43EF6C" w14:textId="77777777" w:rsidR="006926EB" w:rsidRPr="00B3266C" w:rsidRDefault="006926EB" w:rsidP="00B3266C">
      <w:pPr>
        <w:widowControl w:val="0"/>
        <w:suppressAutoHyphens/>
        <w:autoSpaceDE w:val="0"/>
        <w:autoSpaceDN w:val="0"/>
        <w:ind w:firstLine="709"/>
        <w:jc w:val="center"/>
        <w:rPr>
          <w:sz w:val="28"/>
          <w:szCs w:val="28"/>
        </w:rPr>
      </w:pPr>
    </w:p>
    <w:p w14:paraId="2C44D123"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1.1. Предмет регулирования административного регламента</w:t>
      </w:r>
    </w:p>
    <w:p w14:paraId="6717E974" w14:textId="77777777" w:rsidR="006926EB" w:rsidRPr="00B3266C" w:rsidRDefault="006926EB" w:rsidP="00B3266C">
      <w:pPr>
        <w:widowControl w:val="0"/>
        <w:suppressAutoHyphens/>
        <w:autoSpaceDE w:val="0"/>
        <w:autoSpaceDN w:val="0"/>
        <w:ind w:firstLine="709"/>
        <w:jc w:val="center"/>
        <w:rPr>
          <w:sz w:val="28"/>
          <w:szCs w:val="28"/>
        </w:rPr>
      </w:pPr>
    </w:p>
    <w:p w14:paraId="1B63FAC2"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«Заключение соглашения об установлении сервитута в отношении земельных участков, находящихся в муниципальной собственности, и государственная собственность на которые не разграничена».</w:t>
      </w:r>
    </w:p>
    <w:p w14:paraId="6597A25E" w14:textId="77777777" w:rsidR="006926EB" w:rsidRPr="00B3266C" w:rsidRDefault="006926EB" w:rsidP="00B3266C">
      <w:pPr>
        <w:widowControl w:val="0"/>
        <w:autoSpaceDE w:val="0"/>
        <w:autoSpaceDN w:val="0"/>
        <w:ind w:firstLine="709"/>
        <w:jc w:val="center"/>
        <w:rPr>
          <w:sz w:val="28"/>
          <w:szCs w:val="28"/>
        </w:rPr>
      </w:pPr>
    </w:p>
    <w:p w14:paraId="053CCB57" w14:textId="77777777" w:rsidR="006926EB" w:rsidRPr="00B3266C" w:rsidRDefault="006926EB" w:rsidP="00B3266C">
      <w:pPr>
        <w:widowControl w:val="0"/>
        <w:autoSpaceDE w:val="0"/>
        <w:autoSpaceDN w:val="0"/>
        <w:ind w:firstLine="709"/>
        <w:jc w:val="center"/>
        <w:outlineLvl w:val="2"/>
        <w:rPr>
          <w:sz w:val="28"/>
          <w:szCs w:val="28"/>
        </w:rPr>
      </w:pPr>
      <w:r w:rsidRPr="00B3266C">
        <w:rPr>
          <w:sz w:val="28"/>
          <w:szCs w:val="28"/>
        </w:rPr>
        <w:t>1.2. Круг заявителей</w:t>
      </w:r>
    </w:p>
    <w:p w14:paraId="08517E42" w14:textId="77777777" w:rsidR="006926EB" w:rsidRPr="00B3266C" w:rsidRDefault="006926EB" w:rsidP="00B3266C">
      <w:pPr>
        <w:widowControl w:val="0"/>
        <w:autoSpaceDE w:val="0"/>
        <w:autoSpaceDN w:val="0"/>
        <w:ind w:firstLine="709"/>
        <w:jc w:val="center"/>
        <w:rPr>
          <w:sz w:val="28"/>
          <w:szCs w:val="28"/>
        </w:rPr>
      </w:pPr>
    </w:p>
    <w:p w14:paraId="39655F8D"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1.2.1. Заявителями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обращающиеся за установлением сервитута в отношении земельных участков, находящихся в муниципальной собственности, и государственная собственность на которые не разграничена, не представленных в постоянное (бессрочное) пользование, пожизненное наследуемое владение либо в аренду или безвозмездное пользование на срок более чем один год (далее – заявители).</w:t>
      </w:r>
    </w:p>
    <w:p w14:paraId="010F7932"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14:paraId="49A925E4" w14:textId="77777777" w:rsidR="006926EB" w:rsidRPr="00B3266C" w:rsidRDefault="006926EB" w:rsidP="00B3266C">
      <w:pPr>
        <w:widowControl w:val="0"/>
        <w:autoSpaceDE w:val="0"/>
        <w:autoSpaceDN w:val="0"/>
        <w:ind w:firstLine="709"/>
        <w:jc w:val="both"/>
        <w:rPr>
          <w:sz w:val="28"/>
          <w:szCs w:val="28"/>
        </w:rPr>
      </w:pPr>
    </w:p>
    <w:p w14:paraId="791F748B" w14:textId="77777777" w:rsidR="006926EB" w:rsidRPr="00B3266C" w:rsidRDefault="006926EB" w:rsidP="00B3266C">
      <w:pPr>
        <w:widowControl w:val="0"/>
        <w:autoSpaceDE w:val="0"/>
        <w:autoSpaceDN w:val="0"/>
        <w:ind w:firstLine="709"/>
        <w:jc w:val="center"/>
        <w:outlineLvl w:val="2"/>
        <w:rPr>
          <w:sz w:val="28"/>
          <w:szCs w:val="28"/>
        </w:rPr>
      </w:pPr>
      <w:r w:rsidRPr="00B3266C">
        <w:rPr>
          <w:sz w:val="28"/>
          <w:szCs w:val="28"/>
        </w:rPr>
        <w:t xml:space="preserve">1.3. Требования к порядку информирования о </w:t>
      </w:r>
    </w:p>
    <w:p w14:paraId="46C6E032" w14:textId="77777777" w:rsidR="006926EB" w:rsidRPr="00B3266C" w:rsidRDefault="006926EB" w:rsidP="00B3266C">
      <w:pPr>
        <w:widowControl w:val="0"/>
        <w:autoSpaceDE w:val="0"/>
        <w:autoSpaceDN w:val="0"/>
        <w:ind w:firstLine="709"/>
        <w:jc w:val="center"/>
        <w:rPr>
          <w:sz w:val="28"/>
          <w:szCs w:val="28"/>
        </w:rPr>
      </w:pPr>
      <w:r w:rsidRPr="00B3266C">
        <w:rPr>
          <w:sz w:val="28"/>
          <w:szCs w:val="28"/>
        </w:rPr>
        <w:t>предоставлении муниципальной услуги</w:t>
      </w:r>
    </w:p>
    <w:p w14:paraId="5693C6FD" w14:textId="77777777" w:rsidR="006926EB" w:rsidRPr="00B3266C" w:rsidRDefault="006926EB" w:rsidP="00B3266C">
      <w:pPr>
        <w:widowControl w:val="0"/>
        <w:autoSpaceDE w:val="0"/>
        <w:autoSpaceDN w:val="0"/>
        <w:ind w:firstLine="709"/>
        <w:jc w:val="center"/>
        <w:rPr>
          <w:sz w:val="28"/>
          <w:szCs w:val="28"/>
        </w:rPr>
      </w:pPr>
    </w:p>
    <w:p w14:paraId="7E45B62B" w14:textId="77777777" w:rsidR="006926EB" w:rsidRPr="00B3266C" w:rsidRDefault="006926EB" w:rsidP="00B3266C">
      <w:pPr>
        <w:widowControl w:val="0"/>
        <w:shd w:val="clear" w:color="auto" w:fill="FFFFFF" w:themeFill="background1"/>
        <w:autoSpaceDE w:val="0"/>
        <w:autoSpaceDN w:val="0"/>
        <w:ind w:firstLine="709"/>
        <w:jc w:val="both"/>
        <w:rPr>
          <w:sz w:val="28"/>
          <w:szCs w:val="28"/>
        </w:rPr>
      </w:pPr>
      <w:bookmarkStart w:id="1" w:name="P56"/>
      <w:bookmarkEnd w:id="1"/>
      <w:r w:rsidRPr="00B3266C">
        <w:rPr>
          <w:sz w:val="28"/>
          <w:szCs w:val="28"/>
        </w:rPr>
        <w:t>1.3.1. Справочная информация:</w:t>
      </w:r>
    </w:p>
    <w:p w14:paraId="745B2581" w14:textId="7D305150" w:rsidR="00027D35" w:rsidRPr="00B3266C" w:rsidRDefault="00027D35" w:rsidP="00B3266C">
      <w:pPr>
        <w:ind w:firstLine="709"/>
        <w:jc w:val="both"/>
        <w:rPr>
          <w:sz w:val="28"/>
          <w:szCs w:val="28"/>
        </w:rPr>
      </w:pPr>
      <w:r w:rsidRPr="00B3266C">
        <w:rPr>
          <w:sz w:val="28"/>
          <w:szCs w:val="28"/>
        </w:rPr>
        <w:lastRenderedPageBreak/>
        <w:t>Адрес места нахождения Комитета по управлению муниципальным имуществом муниципального образования «Городской округ Ногликский» (далее – КУМИ</w:t>
      </w:r>
      <w:r w:rsidR="00960B34" w:rsidRPr="00B3266C">
        <w:rPr>
          <w:sz w:val="28"/>
          <w:szCs w:val="28"/>
        </w:rPr>
        <w:t>, ОМСУ</w:t>
      </w:r>
      <w:r w:rsidRPr="00B3266C">
        <w:rPr>
          <w:sz w:val="28"/>
          <w:szCs w:val="28"/>
        </w:rPr>
        <w:t xml:space="preserve">) по адресу: ул. Советская, д. 15, кабинет 306, </w:t>
      </w:r>
      <w:proofErr w:type="spellStart"/>
      <w:r w:rsidRPr="00B3266C">
        <w:rPr>
          <w:sz w:val="28"/>
          <w:szCs w:val="28"/>
        </w:rPr>
        <w:t>пгт</w:t>
      </w:r>
      <w:proofErr w:type="spellEnd"/>
      <w:r w:rsidRPr="00B3266C">
        <w:rPr>
          <w:sz w:val="28"/>
          <w:szCs w:val="28"/>
        </w:rPr>
        <w:t>. Ноглики, Ногликский район, Сахалинская область, Российская федерация, 694450, в соответствии с графиком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3"/>
        <w:gridCol w:w="3331"/>
        <w:gridCol w:w="4122"/>
      </w:tblGrid>
      <w:tr w:rsidR="00027D35" w:rsidRPr="00B3266C" w14:paraId="50F92C51" w14:textId="77777777" w:rsidTr="00027D35">
        <w:tc>
          <w:tcPr>
            <w:tcW w:w="1013" w:type="pct"/>
            <w:vAlign w:val="center"/>
          </w:tcPr>
          <w:p w14:paraId="67BAB607"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День недели</w:t>
            </w:r>
          </w:p>
        </w:tc>
        <w:tc>
          <w:tcPr>
            <w:tcW w:w="1782" w:type="pct"/>
            <w:vAlign w:val="center"/>
          </w:tcPr>
          <w:p w14:paraId="00E6279A"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Часы работы</w:t>
            </w:r>
          </w:p>
          <w:p w14:paraId="1889F87E"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(обеденный перерыв)</w:t>
            </w:r>
          </w:p>
        </w:tc>
        <w:tc>
          <w:tcPr>
            <w:tcW w:w="2205" w:type="pct"/>
            <w:vAlign w:val="center"/>
          </w:tcPr>
          <w:p w14:paraId="000EC070"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Часы приема граждан</w:t>
            </w:r>
          </w:p>
        </w:tc>
      </w:tr>
      <w:tr w:rsidR="00027D35" w:rsidRPr="00B3266C" w14:paraId="0989EBC5" w14:textId="77777777" w:rsidTr="00027D35">
        <w:tc>
          <w:tcPr>
            <w:tcW w:w="1013" w:type="pct"/>
            <w:vAlign w:val="center"/>
          </w:tcPr>
          <w:p w14:paraId="0225F44A" w14:textId="77777777" w:rsidR="00027D35" w:rsidRPr="00B3266C" w:rsidRDefault="00027D35" w:rsidP="00B3266C">
            <w:pPr>
              <w:widowControl w:val="0"/>
              <w:jc w:val="both"/>
              <w:rPr>
                <w:rFonts w:eastAsia="SimSun"/>
                <w:sz w:val="28"/>
                <w:szCs w:val="28"/>
                <w:lang w:val="x-none" w:eastAsia="x-none"/>
              </w:rPr>
            </w:pPr>
            <w:r w:rsidRPr="00B3266C">
              <w:rPr>
                <w:rFonts w:eastAsia="SimSun"/>
                <w:sz w:val="28"/>
                <w:szCs w:val="28"/>
                <w:lang w:val="x-none" w:eastAsia="x-none"/>
              </w:rPr>
              <w:t>Понедельник</w:t>
            </w:r>
          </w:p>
        </w:tc>
        <w:tc>
          <w:tcPr>
            <w:tcW w:w="1782" w:type="pct"/>
            <w:vAlign w:val="center"/>
          </w:tcPr>
          <w:p w14:paraId="05195DA7"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9.00 – 18.00,</w:t>
            </w:r>
          </w:p>
          <w:p w14:paraId="392A8DF0"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перерыв 13.00 – 14.00</w:t>
            </w:r>
          </w:p>
        </w:tc>
        <w:tc>
          <w:tcPr>
            <w:tcW w:w="2205" w:type="pct"/>
            <w:vAlign w:val="center"/>
          </w:tcPr>
          <w:p w14:paraId="3093F87C"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9.00 – 18.00,</w:t>
            </w:r>
          </w:p>
          <w:p w14:paraId="37B08277"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перерыв 13.00 – 14.00</w:t>
            </w:r>
          </w:p>
        </w:tc>
      </w:tr>
      <w:tr w:rsidR="00027D35" w:rsidRPr="00B3266C" w14:paraId="64EE7090" w14:textId="77777777" w:rsidTr="00027D35">
        <w:tc>
          <w:tcPr>
            <w:tcW w:w="1013" w:type="pct"/>
            <w:vAlign w:val="center"/>
          </w:tcPr>
          <w:p w14:paraId="0B26A48F" w14:textId="77777777" w:rsidR="00027D35" w:rsidRPr="00B3266C" w:rsidRDefault="00027D35" w:rsidP="00B3266C">
            <w:pPr>
              <w:widowControl w:val="0"/>
              <w:jc w:val="both"/>
              <w:rPr>
                <w:rFonts w:eastAsia="SimSun"/>
                <w:sz w:val="28"/>
                <w:szCs w:val="28"/>
                <w:lang w:val="x-none" w:eastAsia="x-none"/>
              </w:rPr>
            </w:pPr>
            <w:r w:rsidRPr="00B3266C">
              <w:rPr>
                <w:rFonts w:eastAsia="SimSun"/>
                <w:sz w:val="28"/>
                <w:szCs w:val="28"/>
                <w:lang w:val="x-none" w:eastAsia="x-none"/>
              </w:rPr>
              <w:t>Вторник</w:t>
            </w:r>
          </w:p>
        </w:tc>
        <w:tc>
          <w:tcPr>
            <w:tcW w:w="1782" w:type="pct"/>
            <w:vAlign w:val="center"/>
          </w:tcPr>
          <w:p w14:paraId="6483BA12"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9.00 – 17.00,</w:t>
            </w:r>
          </w:p>
          <w:p w14:paraId="2C862041"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перерыв 13.00 – 14.00</w:t>
            </w:r>
          </w:p>
        </w:tc>
        <w:tc>
          <w:tcPr>
            <w:tcW w:w="2205" w:type="pct"/>
            <w:vAlign w:val="center"/>
          </w:tcPr>
          <w:p w14:paraId="30901DAE"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9.00 – 17.00,</w:t>
            </w:r>
          </w:p>
          <w:p w14:paraId="23CF5B4D"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перерыв 13.00 – 14.00</w:t>
            </w:r>
          </w:p>
        </w:tc>
      </w:tr>
      <w:tr w:rsidR="00027D35" w:rsidRPr="00B3266C" w14:paraId="1A938DDC" w14:textId="77777777" w:rsidTr="00027D35">
        <w:tc>
          <w:tcPr>
            <w:tcW w:w="1013" w:type="pct"/>
            <w:vAlign w:val="center"/>
          </w:tcPr>
          <w:p w14:paraId="2A612B1E" w14:textId="77777777" w:rsidR="00027D35" w:rsidRPr="00B3266C" w:rsidRDefault="00027D35" w:rsidP="00B3266C">
            <w:pPr>
              <w:widowControl w:val="0"/>
              <w:jc w:val="both"/>
              <w:rPr>
                <w:rFonts w:eastAsia="SimSun"/>
                <w:sz w:val="28"/>
                <w:szCs w:val="28"/>
                <w:lang w:val="x-none" w:eastAsia="x-none"/>
              </w:rPr>
            </w:pPr>
            <w:r w:rsidRPr="00B3266C">
              <w:rPr>
                <w:rFonts w:eastAsia="SimSun"/>
                <w:sz w:val="28"/>
                <w:szCs w:val="28"/>
                <w:lang w:val="x-none" w:eastAsia="x-none"/>
              </w:rPr>
              <w:t>Среда</w:t>
            </w:r>
          </w:p>
        </w:tc>
        <w:tc>
          <w:tcPr>
            <w:tcW w:w="1782" w:type="pct"/>
            <w:vAlign w:val="center"/>
          </w:tcPr>
          <w:p w14:paraId="6CBFD977"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9.00 – 17.00,</w:t>
            </w:r>
          </w:p>
          <w:p w14:paraId="17069395"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перерыв 13.00 – 14.00</w:t>
            </w:r>
          </w:p>
        </w:tc>
        <w:tc>
          <w:tcPr>
            <w:tcW w:w="2205" w:type="pct"/>
            <w:vAlign w:val="center"/>
          </w:tcPr>
          <w:p w14:paraId="72587D96"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приема нет,</w:t>
            </w:r>
          </w:p>
          <w:p w14:paraId="47D6E81D"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работа с документами, выезды</w:t>
            </w:r>
          </w:p>
        </w:tc>
      </w:tr>
      <w:tr w:rsidR="00027D35" w:rsidRPr="00B3266C" w14:paraId="2C9B23C8" w14:textId="77777777" w:rsidTr="00027D35">
        <w:tc>
          <w:tcPr>
            <w:tcW w:w="1013" w:type="pct"/>
            <w:vAlign w:val="center"/>
          </w:tcPr>
          <w:p w14:paraId="29B5E4EC" w14:textId="77777777" w:rsidR="00027D35" w:rsidRPr="00B3266C" w:rsidRDefault="00027D35" w:rsidP="00B3266C">
            <w:pPr>
              <w:widowControl w:val="0"/>
              <w:jc w:val="both"/>
              <w:rPr>
                <w:rFonts w:eastAsia="SimSun"/>
                <w:sz w:val="28"/>
                <w:szCs w:val="28"/>
                <w:lang w:val="x-none" w:eastAsia="x-none"/>
              </w:rPr>
            </w:pPr>
            <w:r w:rsidRPr="00B3266C">
              <w:rPr>
                <w:rFonts w:eastAsia="SimSun"/>
                <w:sz w:val="28"/>
                <w:szCs w:val="28"/>
                <w:lang w:val="x-none" w:eastAsia="x-none"/>
              </w:rPr>
              <w:t>Четверг</w:t>
            </w:r>
          </w:p>
        </w:tc>
        <w:tc>
          <w:tcPr>
            <w:tcW w:w="1782" w:type="pct"/>
            <w:vAlign w:val="center"/>
          </w:tcPr>
          <w:p w14:paraId="421C0DD2"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9.00 – 17.00,</w:t>
            </w:r>
          </w:p>
          <w:p w14:paraId="494B1432"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перерыв 13.00 – 14.00</w:t>
            </w:r>
          </w:p>
        </w:tc>
        <w:tc>
          <w:tcPr>
            <w:tcW w:w="2205" w:type="pct"/>
            <w:vAlign w:val="center"/>
          </w:tcPr>
          <w:p w14:paraId="60529303"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приема нет,</w:t>
            </w:r>
          </w:p>
          <w:p w14:paraId="5ADEB38E"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работа с документами, выезды</w:t>
            </w:r>
          </w:p>
        </w:tc>
      </w:tr>
      <w:tr w:rsidR="00027D35" w:rsidRPr="00B3266C" w14:paraId="01F9D519" w14:textId="77777777" w:rsidTr="00027D35">
        <w:tc>
          <w:tcPr>
            <w:tcW w:w="1013" w:type="pct"/>
            <w:vAlign w:val="center"/>
          </w:tcPr>
          <w:p w14:paraId="56B87749" w14:textId="77777777" w:rsidR="00027D35" w:rsidRPr="00B3266C" w:rsidRDefault="00027D35" w:rsidP="00B3266C">
            <w:pPr>
              <w:widowControl w:val="0"/>
              <w:jc w:val="both"/>
              <w:rPr>
                <w:rFonts w:eastAsia="SimSun"/>
                <w:sz w:val="28"/>
                <w:szCs w:val="28"/>
                <w:lang w:val="x-none" w:eastAsia="x-none"/>
              </w:rPr>
            </w:pPr>
            <w:r w:rsidRPr="00B3266C">
              <w:rPr>
                <w:rFonts w:eastAsia="SimSun"/>
                <w:sz w:val="28"/>
                <w:szCs w:val="28"/>
                <w:lang w:val="x-none" w:eastAsia="x-none"/>
              </w:rPr>
              <w:t>Пятница</w:t>
            </w:r>
          </w:p>
        </w:tc>
        <w:tc>
          <w:tcPr>
            <w:tcW w:w="1782" w:type="pct"/>
            <w:vAlign w:val="center"/>
          </w:tcPr>
          <w:p w14:paraId="7DC51E3B"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9.00 – 17.00,</w:t>
            </w:r>
          </w:p>
          <w:p w14:paraId="0E25C129"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перерыв 13.00 – 14.00</w:t>
            </w:r>
          </w:p>
        </w:tc>
        <w:tc>
          <w:tcPr>
            <w:tcW w:w="2205" w:type="pct"/>
            <w:vAlign w:val="center"/>
          </w:tcPr>
          <w:p w14:paraId="597001F5"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приема нет,</w:t>
            </w:r>
          </w:p>
          <w:p w14:paraId="3907F975"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работа с документами, выезды</w:t>
            </w:r>
          </w:p>
        </w:tc>
      </w:tr>
      <w:tr w:rsidR="00027D35" w:rsidRPr="00B3266C" w14:paraId="568AC0C5" w14:textId="77777777" w:rsidTr="00027D35">
        <w:tc>
          <w:tcPr>
            <w:tcW w:w="1013" w:type="pct"/>
            <w:vAlign w:val="center"/>
          </w:tcPr>
          <w:p w14:paraId="6870E085" w14:textId="77777777" w:rsidR="00027D35" w:rsidRPr="00B3266C" w:rsidRDefault="00027D35" w:rsidP="00B3266C">
            <w:pPr>
              <w:widowControl w:val="0"/>
              <w:jc w:val="both"/>
              <w:rPr>
                <w:rFonts w:eastAsia="SimSun"/>
                <w:sz w:val="28"/>
                <w:szCs w:val="28"/>
                <w:lang w:val="x-none" w:eastAsia="x-none"/>
              </w:rPr>
            </w:pPr>
            <w:r w:rsidRPr="00B3266C">
              <w:rPr>
                <w:rFonts w:eastAsia="SimSun"/>
                <w:sz w:val="28"/>
                <w:szCs w:val="28"/>
                <w:lang w:val="x-none" w:eastAsia="x-none"/>
              </w:rPr>
              <w:t>Суббота</w:t>
            </w:r>
          </w:p>
        </w:tc>
        <w:tc>
          <w:tcPr>
            <w:tcW w:w="1782" w:type="pct"/>
            <w:vAlign w:val="center"/>
          </w:tcPr>
          <w:p w14:paraId="4D623040"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выходной день</w:t>
            </w:r>
          </w:p>
        </w:tc>
        <w:tc>
          <w:tcPr>
            <w:tcW w:w="2205" w:type="pct"/>
            <w:vAlign w:val="center"/>
          </w:tcPr>
          <w:p w14:paraId="4AE1E13D"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выходной день</w:t>
            </w:r>
          </w:p>
        </w:tc>
      </w:tr>
      <w:tr w:rsidR="00027D35" w:rsidRPr="00B3266C" w14:paraId="7734C11C" w14:textId="77777777" w:rsidTr="00027D35">
        <w:tc>
          <w:tcPr>
            <w:tcW w:w="1013" w:type="pct"/>
            <w:vAlign w:val="center"/>
          </w:tcPr>
          <w:p w14:paraId="241216B7" w14:textId="77777777" w:rsidR="00027D35" w:rsidRPr="00B3266C" w:rsidRDefault="00027D35" w:rsidP="00B3266C">
            <w:pPr>
              <w:widowControl w:val="0"/>
              <w:jc w:val="both"/>
              <w:rPr>
                <w:rFonts w:eastAsia="SimSun"/>
                <w:sz w:val="28"/>
                <w:szCs w:val="28"/>
                <w:lang w:val="x-none" w:eastAsia="x-none"/>
              </w:rPr>
            </w:pPr>
            <w:r w:rsidRPr="00B3266C">
              <w:rPr>
                <w:rFonts w:eastAsia="SimSun"/>
                <w:sz w:val="28"/>
                <w:szCs w:val="28"/>
                <w:lang w:val="x-none" w:eastAsia="x-none"/>
              </w:rPr>
              <w:t>Воскресенье</w:t>
            </w:r>
          </w:p>
        </w:tc>
        <w:tc>
          <w:tcPr>
            <w:tcW w:w="1782" w:type="pct"/>
            <w:vAlign w:val="center"/>
          </w:tcPr>
          <w:p w14:paraId="64FE3974"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выходной день</w:t>
            </w:r>
          </w:p>
        </w:tc>
        <w:tc>
          <w:tcPr>
            <w:tcW w:w="2205" w:type="pct"/>
            <w:vAlign w:val="center"/>
          </w:tcPr>
          <w:p w14:paraId="07EF0238" w14:textId="77777777" w:rsidR="00027D35" w:rsidRPr="00B3266C" w:rsidRDefault="00027D35" w:rsidP="00B3266C">
            <w:pPr>
              <w:widowControl w:val="0"/>
              <w:jc w:val="center"/>
              <w:rPr>
                <w:rFonts w:eastAsia="SimSun"/>
                <w:sz w:val="28"/>
                <w:szCs w:val="28"/>
                <w:lang w:val="x-none" w:eastAsia="x-none"/>
              </w:rPr>
            </w:pPr>
            <w:r w:rsidRPr="00B3266C">
              <w:rPr>
                <w:rFonts w:eastAsia="SimSun"/>
                <w:sz w:val="28"/>
                <w:szCs w:val="28"/>
                <w:lang w:val="x-none" w:eastAsia="x-none"/>
              </w:rPr>
              <w:t>выходной день</w:t>
            </w:r>
          </w:p>
        </w:tc>
      </w:tr>
    </w:tbl>
    <w:p w14:paraId="3DE133CD" w14:textId="77777777" w:rsidR="00027D35" w:rsidRPr="00B3266C" w:rsidRDefault="00027D35" w:rsidP="00B3266C">
      <w:pPr>
        <w:ind w:firstLine="709"/>
        <w:jc w:val="both"/>
        <w:rPr>
          <w:sz w:val="28"/>
          <w:szCs w:val="28"/>
        </w:rPr>
      </w:pPr>
      <w:r w:rsidRPr="00B3266C">
        <w:rPr>
          <w:sz w:val="28"/>
          <w:szCs w:val="28"/>
        </w:rPr>
        <w:t>1.3.2. Информация по вопросам предоставления муниципальной услуги сообщается заявителям:</w:t>
      </w:r>
    </w:p>
    <w:p w14:paraId="038D1738" w14:textId="77777777" w:rsidR="00027D35" w:rsidRPr="00B3266C" w:rsidRDefault="00027D35" w:rsidP="00B3266C">
      <w:pPr>
        <w:ind w:firstLine="709"/>
        <w:jc w:val="both"/>
        <w:rPr>
          <w:sz w:val="28"/>
          <w:szCs w:val="28"/>
        </w:rPr>
      </w:pPr>
      <w:r w:rsidRPr="00B3266C">
        <w:rPr>
          <w:sz w:val="28"/>
          <w:szCs w:val="28"/>
        </w:rPr>
        <w:t xml:space="preserve">- при личном обращении в КУМИ по адресу: ул. Советская, д. 15, кабинет 306, </w:t>
      </w:r>
      <w:proofErr w:type="spellStart"/>
      <w:r w:rsidRPr="00B3266C">
        <w:rPr>
          <w:sz w:val="28"/>
          <w:szCs w:val="28"/>
        </w:rPr>
        <w:t>пгт</w:t>
      </w:r>
      <w:proofErr w:type="spellEnd"/>
      <w:r w:rsidRPr="00B3266C">
        <w:rPr>
          <w:sz w:val="28"/>
          <w:szCs w:val="28"/>
        </w:rPr>
        <w:t xml:space="preserve">. Ноглики, Ногликский район, Сахалинская область, Российская федерация, 694450; </w:t>
      </w:r>
    </w:p>
    <w:p w14:paraId="56C0675B"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 при обращении с использованием средств телефонной связи по номеру телефона: 8 (42444) 9-67-92;</w:t>
      </w:r>
    </w:p>
    <w:p w14:paraId="2E49E7C0"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 xml:space="preserve">- при письменном обращении в КУМИ по почте по адресу: </w:t>
      </w:r>
      <w:r w:rsidRPr="00B3266C">
        <w:rPr>
          <w:sz w:val="28"/>
          <w:szCs w:val="28"/>
        </w:rPr>
        <w:br/>
        <w:t xml:space="preserve">ул. Советская, д. 15, </w:t>
      </w:r>
      <w:proofErr w:type="spellStart"/>
      <w:r w:rsidRPr="00B3266C">
        <w:rPr>
          <w:sz w:val="28"/>
          <w:szCs w:val="28"/>
        </w:rPr>
        <w:t>пгт</w:t>
      </w:r>
      <w:proofErr w:type="spellEnd"/>
      <w:r w:rsidRPr="00B3266C">
        <w:rPr>
          <w:sz w:val="28"/>
          <w:szCs w:val="28"/>
        </w:rPr>
        <w:t xml:space="preserve">. Ноглики, Ногликский район, Сахалинская область, Российская Федерация, 694450, либо в электронном виде по адресу электронной почты: </w:t>
      </w:r>
      <w:proofErr w:type="spellStart"/>
      <w:r w:rsidRPr="00B3266C">
        <w:rPr>
          <w:sz w:val="28"/>
          <w:szCs w:val="28"/>
          <w:lang w:val="en-US"/>
        </w:rPr>
        <w:t>kumi</w:t>
      </w:r>
      <w:proofErr w:type="spellEnd"/>
      <w:r w:rsidRPr="00B3266C">
        <w:rPr>
          <w:sz w:val="28"/>
          <w:szCs w:val="28"/>
        </w:rPr>
        <w:t>@</w:t>
      </w:r>
      <w:proofErr w:type="spellStart"/>
      <w:r w:rsidRPr="00B3266C">
        <w:rPr>
          <w:sz w:val="28"/>
          <w:szCs w:val="28"/>
          <w:lang w:val="en-US"/>
        </w:rPr>
        <w:t>nogliki</w:t>
      </w:r>
      <w:proofErr w:type="spellEnd"/>
      <w:r w:rsidRPr="00B3266C">
        <w:rPr>
          <w:sz w:val="28"/>
          <w:szCs w:val="28"/>
        </w:rPr>
        <w:t>-</w:t>
      </w:r>
      <w:proofErr w:type="spellStart"/>
      <w:r w:rsidRPr="00B3266C">
        <w:rPr>
          <w:sz w:val="28"/>
          <w:szCs w:val="28"/>
          <w:lang w:val="en-US"/>
        </w:rPr>
        <w:t>adm</w:t>
      </w:r>
      <w:proofErr w:type="spellEnd"/>
      <w:r w:rsidRPr="00B3266C">
        <w:rPr>
          <w:sz w:val="28"/>
          <w:szCs w:val="28"/>
        </w:rPr>
        <w:t>.</w:t>
      </w:r>
      <w:proofErr w:type="spellStart"/>
      <w:r w:rsidRPr="00B3266C">
        <w:rPr>
          <w:sz w:val="28"/>
          <w:szCs w:val="28"/>
          <w:lang w:val="en-US"/>
        </w:rPr>
        <w:t>ru</w:t>
      </w:r>
      <w:proofErr w:type="spellEnd"/>
      <w:r w:rsidRPr="00B3266C">
        <w:rPr>
          <w:sz w:val="28"/>
          <w:szCs w:val="28"/>
        </w:rPr>
        <w:t>;</w:t>
      </w:r>
    </w:p>
    <w:p w14:paraId="644C747C"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 посредством размещения сведений:</w:t>
      </w:r>
    </w:p>
    <w:p w14:paraId="641D9AAD"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 xml:space="preserve">1) на официальном сайте в информационно-телекоммуникационной сети «Интернет»: </w:t>
      </w:r>
      <w:r w:rsidRPr="00B3266C">
        <w:rPr>
          <w:sz w:val="28"/>
          <w:szCs w:val="28"/>
          <w:lang w:val="en-US"/>
        </w:rPr>
        <w:t>www</w:t>
      </w:r>
      <w:r w:rsidRPr="00B3266C">
        <w:rPr>
          <w:sz w:val="28"/>
          <w:szCs w:val="28"/>
        </w:rPr>
        <w:t>.</w:t>
      </w:r>
      <w:proofErr w:type="spellStart"/>
      <w:r w:rsidRPr="00B3266C">
        <w:rPr>
          <w:sz w:val="28"/>
          <w:szCs w:val="28"/>
          <w:lang w:val="en-US"/>
        </w:rPr>
        <w:t>nogliki</w:t>
      </w:r>
      <w:proofErr w:type="spellEnd"/>
      <w:r w:rsidRPr="00B3266C">
        <w:rPr>
          <w:sz w:val="28"/>
          <w:szCs w:val="28"/>
        </w:rPr>
        <w:t>-</w:t>
      </w:r>
      <w:proofErr w:type="spellStart"/>
      <w:r w:rsidRPr="00B3266C">
        <w:rPr>
          <w:sz w:val="28"/>
          <w:szCs w:val="28"/>
          <w:lang w:val="en-US"/>
        </w:rPr>
        <w:t>adm</w:t>
      </w:r>
      <w:proofErr w:type="spellEnd"/>
      <w:r w:rsidRPr="00B3266C">
        <w:rPr>
          <w:sz w:val="28"/>
          <w:szCs w:val="28"/>
        </w:rPr>
        <w:t>.</w:t>
      </w:r>
      <w:proofErr w:type="spellStart"/>
      <w:r w:rsidRPr="00B3266C">
        <w:rPr>
          <w:sz w:val="28"/>
          <w:szCs w:val="28"/>
          <w:lang w:val="en-US"/>
        </w:rPr>
        <w:t>ru</w:t>
      </w:r>
      <w:proofErr w:type="spellEnd"/>
      <w:r w:rsidRPr="00B3266C">
        <w:rPr>
          <w:sz w:val="28"/>
          <w:szCs w:val="28"/>
        </w:rPr>
        <w:t>;</w:t>
      </w:r>
    </w:p>
    <w:p w14:paraId="5EC3D2AF"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19767CBC"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719C071E" w14:textId="77777777" w:rsidR="00027D35" w:rsidRPr="00B3266C" w:rsidRDefault="00027D35" w:rsidP="00B3266C">
      <w:pPr>
        <w:widowControl w:val="0"/>
        <w:suppressAutoHyphens/>
        <w:autoSpaceDE w:val="0"/>
        <w:autoSpaceDN w:val="0"/>
        <w:adjustRightInd w:val="0"/>
        <w:ind w:firstLine="709"/>
        <w:jc w:val="both"/>
        <w:rPr>
          <w:sz w:val="28"/>
          <w:szCs w:val="28"/>
        </w:rPr>
      </w:pPr>
      <w:r w:rsidRPr="00B3266C">
        <w:rPr>
          <w:sz w:val="28"/>
          <w:szCs w:val="28"/>
        </w:rPr>
        <w:t>4) на информационном стенде, расположенном по адресу:</w:t>
      </w:r>
      <w:r w:rsidRPr="00B3266C">
        <w:rPr>
          <w:sz w:val="28"/>
          <w:szCs w:val="28"/>
        </w:rPr>
        <w:br/>
        <w:t xml:space="preserve">ул. Советская, д. 15, 3 этаж, </w:t>
      </w:r>
      <w:proofErr w:type="spellStart"/>
      <w:r w:rsidRPr="00B3266C">
        <w:rPr>
          <w:sz w:val="28"/>
          <w:szCs w:val="28"/>
        </w:rPr>
        <w:t>пгт</w:t>
      </w:r>
      <w:proofErr w:type="spellEnd"/>
      <w:r w:rsidRPr="00B3266C">
        <w:rPr>
          <w:sz w:val="28"/>
          <w:szCs w:val="28"/>
        </w:rPr>
        <w:t>. Ноглики;</w:t>
      </w:r>
    </w:p>
    <w:p w14:paraId="09CA0D67"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1.3.3. Сведения о ходе предоставления муниципальной услуги сообщаются заявителям:</w:t>
      </w:r>
    </w:p>
    <w:p w14:paraId="2770D381"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 при личном обращении в КУМИ;</w:t>
      </w:r>
    </w:p>
    <w:p w14:paraId="2E6EC059"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lastRenderedPageBreak/>
        <w:t>- при обращении в КУМИ с использованием средств телефонной связи;</w:t>
      </w:r>
    </w:p>
    <w:p w14:paraId="69D5F0EB"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 при письменном обращении в КУМИ по почте либо в электронном виде.</w:t>
      </w:r>
    </w:p>
    <w:p w14:paraId="4F88585D" w14:textId="77777777" w:rsidR="00027D35" w:rsidRPr="00B3266C" w:rsidRDefault="00027D35" w:rsidP="00B3266C">
      <w:pPr>
        <w:suppressAutoHyphens/>
        <w:ind w:firstLine="709"/>
        <w:jc w:val="both"/>
        <w:rPr>
          <w:sz w:val="28"/>
          <w:szCs w:val="28"/>
        </w:rPr>
      </w:pPr>
      <w:r w:rsidRPr="00B3266C">
        <w:rPr>
          <w:sz w:val="28"/>
          <w:szCs w:val="28"/>
        </w:rPr>
        <w:t>1.3.4. Информирование проводится в форме:</w:t>
      </w:r>
    </w:p>
    <w:p w14:paraId="3CB2BE54" w14:textId="77777777" w:rsidR="00027D35" w:rsidRPr="00B3266C" w:rsidRDefault="00027D35" w:rsidP="00B3266C">
      <w:pPr>
        <w:suppressAutoHyphens/>
        <w:ind w:firstLine="709"/>
        <w:jc w:val="both"/>
        <w:rPr>
          <w:sz w:val="28"/>
          <w:szCs w:val="28"/>
        </w:rPr>
      </w:pPr>
      <w:r w:rsidRPr="00B3266C">
        <w:rPr>
          <w:sz w:val="28"/>
          <w:szCs w:val="28"/>
        </w:rPr>
        <w:t>- устного информирования;</w:t>
      </w:r>
    </w:p>
    <w:p w14:paraId="303C6E7D" w14:textId="77777777" w:rsidR="00027D35" w:rsidRPr="00B3266C" w:rsidRDefault="00027D35" w:rsidP="00B3266C">
      <w:pPr>
        <w:suppressAutoHyphens/>
        <w:ind w:firstLine="709"/>
        <w:jc w:val="both"/>
        <w:rPr>
          <w:sz w:val="28"/>
          <w:szCs w:val="28"/>
        </w:rPr>
      </w:pPr>
      <w:r w:rsidRPr="00B3266C">
        <w:rPr>
          <w:sz w:val="28"/>
          <w:szCs w:val="28"/>
        </w:rPr>
        <w:t>- письменного информирования.</w:t>
      </w:r>
    </w:p>
    <w:p w14:paraId="19678050" w14:textId="77777777" w:rsidR="00027D35" w:rsidRPr="00B3266C" w:rsidRDefault="00027D35" w:rsidP="00B3266C">
      <w:pPr>
        <w:suppressAutoHyphens/>
        <w:ind w:firstLine="709"/>
        <w:jc w:val="both"/>
        <w:rPr>
          <w:sz w:val="28"/>
          <w:szCs w:val="28"/>
        </w:rPr>
      </w:pPr>
      <w:r w:rsidRPr="00B3266C">
        <w:rPr>
          <w:sz w:val="28"/>
          <w:szCs w:val="28"/>
        </w:rPr>
        <w:t>1.3.4.1. Устное информирование осуществляется специалистами КУМИ и (или) МФЦ при обращении заявителей за информацией лично или по телефону.</w:t>
      </w:r>
    </w:p>
    <w:p w14:paraId="32B23ACE" w14:textId="77777777" w:rsidR="00027D35" w:rsidRPr="00B3266C" w:rsidRDefault="00027D35" w:rsidP="00B3266C">
      <w:pPr>
        <w:suppressAutoHyphens/>
        <w:ind w:firstLine="709"/>
        <w:jc w:val="both"/>
        <w:rPr>
          <w:sz w:val="28"/>
          <w:szCs w:val="28"/>
        </w:rPr>
      </w:pPr>
      <w:r w:rsidRPr="00B3266C">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7A86BE15" w14:textId="77777777" w:rsidR="00027D35" w:rsidRPr="00B3266C" w:rsidRDefault="00027D35" w:rsidP="00B3266C">
      <w:pPr>
        <w:suppressAutoHyphens/>
        <w:ind w:firstLine="709"/>
        <w:jc w:val="both"/>
        <w:rPr>
          <w:sz w:val="28"/>
          <w:szCs w:val="28"/>
        </w:rPr>
      </w:pPr>
      <w:r w:rsidRPr="00B3266C">
        <w:rPr>
          <w:sz w:val="28"/>
          <w:szCs w:val="28"/>
        </w:rPr>
        <w:t>Устное информирование каждого заявителя осуществляется в течение времени, необходимого для его информирования.</w:t>
      </w:r>
    </w:p>
    <w:p w14:paraId="1E373640" w14:textId="77777777" w:rsidR="00027D35" w:rsidRPr="00B3266C" w:rsidRDefault="00027D35" w:rsidP="00B3266C">
      <w:pPr>
        <w:suppressAutoHyphens/>
        <w:ind w:firstLine="709"/>
        <w:jc w:val="both"/>
        <w:rPr>
          <w:sz w:val="28"/>
          <w:szCs w:val="28"/>
        </w:rPr>
      </w:pPr>
      <w:r w:rsidRPr="00B3266C">
        <w:rPr>
          <w:sz w:val="28"/>
          <w:szCs w:val="28"/>
        </w:rPr>
        <w:t>1.3.4.2. 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КУМИ и (или) МФЦ, в который обратился заявитель, фамилии, имени, отчестве и должности специалиста, принявшего телефонный звонок.</w:t>
      </w:r>
    </w:p>
    <w:p w14:paraId="4728EA39" w14:textId="77777777" w:rsidR="00027D35" w:rsidRPr="00B3266C" w:rsidRDefault="00027D35" w:rsidP="00B3266C">
      <w:pPr>
        <w:suppressAutoHyphens/>
        <w:ind w:firstLine="709"/>
        <w:jc w:val="both"/>
        <w:rPr>
          <w:sz w:val="28"/>
          <w:szCs w:val="28"/>
        </w:rPr>
      </w:pPr>
      <w:r w:rsidRPr="00B3266C">
        <w:rPr>
          <w:sz w:val="28"/>
          <w:szCs w:val="28"/>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07AE76A9" w14:textId="77777777" w:rsidR="00027D35" w:rsidRPr="00B3266C" w:rsidRDefault="00027D35" w:rsidP="00B3266C">
      <w:pPr>
        <w:suppressAutoHyphens/>
        <w:ind w:firstLine="709"/>
        <w:jc w:val="both"/>
        <w:rPr>
          <w:sz w:val="28"/>
          <w:szCs w:val="28"/>
        </w:rPr>
      </w:pPr>
      <w:r w:rsidRPr="00B3266C">
        <w:rPr>
          <w:sz w:val="28"/>
          <w:szCs w:val="28"/>
        </w:rPr>
        <w:t>1.3.4.3.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4B0ADEBA" w14:textId="77777777" w:rsidR="00027D35" w:rsidRPr="00B3266C" w:rsidRDefault="00027D35" w:rsidP="00B3266C">
      <w:pPr>
        <w:suppressAutoHyphens/>
        <w:ind w:firstLine="709"/>
        <w:jc w:val="both"/>
        <w:rPr>
          <w:sz w:val="28"/>
          <w:szCs w:val="28"/>
        </w:rPr>
      </w:pPr>
      <w:r w:rsidRPr="00B3266C">
        <w:rPr>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КУМИ и (или) МФЦ.</w:t>
      </w:r>
    </w:p>
    <w:p w14:paraId="7B0F5B49" w14:textId="77777777" w:rsidR="00027D35" w:rsidRPr="00B3266C" w:rsidRDefault="00027D35" w:rsidP="009336C1">
      <w:pPr>
        <w:widowControl w:val="0"/>
        <w:tabs>
          <w:tab w:val="left" w:pos="1134"/>
          <w:tab w:val="left" w:pos="1276"/>
          <w:tab w:val="left" w:pos="1418"/>
          <w:tab w:val="left" w:pos="1560"/>
        </w:tabs>
        <w:suppressAutoHyphens/>
        <w:autoSpaceDE w:val="0"/>
        <w:autoSpaceDN w:val="0"/>
        <w:ind w:firstLine="709"/>
        <w:jc w:val="both"/>
        <w:rPr>
          <w:sz w:val="28"/>
          <w:szCs w:val="28"/>
        </w:rPr>
      </w:pPr>
      <w:r w:rsidRPr="00B3266C">
        <w:rPr>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Администрацией муниципального образования «Городской округ Ногликский» и МФЦ в соответствии с требованиями </w:t>
      </w:r>
      <w:hyperlink r:id="rId10" w:history="1">
        <w:r w:rsidRPr="00B3266C">
          <w:rPr>
            <w:sz w:val="28"/>
            <w:szCs w:val="28"/>
          </w:rPr>
          <w:t>постановления</w:t>
        </w:r>
      </w:hyperlink>
      <w:r w:rsidRPr="00B3266C">
        <w:rPr>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соглашения и нормативных актов МФЦ.</w:t>
      </w:r>
    </w:p>
    <w:p w14:paraId="172DF7EF" w14:textId="77777777" w:rsidR="00027D35" w:rsidRPr="00B3266C" w:rsidRDefault="00027D35" w:rsidP="00B3266C">
      <w:pPr>
        <w:widowControl w:val="0"/>
        <w:shd w:val="clear" w:color="auto" w:fill="FFFFFF"/>
        <w:suppressAutoHyphens/>
        <w:autoSpaceDE w:val="0"/>
        <w:autoSpaceDN w:val="0"/>
        <w:ind w:firstLine="709"/>
        <w:jc w:val="both"/>
        <w:rPr>
          <w:sz w:val="28"/>
          <w:szCs w:val="28"/>
        </w:rPr>
      </w:pPr>
      <w:r w:rsidRPr="00B3266C">
        <w:rPr>
          <w:sz w:val="28"/>
          <w:szCs w:val="28"/>
        </w:rPr>
        <w:lastRenderedPageBreak/>
        <w:t xml:space="preserve">1.3.6. КУМИ обеспечивает размещение и актуализацию информации, указанной в </w:t>
      </w:r>
      <w:hyperlink w:anchor="P56" w:history="1">
        <w:r w:rsidRPr="00B3266C">
          <w:rPr>
            <w:sz w:val="28"/>
            <w:szCs w:val="28"/>
          </w:rPr>
          <w:t>пункте 1.3.1</w:t>
        </w:r>
      </w:hyperlink>
      <w:r w:rsidRPr="00B3266C">
        <w:rPr>
          <w:sz w:val="28"/>
          <w:szCs w:val="28"/>
        </w:rPr>
        <w:t xml:space="preserve"> настоящего раздела административного регламента, на информационном стенде, официальном сайте в информационно-телекоммуникационной сети «Интернет»,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598D3B67"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На ЕПГУ и РПГУ размещается следующая информация:</w:t>
      </w:r>
    </w:p>
    <w:p w14:paraId="1A2CC55F"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429C9704"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2) круг заявителей;</w:t>
      </w:r>
    </w:p>
    <w:p w14:paraId="0C5A5590"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3) срок предоставления муниципальной услуги;</w:t>
      </w:r>
    </w:p>
    <w:p w14:paraId="00913861"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5E2C8427"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5) исчерпывающий перечень оснований для приостановления или отказа в предоставлении муниципальной услуги;</w:t>
      </w:r>
    </w:p>
    <w:p w14:paraId="6CD6BEBB" w14:textId="77777777" w:rsidR="00027D35" w:rsidRPr="00B3266C" w:rsidRDefault="00027D35" w:rsidP="00B3266C">
      <w:pPr>
        <w:widowControl w:val="0"/>
        <w:suppressAutoHyphens/>
        <w:autoSpaceDE w:val="0"/>
        <w:autoSpaceDN w:val="0"/>
        <w:ind w:firstLine="709"/>
        <w:jc w:val="both"/>
        <w:rPr>
          <w:sz w:val="28"/>
          <w:szCs w:val="28"/>
        </w:rPr>
      </w:pPr>
      <w:r w:rsidRPr="00B3266C">
        <w:rPr>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47239D1D" w14:textId="05600D30" w:rsidR="006926EB" w:rsidRPr="00B3266C" w:rsidRDefault="00027D35" w:rsidP="00B3266C">
      <w:pPr>
        <w:widowControl w:val="0"/>
        <w:shd w:val="clear" w:color="auto" w:fill="FFFFFF" w:themeFill="background1"/>
        <w:autoSpaceDE w:val="0"/>
        <w:autoSpaceDN w:val="0"/>
        <w:ind w:firstLine="709"/>
        <w:jc w:val="both"/>
        <w:rPr>
          <w:sz w:val="28"/>
          <w:szCs w:val="28"/>
        </w:rPr>
      </w:pPr>
      <w:r w:rsidRPr="00B3266C">
        <w:rPr>
          <w:sz w:val="28"/>
          <w:szCs w:val="28"/>
        </w:rPr>
        <w:t>7) формы заявлений (уведомлений, сообщений), используемые при предоставлении муниципальной услуги.</w:t>
      </w:r>
    </w:p>
    <w:p w14:paraId="3C4F384E" w14:textId="77777777" w:rsidR="006926EB" w:rsidRPr="00B3266C" w:rsidRDefault="006926EB" w:rsidP="00B3266C">
      <w:pPr>
        <w:widowControl w:val="0"/>
        <w:shd w:val="clear" w:color="auto" w:fill="FFFFFF" w:themeFill="background1"/>
        <w:autoSpaceDE w:val="0"/>
        <w:autoSpaceDN w:val="0"/>
        <w:ind w:firstLine="709"/>
        <w:jc w:val="both"/>
        <w:rPr>
          <w:sz w:val="28"/>
          <w:szCs w:val="28"/>
        </w:rPr>
      </w:pPr>
    </w:p>
    <w:p w14:paraId="462FDFDA" w14:textId="77777777" w:rsidR="006926EB" w:rsidRPr="00B3266C" w:rsidRDefault="006926EB" w:rsidP="00B3266C">
      <w:pPr>
        <w:widowControl w:val="0"/>
        <w:autoSpaceDE w:val="0"/>
        <w:autoSpaceDN w:val="0"/>
        <w:ind w:firstLine="709"/>
        <w:jc w:val="center"/>
        <w:outlineLvl w:val="1"/>
        <w:rPr>
          <w:sz w:val="28"/>
          <w:szCs w:val="28"/>
        </w:rPr>
      </w:pPr>
      <w:r w:rsidRPr="00B3266C">
        <w:rPr>
          <w:sz w:val="28"/>
          <w:szCs w:val="28"/>
        </w:rPr>
        <w:t>Раздел 2. СТАНДАРТ ПРЕДОСТАВЛЕНИЯ</w:t>
      </w:r>
    </w:p>
    <w:p w14:paraId="35AB8E08" w14:textId="77777777" w:rsidR="006926EB" w:rsidRPr="00B3266C" w:rsidRDefault="006926EB" w:rsidP="00B3266C">
      <w:pPr>
        <w:widowControl w:val="0"/>
        <w:autoSpaceDE w:val="0"/>
        <w:autoSpaceDN w:val="0"/>
        <w:ind w:firstLine="709"/>
        <w:jc w:val="center"/>
        <w:rPr>
          <w:sz w:val="28"/>
          <w:szCs w:val="28"/>
        </w:rPr>
      </w:pPr>
      <w:r w:rsidRPr="00B3266C">
        <w:rPr>
          <w:sz w:val="28"/>
          <w:szCs w:val="28"/>
        </w:rPr>
        <w:t>МУНИЦИПАЛЬНОЙ УСЛУГИ</w:t>
      </w:r>
    </w:p>
    <w:p w14:paraId="11748899" w14:textId="77777777" w:rsidR="006926EB" w:rsidRPr="00B3266C" w:rsidRDefault="006926EB" w:rsidP="00B3266C">
      <w:pPr>
        <w:widowControl w:val="0"/>
        <w:autoSpaceDE w:val="0"/>
        <w:autoSpaceDN w:val="0"/>
        <w:ind w:firstLine="709"/>
        <w:jc w:val="center"/>
        <w:rPr>
          <w:sz w:val="28"/>
          <w:szCs w:val="28"/>
        </w:rPr>
      </w:pPr>
    </w:p>
    <w:p w14:paraId="3EA91832" w14:textId="77777777" w:rsidR="006926EB" w:rsidRPr="00B3266C" w:rsidRDefault="006926EB" w:rsidP="00B3266C">
      <w:pPr>
        <w:widowControl w:val="0"/>
        <w:autoSpaceDE w:val="0"/>
        <w:autoSpaceDN w:val="0"/>
        <w:ind w:firstLine="709"/>
        <w:jc w:val="center"/>
        <w:outlineLvl w:val="2"/>
        <w:rPr>
          <w:sz w:val="28"/>
          <w:szCs w:val="28"/>
        </w:rPr>
      </w:pPr>
      <w:r w:rsidRPr="00B3266C">
        <w:rPr>
          <w:sz w:val="28"/>
          <w:szCs w:val="28"/>
        </w:rPr>
        <w:t>2.1. Наименование муниципальной услуги</w:t>
      </w:r>
    </w:p>
    <w:p w14:paraId="7811FBFE" w14:textId="77777777" w:rsidR="006926EB" w:rsidRPr="00B3266C" w:rsidRDefault="006926EB" w:rsidP="00B3266C">
      <w:pPr>
        <w:widowControl w:val="0"/>
        <w:autoSpaceDE w:val="0"/>
        <w:autoSpaceDN w:val="0"/>
        <w:ind w:firstLine="709"/>
        <w:jc w:val="center"/>
        <w:rPr>
          <w:sz w:val="28"/>
          <w:szCs w:val="28"/>
        </w:rPr>
      </w:pPr>
    </w:p>
    <w:p w14:paraId="64FD4A90"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Заключение соглашения об установлении сервитута в отношении земельных участков, находящихся в муниципальной собственности, и государственная собственность на которые не разграничена.</w:t>
      </w:r>
    </w:p>
    <w:p w14:paraId="642269ED" w14:textId="77777777" w:rsidR="006926EB" w:rsidRPr="00B3266C" w:rsidRDefault="006926EB" w:rsidP="00B3266C">
      <w:pPr>
        <w:widowControl w:val="0"/>
        <w:autoSpaceDE w:val="0"/>
        <w:autoSpaceDN w:val="0"/>
        <w:ind w:firstLine="709"/>
        <w:jc w:val="center"/>
        <w:rPr>
          <w:sz w:val="28"/>
          <w:szCs w:val="28"/>
        </w:rPr>
      </w:pPr>
    </w:p>
    <w:p w14:paraId="17468D5B" w14:textId="77777777" w:rsidR="006926EB" w:rsidRPr="00B3266C" w:rsidRDefault="006926EB" w:rsidP="00B3266C">
      <w:pPr>
        <w:widowControl w:val="0"/>
        <w:autoSpaceDE w:val="0"/>
        <w:autoSpaceDN w:val="0"/>
        <w:ind w:firstLine="709"/>
        <w:jc w:val="center"/>
        <w:outlineLvl w:val="2"/>
        <w:rPr>
          <w:sz w:val="28"/>
          <w:szCs w:val="28"/>
        </w:rPr>
      </w:pPr>
      <w:r w:rsidRPr="00B3266C">
        <w:rPr>
          <w:sz w:val="28"/>
          <w:szCs w:val="28"/>
        </w:rPr>
        <w:t>2.2. Наименование</w:t>
      </w:r>
    </w:p>
    <w:p w14:paraId="08A990E3" w14:textId="77777777" w:rsidR="006926EB" w:rsidRPr="00B3266C" w:rsidRDefault="006926EB" w:rsidP="00B3266C">
      <w:pPr>
        <w:widowControl w:val="0"/>
        <w:autoSpaceDE w:val="0"/>
        <w:autoSpaceDN w:val="0"/>
        <w:ind w:firstLine="709"/>
        <w:jc w:val="center"/>
        <w:rPr>
          <w:sz w:val="28"/>
          <w:szCs w:val="28"/>
        </w:rPr>
      </w:pPr>
      <w:r w:rsidRPr="00B3266C">
        <w:rPr>
          <w:sz w:val="28"/>
          <w:szCs w:val="28"/>
        </w:rPr>
        <w:t>органа местного самоуправления Сахалинской области,</w:t>
      </w:r>
    </w:p>
    <w:p w14:paraId="6C280A1C" w14:textId="77777777" w:rsidR="006926EB" w:rsidRPr="00B3266C" w:rsidRDefault="006926EB" w:rsidP="00B3266C">
      <w:pPr>
        <w:widowControl w:val="0"/>
        <w:autoSpaceDE w:val="0"/>
        <w:autoSpaceDN w:val="0"/>
        <w:ind w:firstLine="709"/>
        <w:jc w:val="center"/>
        <w:rPr>
          <w:sz w:val="28"/>
          <w:szCs w:val="28"/>
        </w:rPr>
      </w:pPr>
      <w:r w:rsidRPr="00B3266C">
        <w:rPr>
          <w:sz w:val="28"/>
          <w:szCs w:val="28"/>
        </w:rPr>
        <w:t>предоставляющего муниципальную услугу</w:t>
      </w:r>
    </w:p>
    <w:p w14:paraId="5718D679" w14:textId="77777777" w:rsidR="006926EB" w:rsidRPr="00B3266C" w:rsidRDefault="006926EB" w:rsidP="00B3266C">
      <w:pPr>
        <w:widowControl w:val="0"/>
        <w:autoSpaceDE w:val="0"/>
        <w:autoSpaceDN w:val="0"/>
        <w:ind w:firstLine="709"/>
        <w:jc w:val="center"/>
        <w:rPr>
          <w:sz w:val="28"/>
          <w:szCs w:val="28"/>
        </w:rPr>
      </w:pPr>
    </w:p>
    <w:p w14:paraId="6EE8B500" w14:textId="4B5500F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Предоставление муниципальной услуги осуществляется </w:t>
      </w:r>
      <w:r w:rsidR="00027D35" w:rsidRPr="00B3266C">
        <w:rPr>
          <w:sz w:val="28"/>
          <w:szCs w:val="28"/>
        </w:rPr>
        <w:t>комитетом по управлению муниципальным имуществом муниципального образования «Городской округ Ногликский»</w:t>
      </w:r>
      <w:r w:rsidRPr="00B3266C">
        <w:rPr>
          <w:sz w:val="28"/>
          <w:szCs w:val="28"/>
        </w:rPr>
        <w:t>.</w:t>
      </w:r>
    </w:p>
    <w:p w14:paraId="7074A10E"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Получение документов (сведений), необходимых для предоставления </w:t>
      </w:r>
      <w:r w:rsidRPr="00B3266C">
        <w:rPr>
          <w:sz w:val="28"/>
          <w:szCs w:val="28"/>
        </w:rPr>
        <w:lastRenderedPageBreak/>
        <w:t xml:space="preserve">муниципальной услуги, осуществляется при взаимодействии с Федеральной налоговой службой России (далее – ФНС), Федеральной службой государственной регистрации, кадастра и картографии (далее - </w:t>
      </w:r>
      <w:proofErr w:type="spellStart"/>
      <w:r w:rsidRPr="00B3266C">
        <w:rPr>
          <w:sz w:val="28"/>
          <w:szCs w:val="28"/>
        </w:rPr>
        <w:t>Росреестр</w:t>
      </w:r>
      <w:proofErr w:type="spellEnd"/>
      <w:r w:rsidRPr="00B3266C">
        <w:rPr>
          <w:sz w:val="28"/>
          <w:szCs w:val="28"/>
        </w:rPr>
        <w:t>).</w:t>
      </w:r>
    </w:p>
    <w:p w14:paraId="45539131"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w:t>
      </w:r>
    </w:p>
    <w:p w14:paraId="5C28F45C" w14:textId="77777777" w:rsidR="006926EB" w:rsidRPr="00B3266C" w:rsidRDefault="006926EB" w:rsidP="00B3266C">
      <w:pPr>
        <w:widowControl w:val="0"/>
        <w:autoSpaceDE w:val="0"/>
        <w:autoSpaceDN w:val="0"/>
        <w:ind w:firstLine="709"/>
        <w:jc w:val="both"/>
        <w:rPr>
          <w:sz w:val="28"/>
          <w:szCs w:val="28"/>
        </w:rPr>
      </w:pPr>
    </w:p>
    <w:p w14:paraId="31F5EF6D" w14:textId="77777777" w:rsidR="006926EB" w:rsidRPr="00B3266C" w:rsidRDefault="006926EB" w:rsidP="00B3266C">
      <w:pPr>
        <w:widowControl w:val="0"/>
        <w:autoSpaceDE w:val="0"/>
        <w:autoSpaceDN w:val="0"/>
        <w:ind w:firstLine="709"/>
        <w:jc w:val="center"/>
        <w:outlineLvl w:val="2"/>
        <w:rPr>
          <w:sz w:val="28"/>
          <w:szCs w:val="28"/>
        </w:rPr>
      </w:pPr>
      <w:r w:rsidRPr="00B3266C">
        <w:rPr>
          <w:sz w:val="28"/>
          <w:szCs w:val="28"/>
        </w:rPr>
        <w:t>2.3. Результат предоставления</w:t>
      </w:r>
    </w:p>
    <w:p w14:paraId="42EEEE48" w14:textId="77777777" w:rsidR="006926EB" w:rsidRPr="00B3266C" w:rsidRDefault="006926EB" w:rsidP="00B3266C">
      <w:pPr>
        <w:widowControl w:val="0"/>
        <w:autoSpaceDE w:val="0"/>
        <w:autoSpaceDN w:val="0"/>
        <w:ind w:firstLine="709"/>
        <w:jc w:val="center"/>
        <w:rPr>
          <w:sz w:val="28"/>
          <w:szCs w:val="28"/>
        </w:rPr>
      </w:pPr>
      <w:r w:rsidRPr="00B3266C">
        <w:rPr>
          <w:sz w:val="28"/>
          <w:szCs w:val="28"/>
        </w:rPr>
        <w:t>муниципальной услуги</w:t>
      </w:r>
    </w:p>
    <w:p w14:paraId="63381725" w14:textId="77777777" w:rsidR="006926EB" w:rsidRPr="00B3266C" w:rsidRDefault="006926EB" w:rsidP="00B3266C">
      <w:pPr>
        <w:widowControl w:val="0"/>
        <w:autoSpaceDE w:val="0"/>
        <w:autoSpaceDN w:val="0"/>
        <w:ind w:firstLine="709"/>
        <w:jc w:val="center"/>
        <w:rPr>
          <w:sz w:val="28"/>
          <w:szCs w:val="28"/>
        </w:rPr>
      </w:pPr>
    </w:p>
    <w:p w14:paraId="79DCE238"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2.3.1. Результатом предоставления муниципальной услуги являются: </w:t>
      </w:r>
    </w:p>
    <w:p w14:paraId="29DF813F" w14:textId="77777777" w:rsidR="006926EB" w:rsidRPr="00B3266C" w:rsidRDefault="006926EB" w:rsidP="00B3266C">
      <w:pPr>
        <w:suppressAutoHyphens/>
        <w:autoSpaceDE w:val="0"/>
        <w:autoSpaceDN w:val="0"/>
        <w:adjustRightInd w:val="0"/>
        <w:ind w:firstLine="709"/>
        <w:jc w:val="both"/>
        <w:rPr>
          <w:rFonts w:eastAsiaTheme="minorHAnsi"/>
          <w:sz w:val="28"/>
          <w:szCs w:val="28"/>
          <w:lang w:eastAsia="en-US"/>
        </w:rPr>
      </w:pPr>
      <w:r w:rsidRPr="00B3266C">
        <w:rPr>
          <w:rFonts w:eastAsiaTheme="minorHAnsi"/>
          <w:sz w:val="28"/>
          <w:szCs w:val="28"/>
          <w:lang w:eastAsia="en-US"/>
        </w:rPr>
        <w:t>2.3.1.1. при обращении с заявлением о заключении соглашения об установлении сервитута:</w:t>
      </w:r>
    </w:p>
    <w:p w14:paraId="7E6E0DF2" w14:textId="77777777" w:rsidR="006926EB" w:rsidRPr="00B3266C" w:rsidRDefault="006926EB" w:rsidP="00B3266C">
      <w:pPr>
        <w:suppressAutoHyphens/>
        <w:autoSpaceDE w:val="0"/>
        <w:autoSpaceDN w:val="0"/>
        <w:adjustRightInd w:val="0"/>
        <w:ind w:firstLine="709"/>
        <w:jc w:val="both"/>
        <w:rPr>
          <w:rFonts w:eastAsiaTheme="minorHAnsi"/>
          <w:sz w:val="28"/>
          <w:szCs w:val="28"/>
          <w:lang w:eastAsia="en-US"/>
        </w:rPr>
      </w:pPr>
      <w:r w:rsidRPr="00B3266C">
        <w:rPr>
          <w:rFonts w:eastAsiaTheme="minorHAnsi"/>
          <w:sz w:val="28"/>
          <w:szCs w:val="28"/>
          <w:lang w:eastAsia="en-US"/>
        </w:rPr>
        <w:t>- при положительном решении:</w:t>
      </w:r>
    </w:p>
    <w:p w14:paraId="5F1A08BB" w14:textId="77777777" w:rsidR="006926EB" w:rsidRPr="00B3266C" w:rsidRDefault="006926EB" w:rsidP="00B3266C">
      <w:pPr>
        <w:suppressAutoHyphens/>
        <w:autoSpaceDE w:val="0"/>
        <w:autoSpaceDN w:val="0"/>
        <w:adjustRightInd w:val="0"/>
        <w:ind w:firstLine="709"/>
        <w:jc w:val="both"/>
        <w:rPr>
          <w:rFonts w:eastAsiaTheme="minorHAnsi"/>
          <w:sz w:val="28"/>
          <w:szCs w:val="28"/>
          <w:lang w:eastAsia="en-US"/>
        </w:rPr>
      </w:pPr>
      <w:r w:rsidRPr="00B3266C">
        <w:rPr>
          <w:rFonts w:eastAsiaTheme="minorHAnsi"/>
          <w:sz w:val="28"/>
          <w:szCs w:val="28"/>
          <w:lang w:eastAsia="en-US"/>
        </w:rPr>
        <w:t>уведомление о возможности заключения соглашения об установлении сервитута в предложенных заявителем границах;</w:t>
      </w:r>
    </w:p>
    <w:p w14:paraId="04CDC5AE" w14:textId="77777777" w:rsidR="006926EB" w:rsidRPr="00B3266C" w:rsidRDefault="006926EB" w:rsidP="00B3266C">
      <w:pPr>
        <w:suppressAutoHyphens/>
        <w:autoSpaceDE w:val="0"/>
        <w:autoSpaceDN w:val="0"/>
        <w:adjustRightInd w:val="0"/>
        <w:ind w:firstLine="709"/>
        <w:jc w:val="both"/>
        <w:rPr>
          <w:rFonts w:eastAsiaTheme="minorHAnsi"/>
          <w:sz w:val="28"/>
          <w:szCs w:val="28"/>
          <w:lang w:eastAsia="en-US"/>
        </w:rPr>
      </w:pPr>
      <w:r w:rsidRPr="00B3266C">
        <w:rPr>
          <w:rFonts w:eastAsiaTheme="minorHAnsi"/>
          <w:sz w:val="28"/>
          <w:szCs w:val="28"/>
          <w:lang w:eastAsia="en-US"/>
        </w:rPr>
        <w:t>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14:paraId="65254C39" w14:textId="77777777" w:rsidR="006926EB" w:rsidRPr="00B3266C" w:rsidRDefault="006926EB" w:rsidP="00B3266C">
      <w:pPr>
        <w:suppressAutoHyphens/>
        <w:autoSpaceDE w:val="0"/>
        <w:autoSpaceDN w:val="0"/>
        <w:adjustRightInd w:val="0"/>
        <w:ind w:firstLine="709"/>
        <w:jc w:val="both"/>
        <w:rPr>
          <w:rFonts w:eastAsiaTheme="minorHAnsi"/>
          <w:sz w:val="28"/>
          <w:szCs w:val="28"/>
          <w:lang w:eastAsia="en-US"/>
        </w:rPr>
      </w:pPr>
      <w:r w:rsidRPr="00B3266C">
        <w:rPr>
          <w:rFonts w:eastAsiaTheme="minorHAnsi"/>
          <w:sz w:val="28"/>
          <w:szCs w:val="28"/>
          <w:lang w:eastAsia="en-US"/>
        </w:rPr>
        <w:t>подписанные ОМСУ экземпляры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Российской Федерации;</w:t>
      </w:r>
    </w:p>
    <w:p w14:paraId="62EA0065" w14:textId="77777777" w:rsidR="006926EB" w:rsidRPr="00B3266C" w:rsidRDefault="006926EB" w:rsidP="00B3266C">
      <w:pPr>
        <w:suppressAutoHyphens/>
        <w:autoSpaceDE w:val="0"/>
        <w:autoSpaceDN w:val="0"/>
        <w:adjustRightInd w:val="0"/>
        <w:ind w:firstLine="709"/>
        <w:jc w:val="both"/>
        <w:rPr>
          <w:rFonts w:eastAsiaTheme="minorHAnsi"/>
          <w:sz w:val="28"/>
          <w:szCs w:val="28"/>
          <w:lang w:eastAsia="en-US"/>
        </w:rPr>
      </w:pPr>
      <w:r w:rsidRPr="00B3266C">
        <w:rPr>
          <w:rFonts w:eastAsiaTheme="minorHAnsi"/>
          <w:sz w:val="28"/>
          <w:szCs w:val="28"/>
          <w:lang w:eastAsia="en-US"/>
        </w:rPr>
        <w:t>- при отрицательном решении – решение об отказе в установлении сервитута с указанием оснований такого отказа.</w:t>
      </w:r>
    </w:p>
    <w:p w14:paraId="461E0CCA"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Отрицательное решение принимается в случаях, если:</w:t>
      </w:r>
    </w:p>
    <w:p w14:paraId="09DD8305"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1) заявление об установлении сервитута направлено в ОМСУ, который не вправе заключать соглашение об установлении сервитута;</w:t>
      </w:r>
    </w:p>
    <w:p w14:paraId="11F7FDEF"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2) планируемое на условиях сервитута использование земельного участка не допускается в соответствии с федеральными законами;</w:t>
      </w:r>
    </w:p>
    <w:p w14:paraId="71D56641"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14:paraId="22C0C0CE"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2.3.1.2. при обращении лица,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с уведомлением о государственном кадастровом учете частей земельных участков, в отношении которых устанавливается сервитут, - 3 экземпляра проекта соглашения об установлении сервитута, подписанных </w:t>
      </w:r>
      <w:r w:rsidRPr="00B3266C">
        <w:rPr>
          <w:sz w:val="28"/>
          <w:szCs w:val="28"/>
        </w:rPr>
        <w:lastRenderedPageBreak/>
        <w:t>ОМСУ.</w:t>
      </w:r>
    </w:p>
    <w:p w14:paraId="57B1559B"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2.3.2. Результат предоставления муниципальной услуги направляется одним из следующих способов:</w:t>
      </w:r>
    </w:p>
    <w:p w14:paraId="492E130B"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в форме электронного документа через личный кабинет заявителя на РПГУ;</w:t>
      </w:r>
    </w:p>
    <w:p w14:paraId="079D70E1"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в форме документа на бумажном носителе в ОМСУ;</w:t>
      </w:r>
    </w:p>
    <w:p w14:paraId="3E002016"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подтверждающем содержание электронного документа, поступившего из ОМСУ.</w:t>
      </w:r>
    </w:p>
    <w:p w14:paraId="25DBB640" w14:textId="77777777" w:rsidR="006926EB" w:rsidRPr="00B3266C" w:rsidRDefault="006926EB" w:rsidP="00B3266C">
      <w:pPr>
        <w:widowControl w:val="0"/>
        <w:suppressAutoHyphens/>
        <w:autoSpaceDE w:val="0"/>
        <w:autoSpaceDN w:val="0"/>
        <w:ind w:firstLine="709"/>
        <w:jc w:val="center"/>
        <w:rPr>
          <w:sz w:val="28"/>
          <w:szCs w:val="28"/>
        </w:rPr>
      </w:pPr>
    </w:p>
    <w:p w14:paraId="78EB68F3"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2.4. Срок предоставления муниципальной услуги</w:t>
      </w:r>
    </w:p>
    <w:p w14:paraId="7A2618DA" w14:textId="77777777" w:rsidR="006926EB" w:rsidRPr="00B3266C" w:rsidRDefault="006926EB" w:rsidP="00B3266C">
      <w:pPr>
        <w:widowControl w:val="0"/>
        <w:suppressAutoHyphens/>
        <w:autoSpaceDE w:val="0"/>
        <w:autoSpaceDN w:val="0"/>
        <w:ind w:firstLine="709"/>
        <w:jc w:val="center"/>
        <w:rPr>
          <w:sz w:val="28"/>
          <w:szCs w:val="28"/>
        </w:rPr>
      </w:pPr>
    </w:p>
    <w:p w14:paraId="229456A9"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Срок предоставления муниципальной услуги – не более 30 календарных дней с даты приема документов.</w:t>
      </w:r>
    </w:p>
    <w:p w14:paraId="2FCD67CA" w14:textId="77777777" w:rsidR="006926EB" w:rsidRPr="00B3266C" w:rsidRDefault="006926EB" w:rsidP="00B3266C">
      <w:pPr>
        <w:widowControl w:val="0"/>
        <w:suppressAutoHyphens/>
        <w:autoSpaceDE w:val="0"/>
        <w:autoSpaceDN w:val="0"/>
        <w:ind w:firstLine="709"/>
        <w:jc w:val="center"/>
        <w:rPr>
          <w:sz w:val="28"/>
          <w:szCs w:val="28"/>
        </w:rPr>
      </w:pPr>
    </w:p>
    <w:p w14:paraId="7613746A"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 xml:space="preserve">2.5. Нормативные правовые акты, регулирующие предоставление муниципальной услуги </w:t>
      </w:r>
    </w:p>
    <w:p w14:paraId="63660403" w14:textId="77777777" w:rsidR="006926EB" w:rsidRPr="00B3266C" w:rsidRDefault="006926EB" w:rsidP="00B3266C">
      <w:pPr>
        <w:widowControl w:val="0"/>
        <w:suppressAutoHyphens/>
        <w:autoSpaceDE w:val="0"/>
        <w:autoSpaceDN w:val="0"/>
        <w:ind w:firstLine="709"/>
        <w:jc w:val="center"/>
        <w:outlineLvl w:val="2"/>
        <w:rPr>
          <w:sz w:val="28"/>
          <w:szCs w:val="28"/>
        </w:rPr>
      </w:pPr>
    </w:p>
    <w:p w14:paraId="5BB4CA85"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2.5.1. Предоставление муниципальной услуги осуществляется в соответствии со следующими нормативными правовыми актами:</w:t>
      </w:r>
    </w:p>
    <w:p w14:paraId="41CA2B94"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Гражданским кодексом Российской Федерации от 30.11.1994 № 51-ФЗ («Собрание законодательства Российской Федерации», 05.12.1994, № 32, ст. 3301, «Российская газета», № 238-239, 08.12.1994);</w:t>
      </w:r>
    </w:p>
    <w:p w14:paraId="03F6AFC0"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Земельным кодексом Российской Федерации от 25.10.2001 № 136-ФЗ («Собрание законодательства Российской Федерации», 29.10.2001, № 44, ст. 4147, «Парламентская газета», № 204-205, 30.10.2001, «Российская газета», № 211-212, 30.10.2001).</w:t>
      </w:r>
    </w:p>
    <w:p w14:paraId="29C10A34" w14:textId="31EEC4E4"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960B34" w:rsidRPr="00B3266C">
        <w:rPr>
          <w:sz w:val="28"/>
          <w:szCs w:val="28"/>
        </w:rPr>
        <w:t>муниципального образования</w:t>
      </w:r>
      <w:r w:rsidRPr="00B3266C">
        <w:rPr>
          <w:sz w:val="28"/>
          <w:szCs w:val="28"/>
        </w:rPr>
        <w:t>, ЕПГУ, РПГУ.</w:t>
      </w:r>
    </w:p>
    <w:p w14:paraId="6DB1423B" w14:textId="77777777" w:rsidR="006926EB" w:rsidRPr="00B3266C" w:rsidRDefault="006926EB" w:rsidP="00B3266C">
      <w:pPr>
        <w:widowControl w:val="0"/>
        <w:suppressAutoHyphens/>
        <w:autoSpaceDE w:val="0"/>
        <w:autoSpaceDN w:val="0"/>
        <w:ind w:firstLine="709"/>
        <w:jc w:val="center"/>
        <w:rPr>
          <w:sz w:val="28"/>
          <w:szCs w:val="28"/>
        </w:rPr>
      </w:pPr>
    </w:p>
    <w:p w14:paraId="4446CD5D"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2.6. Исчерпывающий перечень документов,</w:t>
      </w:r>
    </w:p>
    <w:p w14:paraId="6B415368"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необходимых в соответствии с законодательными</w:t>
      </w:r>
    </w:p>
    <w:p w14:paraId="4429A8D4"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или иными нормативными правовыми актами для предоставления</w:t>
      </w:r>
    </w:p>
    <w:p w14:paraId="0D3EA429"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муниципальной услуги, с разделением</w:t>
      </w:r>
    </w:p>
    <w:p w14:paraId="372C75E3"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на документы и информацию, которые заявитель должен</w:t>
      </w:r>
    </w:p>
    <w:p w14:paraId="3FB359C2"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представить самостоятельно, и документы, которые заявитель</w:t>
      </w:r>
    </w:p>
    <w:p w14:paraId="5E874E94"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вправе представить по собственной инициативе,</w:t>
      </w:r>
    </w:p>
    <w:p w14:paraId="07DE5B36"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так как они подлежат представлению в рамках</w:t>
      </w:r>
    </w:p>
    <w:p w14:paraId="785DD91E"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межведомственного информационного взаимодействия</w:t>
      </w:r>
    </w:p>
    <w:p w14:paraId="435F3E12" w14:textId="77777777" w:rsidR="006926EB" w:rsidRPr="00B3266C" w:rsidRDefault="006926EB" w:rsidP="00B3266C">
      <w:pPr>
        <w:widowControl w:val="0"/>
        <w:suppressAutoHyphens/>
        <w:autoSpaceDE w:val="0"/>
        <w:autoSpaceDN w:val="0"/>
        <w:ind w:firstLine="709"/>
        <w:jc w:val="center"/>
        <w:rPr>
          <w:sz w:val="28"/>
          <w:szCs w:val="28"/>
        </w:rPr>
      </w:pPr>
    </w:p>
    <w:p w14:paraId="37DD2137"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lastRenderedPageBreak/>
        <w:t xml:space="preserve">2.6.1. Для получения муниципальной услуги в части рассмотрения заявления о заключении соглашения об установлении сервитута заявитель предоставляет заявление по форме согласно Приложению к настоящему административному регламенту. </w:t>
      </w:r>
    </w:p>
    <w:p w14:paraId="39500B4E"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4ECE7E62"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62D367A4" w14:textId="77777777" w:rsidR="006926EB" w:rsidRPr="00B3266C" w:rsidRDefault="006926EB" w:rsidP="00B3266C">
      <w:pPr>
        <w:widowControl w:val="0"/>
        <w:shd w:val="clear" w:color="auto" w:fill="FFFFFF" w:themeFill="background1"/>
        <w:suppressAutoHyphens/>
        <w:autoSpaceDE w:val="0"/>
        <w:autoSpaceDN w:val="0"/>
        <w:ind w:firstLine="709"/>
        <w:jc w:val="both"/>
        <w:rPr>
          <w:sz w:val="28"/>
          <w:szCs w:val="28"/>
        </w:rPr>
      </w:pPr>
      <w:r w:rsidRPr="00B3266C">
        <w:rPr>
          <w:sz w:val="28"/>
          <w:szCs w:val="28"/>
        </w:rPr>
        <w:t>В случае, если заявление о заключении соглашения об установлении сервитута предусматривает установление сервитута в отношении не всего земельного участка, то одновременно с заявлением представляется схема границ сервитута на кадастровом плане территории.</w:t>
      </w:r>
    </w:p>
    <w:p w14:paraId="633BE9F3" w14:textId="77777777" w:rsidR="006926EB" w:rsidRPr="00B3266C" w:rsidRDefault="006926EB" w:rsidP="00B3266C">
      <w:pPr>
        <w:widowControl w:val="0"/>
        <w:shd w:val="clear" w:color="auto" w:fill="FFFFFF" w:themeFill="background1"/>
        <w:suppressAutoHyphens/>
        <w:autoSpaceDE w:val="0"/>
        <w:autoSpaceDN w:val="0"/>
        <w:ind w:firstLine="709"/>
        <w:jc w:val="both"/>
        <w:rPr>
          <w:sz w:val="28"/>
          <w:szCs w:val="28"/>
        </w:rPr>
      </w:pPr>
      <w:r w:rsidRPr="00B3266C">
        <w:rPr>
          <w:sz w:val="28"/>
          <w:szCs w:val="28"/>
        </w:rPr>
        <w:t>2.6.2. Для получения муниципальной услуги в части заключении соглашения об установлении сервитута заявитель,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предоставляет уведомление о государственном кадастровом учете частей земельных участков, в отношении которых устанавливается сервитут.</w:t>
      </w:r>
    </w:p>
    <w:p w14:paraId="0C8AF449"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49CA424D"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6F5E5D22"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sz w:val="28"/>
          <w:szCs w:val="28"/>
        </w:rPr>
        <w:t xml:space="preserve">2.6.3. </w:t>
      </w:r>
      <w:r w:rsidRPr="00B3266C">
        <w:rPr>
          <w:rFonts w:eastAsiaTheme="minorHAnsi"/>
          <w:sz w:val="28"/>
          <w:szCs w:val="28"/>
          <w:lang w:eastAsia="en-US"/>
        </w:rPr>
        <w:t>Заявление и документы, предусмотренные настоящим разделом административного регламента, подаются заявителем (представителем заявителя):</w:t>
      </w:r>
    </w:p>
    <w:p w14:paraId="1227E767"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1) на бумажном носителе:</w:t>
      </w:r>
    </w:p>
    <w:p w14:paraId="1FE50C3F" w14:textId="30041D18"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 xml:space="preserve">- лично в </w:t>
      </w:r>
      <w:r w:rsidR="00531A5C" w:rsidRPr="00B3266C">
        <w:rPr>
          <w:rFonts w:eastAsiaTheme="minorHAnsi"/>
          <w:sz w:val="28"/>
          <w:szCs w:val="28"/>
          <w:lang w:eastAsia="en-US"/>
        </w:rPr>
        <w:t>КУМИ</w:t>
      </w:r>
      <w:r w:rsidRPr="00B3266C">
        <w:rPr>
          <w:rFonts w:eastAsiaTheme="minorHAnsi"/>
          <w:sz w:val="28"/>
          <w:szCs w:val="28"/>
          <w:lang w:eastAsia="en-US"/>
        </w:rPr>
        <w:t xml:space="preserve"> или МФЦ;</w:t>
      </w:r>
    </w:p>
    <w:p w14:paraId="31139EB6" w14:textId="158D7269"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 посредство</w:t>
      </w:r>
      <w:r w:rsidR="00531A5C" w:rsidRPr="00B3266C">
        <w:rPr>
          <w:rFonts w:eastAsiaTheme="minorHAnsi"/>
          <w:sz w:val="28"/>
          <w:szCs w:val="28"/>
          <w:lang w:eastAsia="en-US"/>
        </w:rPr>
        <w:t>м почтового отправления в адрес КУМИ</w:t>
      </w:r>
      <w:r w:rsidRPr="00B3266C">
        <w:rPr>
          <w:rFonts w:eastAsiaTheme="minorHAnsi"/>
          <w:sz w:val="28"/>
          <w:szCs w:val="28"/>
          <w:lang w:eastAsia="en-US"/>
        </w:rPr>
        <w:t xml:space="preserve"> с описью вложения и уведомлением о вручении</w:t>
      </w:r>
    </w:p>
    <w:p w14:paraId="58BC6D14"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2) в форме электронного документа:</w:t>
      </w:r>
    </w:p>
    <w:p w14:paraId="4FB1849C"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 через личный кабинет на РПГУ;</w:t>
      </w:r>
    </w:p>
    <w:p w14:paraId="68394789"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2.6.4. Электронные документы должны соответствовать требованиям, установленным в подразделе 2.14 настоящего административного регламента.</w:t>
      </w:r>
    </w:p>
    <w:p w14:paraId="787A3E10"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lastRenderedPageBreak/>
        <w:t>Электронные документы, поступившие с нарушением требований, установленных в подразделе 2.14 настоящего раздела административного регламента, считаются на представленными.</w:t>
      </w:r>
    </w:p>
    <w:p w14:paraId="04ABF037"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532B1FF5"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2.6.5. Запрещается требовать от заявителя:</w:t>
      </w:r>
    </w:p>
    <w:p w14:paraId="3875D9C3"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1C2FECED"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75A106D4"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D8FDED7"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364A044"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6653974"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459EE70"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w:t>
      </w:r>
      <w:r w:rsidRPr="00B3266C">
        <w:rPr>
          <w:rFonts w:eastAsiaTheme="minorHAnsi"/>
          <w:sz w:val="28"/>
          <w:szCs w:val="28"/>
          <w:lang w:eastAsia="en-US"/>
        </w:rPr>
        <w:lastRenderedPageBreak/>
        <w:t>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091CE342"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2.6.6. При предоставлении муниципальной услуги в электронной форме с использованием РПГУ запрещено:</w:t>
      </w:r>
    </w:p>
    <w:p w14:paraId="344700AB"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22F1619C"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13A6E12"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 требования от заявителя представления документов, подтверждающих внесение заявителем платы за предоставление муниципальной услуги.</w:t>
      </w:r>
    </w:p>
    <w:p w14:paraId="599D7E8E"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p>
    <w:p w14:paraId="0A0CFB82" w14:textId="77777777" w:rsidR="006926EB" w:rsidRPr="00B3266C" w:rsidRDefault="006926EB" w:rsidP="00B3266C">
      <w:pPr>
        <w:widowControl w:val="0"/>
        <w:suppressAutoHyphens/>
        <w:autoSpaceDE w:val="0"/>
        <w:autoSpaceDN w:val="0"/>
        <w:ind w:firstLine="709"/>
        <w:jc w:val="both"/>
        <w:rPr>
          <w:rFonts w:eastAsiaTheme="minorHAnsi"/>
          <w:sz w:val="28"/>
          <w:szCs w:val="28"/>
          <w:lang w:eastAsia="en-US"/>
        </w:rPr>
      </w:pPr>
      <w:r w:rsidRPr="00B3266C">
        <w:rPr>
          <w:rFonts w:eastAsiaTheme="minorHAnsi"/>
          <w:sz w:val="28"/>
          <w:szCs w:val="28"/>
          <w:lang w:eastAsia="en-US"/>
        </w:rPr>
        <w:t>2.7. Исчерпывающий перечень оснований для отказа в приеме документов, необходимых</w:t>
      </w:r>
    </w:p>
    <w:p w14:paraId="2F196F9D" w14:textId="77777777" w:rsidR="006926EB" w:rsidRPr="00B3266C" w:rsidRDefault="006926EB" w:rsidP="00B3266C">
      <w:pPr>
        <w:widowControl w:val="0"/>
        <w:shd w:val="clear" w:color="auto" w:fill="FFFFFF" w:themeFill="background1"/>
        <w:suppressAutoHyphens/>
        <w:autoSpaceDE w:val="0"/>
        <w:autoSpaceDN w:val="0"/>
        <w:ind w:firstLine="709"/>
        <w:jc w:val="center"/>
        <w:rPr>
          <w:sz w:val="28"/>
          <w:szCs w:val="28"/>
        </w:rPr>
      </w:pPr>
      <w:r w:rsidRPr="00B3266C">
        <w:rPr>
          <w:sz w:val="28"/>
          <w:szCs w:val="28"/>
        </w:rPr>
        <w:t>для предоставления муниципальной услуги</w:t>
      </w:r>
    </w:p>
    <w:p w14:paraId="7DDB9526" w14:textId="77777777" w:rsidR="006926EB" w:rsidRPr="00B3266C" w:rsidRDefault="006926EB" w:rsidP="00B3266C">
      <w:pPr>
        <w:widowControl w:val="0"/>
        <w:shd w:val="clear" w:color="auto" w:fill="FFFFFF" w:themeFill="background1"/>
        <w:suppressAutoHyphens/>
        <w:autoSpaceDE w:val="0"/>
        <w:autoSpaceDN w:val="0"/>
        <w:ind w:firstLine="709"/>
        <w:jc w:val="center"/>
        <w:rPr>
          <w:sz w:val="28"/>
          <w:szCs w:val="28"/>
        </w:rPr>
      </w:pPr>
    </w:p>
    <w:p w14:paraId="6BF5DF11" w14:textId="77777777" w:rsidR="006926EB" w:rsidRPr="00B3266C" w:rsidRDefault="006926EB" w:rsidP="00B3266C">
      <w:pPr>
        <w:widowControl w:val="0"/>
        <w:shd w:val="clear" w:color="auto" w:fill="FFFFFF" w:themeFill="background1"/>
        <w:suppressAutoHyphens/>
        <w:autoSpaceDE w:val="0"/>
        <w:autoSpaceDN w:val="0"/>
        <w:ind w:firstLine="709"/>
        <w:jc w:val="both"/>
        <w:rPr>
          <w:sz w:val="28"/>
          <w:szCs w:val="28"/>
        </w:rPr>
      </w:pPr>
      <w:r w:rsidRPr="00B3266C">
        <w:rPr>
          <w:sz w:val="28"/>
          <w:szCs w:val="28"/>
        </w:rPr>
        <w:t>Основаниями для отказа в приеме документов, необходимых для предоставления муниципальной услуги являются:</w:t>
      </w:r>
    </w:p>
    <w:p w14:paraId="527B9093" w14:textId="77777777" w:rsidR="006926EB" w:rsidRPr="00B3266C" w:rsidRDefault="006926EB" w:rsidP="00B3266C">
      <w:pPr>
        <w:widowControl w:val="0"/>
        <w:shd w:val="clear" w:color="auto" w:fill="FFFFFF" w:themeFill="background1"/>
        <w:suppressAutoHyphens/>
        <w:autoSpaceDE w:val="0"/>
        <w:autoSpaceDN w:val="0"/>
        <w:ind w:firstLine="709"/>
        <w:jc w:val="both"/>
        <w:rPr>
          <w:sz w:val="28"/>
          <w:szCs w:val="28"/>
        </w:rPr>
      </w:pPr>
      <w:r w:rsidRPr="00B3266C">
        <w:rPr>
          <w:sz w:val="28"/>
          <w:szCs w:val="28"/>
        </w:rPr>
        <w:t>1) отказ заявителя (представителя заявителя) при личном обращении предъявить документ, удостоверяющий личность;</w:t>
      </w:r>
    </w:p>
    <w:p w14:paraId="69664BEA" w14:textId="77777777" w:rsidR="006926EB" w:rsidRPr="00B3266C" w:rsidRDefault="006926EB" w:rsidP="00B3266C">
      <w:pPr>
        <w:widowControl w:val="0"/>
        <w:shd w:val="clear" w:color="auto" w:fill="FFFFFF" w:themeFill="background1"/>
        <w:suppressAutoHyphens/>
        <w:autoSpaceDE w:val="0"/>
        <w:autoSpaceDN w:val="0"/>
        <w:ind w:firstLine="709"/>
        <w:jc w:val="both"/>
        <w:rPr>
          <w:sz w:val="28"/>
          <w:szCs w:val="28"/>
        </w:rPr>
      </w:pPr>
      <w:r w:rsidRPr="00B3266C">
        <w:rPr>
          <w:sz w:val="28"/>
          <w:szCs w:val="28"/>
        </w:rPr>
        <w:t>2) не представление представителем заявителя документа, подтверждающего полномочия представителя заявителя (за исключением лиц, имеющих право действовать без доверенности от имени юридического лица).</w:t>
      </w:r>
    </w:p>
    <w:p w14:paraId="147B3B29" w14:textId="77777777" w:rsidR="006926EB" w:rsidRPr="00B3266C" w:rsidRDefault="006926EB" w:rsidP="00B3266C">
      <w:pPr>
        <w:widowControl w:val="0"/>
        <w:shd w:val="clear" w:color="auto" w:fill="FFFFFF" w:themeFill="background1"/>
        <w:autoSpaceDE w:val="0"/>
        <w:autoSpaceDN w:val="0"/>
        <w:ind w:firstLine="709"/>
        <w:jc w:val="center"/>
        <w:rPr>
          <w:sz w:val="28"/>
          <w:szCs w:val="28"/>
        </w:rPr>
      </w:pPr>
    </w:p>
    <w:p w14:paraId="56993DA1" w14:textId="77777777" w:rsidR="006926EB" w:rsidRPr="00B3266C" w:rsidRDefault="006926EB" w:rsidP="00B3266C">
      <w:pPr>
        <w:widowControl w:val="0"/>
        <w:shd w:val="clear" w:color="auto" w:fill="FFFFFF" w:themeFill="background1"/>
        <w:autoSpaceDE w:val="0"/>
        <w:autoSpaceDN w:val="0"/>
        <w:ind w:firstLine="709"/>
        <w:jc w:val="center"/>
        <w:outlineLvl w:val="2"/>
        <w:rPr>
          <w:sz w:val="28"/>
          <w:szCs w:val="28"/>
        </w:rPr>
      </w:pPr>
      <w:r w:rsidRPr="00B3266C">
        <w:rPr>
          <w:sz w:val="28"/>
          <w:szCs w:val="28"/>
        </w:rPr>
        <w:t>2.8. Исчерпывающий перечень</w:t>
      </w:r>
    </w:p>
    <w:p w14:paraId="4FDE29FF" w14:textId="77777777" w:rsidR="006926EB" w:rsidRPr="00B3266C" w:rsidRDefault="006926EB" w:rsidP="00B3266C">
      <w:pPr>
        <w:widowControl w:val="0"/>
        <w:shd w:val="clear" w:color="auto" w:fill="FFFFFF" w:themeFill="background1"/>
        <w:autoSpaceDE w:val="0"/>
        <w:autoSpaceDN w:val="0"/>
        <w:ind w:firstLine="709"/>
        <w:jc w:val="center"/>
        <w:rPr>
          <w:sz w:val="28"/>
          <w:szCs w:val="28"/>
        </w:rPr>
      </w:pPr>
      <w:r w:rsidRPr="00B3266C">
        <w:rPr>
          <w:sz w:val="28"/>
          <w:szCs w:val="28"/>
        </w:rPr>
        <w:t>оснований для приостановления предоставления</w:t>
      </w:r>
    </w:p>
    <w:p w14:paraId="18FDF3AE" w14:textId="77777777" w:rsidR="006926EB" w:rsidRPr="00B3266C" w:rsidRDefault="006926EB" w:rsidP="00B3266C">
      <w:pPr>
        <w:widowControl w:val="0"/>
        <w:shd w:val="clear" w:color="auto" w:fill="FFFFFF" w:themeFill="background1"/>
        <w:autoSpaceDE w:val="0"/>
        <w:autoSpaceDN w:val="0"/>
        <w:ind w:firstLine="709"/>
        <w:jc w:val="center"/>
        <w:rPr>
          <w:sz w:val="28"/>
          <w:szCs w:val="28"/>
        </w:rPr>
      </w:pPr>
      <w:r w:rsidRPr="00B3266C">
        <w:rPr>
          <w:sz w:val="28"/>
          <w:szCs w:val="28"/>
        </w:rPr>
        <w:t>муниципальной услуги или отказа</w:t>
      </w:r>
    </w:p>
    <w:p w14:paraId="617A1E18" w14:textId="77777777" w:rsidR="006926EB" w:rsidRPr="00B3266C" w:rsidRDefault="006926EB" w:rsidP="00B3266C">
      <w:pPr>
        <w:widowControl w:val="0"/>
        <w:shd w:val="clear" w:color="auto" w:fill="FFFFFF" w:themeFill="background1"/>
        <w:autoSpaceDE w:val="0"/>
        <w:autoSpaceDN w:val="0"/>
        <w:ind w:firstLine="709"/>
        <w:jc w:val="center"/>
        <w:rPr>
          <w:sz w:val="28"/>
          <w:szCs w:val="28"/>
        </w:rPr>
      </w:pPr>
      <w:r w:rsidRPr="00B3266C">
        <w:rPr>
          <w:sz w:val="28"/>
          <w:szCs w:val="28"/>
        </w:rPr>
        <w:t>в предоставлении муниципальной услуги</w:t>
      </w:r>
    </w:p>
    <w:p w14:paraId="24E16E4A" w14:textId="77777777" w:rsidR="006926EB" w:rsidRPr="00B3266C" w:rsidRDefault="006926EB" w:rsidP="00B3266C">
      <w:pPr>
        <w:widowControl w:val="0"/>
        <w:shd w:val="clear" w:color="auto" w:fill="FFFFFF" w:themeFill="background1"/>
        <w:autoSpaceDE w:val="0"/>
        <w:autoSpaceDN w:val="0"/>
        <w:ind w:firstLine="709"/>
        <w:jc w:val="center"/>
        <w:rPr>
          <w:sz w:val="28"/>
          <w:szCs w:val="28"/>
        </w:rPr>
      </w:pPr>
    </w:p>
    <w:p w14:paraId="7750D21D" w14:textId="77777777" w:rsidR="006926EB" w:rsidRPr="00B3266C" w:rsidRDefault="006926EB" w:rsidP="00B3266C">
      <w:pPr>
        <w:widowControl w:val="0"/>
        <w:shd w:val="clear" w:color="auto" w:fill="FFFFFF" w:themeFill="background1"/>
        <w:autoSpaceDE w:val="0"/>
        <w:autoSpaceDN w:val="0"/>
        <w:ind w:firstLine="709"/>
        <w:jc w:val="both"/>
        <w:rPr>
          <w:sz w:val="28"/>
          <w:szCs w:val="28"/>
        </w:rPr>
      </w:pPr>
      <w:r w:rsidRPr="00B3266C">
        <w:rPr>
          <w:sz w:val="28"/>
          <w:szCs w:val="28"/>
        </w:rPr>
        <w:t>2.8.1. Основания для приостановления предоставления муниципальной услуги отсутствуют.</w:t>
      </w:r>
    </w:p>
    <w:p w14:paraId="72999C71" w14:textId="77777777" w:rsidR="006926EB" w:rsidRPr="00B3266C" w:rsidRDefault="006926EB" w:rsidP="00B3266C">
      <w:pPr>
        <w:widowControl w:val="0"/>
        <w:shd w:val="clear" w:color="auto" w:fill="FFFFFF" w:themeFill="background1"/>
        <w:autoSpaceDE w:val="0"/>
        <w:autoSpaceDN w:val="0"/>
        <w:ind w:firstLine="709"/>
        <w:jc w:val="both"/>
        <w:rPr>
          <w:sz w:val="28"/>
          <w:szCs w:val="28"/>
        </w:rPr>
      </w:pPr>
      <w:r w:rsidRPr="00B3266C">
        <w:rPr>
          <w:sz w:val="28"/>
          <w:szCs w:val="28"/>
        </w:rPr>
        <w:lastRenderedPageBreak/>
        <w:t>2.8.2. Основания для отказа в предоставлении муниципальной услуги отсутствуют.</w:t>
      </w:r>
    </w:p>
    <w:p w14:paraId="0A138946" w14:textId="77777777" w:rsidR="006926EB" w:rsidRPr="00B3266C" w:rsidRDefault="006926EB" w:rsidP="00B3266C">
      <w:pPr>
        <w:widowControl w:val="0"/>
        <w:autoSpaceDE w:val="0"/>
        <w:autoSpaceDN w:val="0"/>
        <w:ind w:firstLine="709"/>
        <w:jc w:val="both"/>
        <w:rPr>
          <w:sz w:val="28"/>
          <w:szCs w:val="28"/>
        </w:rPr>
      </w:pPr>
    </w:p>
    <w:p w14:paraId="2A85FD66" w14:textId="77777777" w:rsidR="006926EB" w:rsidRPr="00B3266C" w:rsidRDefault="006926EB" w:rsidP="00B3266C">
      <w:pPr>
        <w:widowControl w:val="0"/>
        <w:autoSpaceDE w:val="0"/>
        <w:autoSpaceDN w:val="0"/>
        <w:ind w:firstLine="709"/>
        <w:jc w:val="center"/>
        <w:rPr>
          <w:sz w:val="28"/>
          <w:szCs w:val="28"/>
        </w:rPr>
      </w:pPr>
      <w:r w:rsidRPr="00B3266C">
        <w:rPr>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71570A05" w14:textId="77777777" w:rsidR="006926EB" w:rsidRPr="00B3266C" w:rsidRDefault="006926EB" w:rsidP="00B3266C">
      <w:pPr>
        <w:widowControl w:val="0"/>
        <w:autoSpaceDE w:val="0"/>
        <w:autoSpaceDN w:val="0"/>
        <w:ind w:firstLine="709"/>
        <w:jc w:val="center"/>
        <w:rPr>
          <w:sz w:val="28"/>
          <w:szCs w:val="28"/>
        </w:rPr>
      </w:pPr>
    </w:p>
    <w:p w14:paraId="33284519" w14:textId="77777777" w:rsidR="006926EB" w:rsidRPr="00B3266C" w:rsidRDefault="006926EB" w:rsidP="00B3266C">
      <w:pPr>
        <w:widowControl w:val="0"/>
        <w:autoSpaceDE w:val="0"/>
        <w:autoSpaceDN w:val="0"/>
        <w:ind w:firstLine="709"/>
        <w:jc w:val="both"/>
        <w:rPr>
          <w:sz w:val="28"/>
          <w:szCs w:val="28"/>
        </w:rPr>
      </w:pPr>
      <w:r w:rsidRPr="00B3266C">
        <w:rPr>
          <w:sz w:val="28"/>
          <w:szCs w:val="28"/>
        </w:rPr>
        <w:t>Предоставление муниципальной услуги осуществляется бесплатно.</w:t>
      </w:r>
    </w:p>
    <w:p w14:paraId="2AEF9D7C" w14:textId="77777777" w:rsidR="006926EB" w:rsidRPr="00B3266C" w:rsidRDefault="006926EB" w:rsidP="00B3266C">
      <w:pPr>
        <w:widowControl w:val="0"/>
        <w:autoSpaceDE w:val="0"/>
        <w:autoSpaceDN w:val="0"/>
        <w:ind w:firstLine="709"/>
        <w:jc w:val="center"/>
        <w:rPr>
          <w:sz w:val="28"/>
          <w:szCs w:val="28"/>
        </w:rPr>
      </w:pPr>
    </w:p>
    <w:p w14:paraId="457969E0" w14:textId="77777777" w:rsidR="006926EB" w:rsidRPr="00B3266C" w:rsidRDefault="006926EB" w:rsidP="00B3266C">
      <w:pPr>
        <w:widowControl w:val="0"/>
        <w:autoSpaceDE w:val="0"/>
        <w:autoSpaceDN w:val="0"/>
        <w:ind w:firstLine="709"/>
        <w:jc w:val="center"/>
        <w:outlineLvl w:val="2"/>
        <w:rPr>
          <w:sz w:val="28"/>
          <w:szCs w:val="28"/>
        </w:rPr>
      </w:pPr>
      <w:r w:rsidRPr="00B3266C">
        <w:rPr>
          <w:sz w:val="28"/>
          <w:szCs w:val="28"/>
        </w:rPr>
        <w:t>2.10. Максимальный срок ожидания в очереди</w:t>
      </w:r>
    </w:p>
    <w:p w14:paraId="5DDF8952" w14:textId="77777777" w:rsidR="006926EB" w:rsidRPr="00B3266C" w:rsidRDefault="006926EB" w:rsidP="00B3266C">
      <w:pPr>
        <w:widowControl w:val="0"/>
        <w:autoSpaceDE w:val="0"/>
        <w:autoSpaceDN w:val="0"/>
        <w:ind w:firstLine="709"/>
        <w:jc w:val="center"/>
        <w:rPr>
          <w:sz w:val="28"/>
          <w:szCs w:val="28"/>
        </w:rPr>
      </w:pPr>
      <w:r w:rsidRPr="00B3266C">
        <w:rPr>
          <w:sz w:val="28"/>
          <w:szCs w:val="28"/>
        </w:rPr>
        <w:t>при подаче запроса о предоставлении муниципальной</w:t>
      </w:r>
    </w:p>
    <w:p w14:paraId="63A3EB8C" w14:textId="77777777" w:rsidR="006926EB" w:rsidRPr="00B3266C" w:rsidRDefault="006926EB" w:rsidP="00B3266C">
      <w:pPr>
        <w:widowControl w:val="0"/>
        <w:autoSpaceDE w:val="0"/>
        <w:autoSpaceDN w:val="0"/>
        <w:ind w:firstLine="709"/>
        <w:jc w:val="center"/>
        <w:rPr>
          <w:sz w:val="28"/>
          <w:szCs w:val="28"/>
        </w:rPr>
      </w:pPr>
      <w:r w:rsidRPr="00B3266C">
        <w:rPr>
          <w:sz w:val="28"/>
          <w:szCs w:val="28"/>
        </w:rPr>
        <w:t xml:space="preserve"> услуги и при получении результата</w:t>
      </w:r>
    </w:p>
    <w:p w14:paraId="2290551E" w14:textId="77777777" w:rsidR="006926EB" w:rsidRPr="00B3266C" w:rsidRDefault="006926EB" w:rsidP="00B3266C">
      <w:pPr>
        <w:widowControl w:val="0"/>
        <w:autoSpaceDE w:val="0"/>
        <w:autoSpaceDN w:val="0"/>
        <w:ind w:firstLine="709"/>
        <w:jc w:val="center"/>
        <w:rPr>
          <w:sz w:val="28"/>
          <w:szCs w:val="28"/>
        </w:rPr>
      </w:pPr>
      <w:r w:rsidRPr="00B3266C">
        <w:rPr>
          <w:sz w:val="28"/>
          <w:szCs w:val="28"/>
        </w:rPr>
        <w:t>предоставления муниципальной услуги</w:t>
      </w:r>
    </w:p>
    <w:p w14:paraId="161E3206" w14:textId="77777777" w:rsidR="006926EB" w:rsidRPr="00B3266C" w:rsidRDefault="006926EB" w:rsidP="00B3266C">
      <w:pPr>
        <w:widowControl w:val="0"/>
        <w:autoSpaceDE w:val="0"/>
        <w:autoSpaceDN w:val="0"/>
        <w:ind w:firstLine="709"/>
        <w:jc w:val="center"/>
        <w:rPr>
          <w:sz w:val="28"/>
          <w:szCs w:val="28"/>
        </w:rPr>
      </w:pPr>
    </w:p>
    <w:p w14:paraId="1F71C6A8"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6ADED087" w14:textId="77777777" w:rsidR="006926EB" w:rsidRPr="00B3266C" w:rsidRDefault="006926EB" w:rsidP="00B3266C">
      <w:pPr>
        <w:widowControl w:val="0"/>
        <w:suppressAutoHyphens/>
        <w:autoSpaceDE w:val="0"/>
        <w:autoSpaceDN w:val="0"/>
        <w:ind w:firstLine="709"/>
        <w:jc w:val="center"/>
        <w:rPr>
          <w:sz w:val="28"/>
          <w:szCs w:val="28"/>
        </w:rPr>
      </w:pPr>
    </w:p>
    <w:p w14:paraId="00F2BF69"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2.11. Срок регистрации запроса заявителя</w:t>
      </w:r>
    </w:p>
    <w:p w14:paraId="7BA5D610"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о предоставлении муниципальной услуги</w:t>
      </w:r>
    </w:p>
    <w:p w14:paraId="2412297D" w14:textId="77777777" w:rsidR="006926EB" w:rsidRPr="00B3266C" w:rsidRDefault="006926EB" w:rsidP="00B3266C">
      <w:pPr>
        <w:widowControl w:val="0"/>
        <w:suppressAutoHyphens/>
        <w:autoSpaceDE w:val="0"/>
        <w:autoSpaceDN w:val="0"/>
        <w:ind w:firstLine="709"/>
        <w:jc w:val="center"/>
        <w:rPr>
          <w:sz w:val="28"/>
          <w:szCs w:val="28"/>
        </w:rPr>
      </w:pPr>
    </w:p>
    <w:p w14:paraId="67CE6139" w14:textId="720EB563"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Регистрация запроса заявителя о предоставлении муниципальной услуги осуществляется в день поступления запроса в </w:t>
      </w:r>
      <w:r w:rsidR="00531A5C" w:rsidRPr="00B3266C">
        <w:rPr>
          <w:sz w:val="28"/>
          <w:szCs w:val="28"/>
        </w:rPr>
        <w:t>КУМИ</w:t>
      </w:r>
      <w:r w:rsidRPr="00B3266C">
        <w:rPr>
          <w:sz w:val="28"/>
          <w:szCs w:val="28"/>
        </w:rPr>
        <w:t xml:space="preserve"> или МФЦ.</w:t>
      </w:r>
    </w:p>
    <w:p w14:paraId="7374A61D" w14:textId="77777777" w:rsidR="006926EB" w:rsidRPr="00B3266C" w:rsidRDefault="006926EB" w:rsidP="00B3266C">
      <w:pPr>
        <w:widowControl w:val="0"/>
        <w:suppressAutoHyphens/>
        <w:autoSpaceDE w:val="0"/>
        <w:autoSpaceDN w:val="0"/>
        <w:ind w:firstLine="709"/>
        <w:jc w:val="center"/>
        <w:rPr>
          <w:sz w:val="28"/>
          <w:szCs w:val="28"/>
        </w:rPr>
      </w:pPr>
    </w:p>
    <w:p w14:paraId="5D15A1A4"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2.12. Требования к помещениям, в которых</w:t>
      </w:r>
    </w:p>
    <w:p w14:paraId="21E6FB34"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предоставляются муниципальные услуги</w:t>
      </w:r>
    </w:p>
    <w:p w14:paraId="353FBF93" w14:textId="77777777" w:rsidR="006926EB" w:rsidRPr="00B3266C" w:rsidRDefault="006926EB" w:rsidP="00B3266C">
      <w:pPr>
        <w:widowControl w:val="0"/>
        <w:suppressAutoHyphens/>
        <w:autoSpaceDE w:val="0"/>
        <w:autoSpaceDN w:val="0"/>
        <w:ind w:firstLine="709"/>
        <w:jc w:val="center"/>
        <w:rPr>
          <w:sz w:val="28"/>
          <w:szCs w:val="28"/>
        </w:rPr>
      </w:pPr>
    </w:p>
    <w:p w14:paraId="69A54164"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03CA951D"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0DC72FB6"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В здании, где организуется прием заявителей, предусматриваются места общественного пользования (туалеты);</w:t>
      </w:r>
    </w:p>
    <w:p w14:paraId="2D7E191B"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5995FF4B"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6A6FBBF5"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2.12.4. Помещения, предназначенные для предоставления </w:t>
      </w:r>
      <w:r w:rsidRPr="00B3266C">
        <w:rPr>
          <w:sz w:val="28"/>
          <w:szCs w:val="28"/>
        </w:rPr>
        <w:lastRenderedPageBreak/>
        <w:t>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5B8A8C6E"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2.12.5. В целях обеспечения доступности муниципальной услуги для инвалидов должны быть обеспечены:</w:t>
      </w:r>
    </w:p>
    <w:p w14:paraId="6D3A3D69"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6E52E319"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7CDF1CF5"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сопровождение инвалидов, имеющих стойкие расстройства функции зрения и самостоятельного передвижения;</w:t>
      </w:r>
    </w:p>
    <w:p w14:paraId="1666CBFB"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00AC2219"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6A4B840"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 допуск </w:t>
      </w:r>
      <w:proofErr w:type="spellStart"/>
      <w:r w:rsidRPr="00B3266C">
        <w:rPr>
          <w:sz w:val="28"/>
          <w:szCs w:val="28"/>
        </w:rPr>
        <w:t>сурдопереводчика</w:t>
      </w:r>
      <w:proofErr w:type="spellEnd"/>
      <w:r w:rsidRPr="00B3266C">
        <w:rPr>
          <w:sz w:val="28"/>
          <w:szCs w:val="28"/>
        </w:rPr>
        <w:t xml:space="preserve"> и </w:t>
      </w:r>
      <w:proofErr w:type="spellStart"/>
      <w:r w:rsidRPr="00B3266C">
        <w:rPr>
          <w:sz w:val="28"/>
          <w:szCs w:val="28"/>
        </w:rPr>
        <w:t>тифлосурдопереводчика</w:t>
      </w:r>
      <w:proofErr w:type="spellEnd"/>
      <w:r w:rsidRPr="00B3266C">
        <w:rPr>
          <w:sz w:val="28"/>
          <w:szCs w:val="28"/>
        </w:rPr>
        <w:t>;</w:t>
      </w:r>
    </w:p>
    <w:p w14:paraId="583D5EAB"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605E24B7" w14:textId="2F1675FB"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оказание инвалидам помощи в преодолении барьеров, мешающих получению ими услуг наравне с другими лицами.</w:t>
      </w:r>
    </w:p>
    <w:p w14:paraId="0DC5A453" w14:textId="77777777" w:rsidR="00960B34" w:rsidRPr="00B3266C" w:rsidRDefault="00960B34" w:rsidP="00B3266C">
      <w:pPr>
        <w:widowControl w:val="0"/>
        <w:suppressAutoHyphens/>
        <w:autoSpaceDE w:val="0"/>
        <w:autoSpaceDN w:val="0"/>
        <w:ind w:firstLine="709"/>
        <w:jc w:val="both"/>
        <w:rPr>
          <w:sz w:val="28"/>
          <w:szCs w:val="28"/>
        </w:rPr>
      </w:pPr>
    </w:p>
    <w:p w14:paraId="16B374C6"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2.13. Показатели доступности и качества</w:t>
      </w:r>
    </w:p>
    <w:p w14:paraId="7D937FCE"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муниципальных услуг</w:t>
      </w:r>
    </w:p>
    <w:p w14:paraId="1E9B04AA" w14:textId="77777777" w:rsidR="006926EB" w:rsidRPr="00B3266C" w:rsidRDefault="006926EB" w:rsidP="00B3266C">
      <w:pPr>
        <w:widowControl w:val="0"/>
        <w:suppressAutoHyphens/>
        <w:autoSpaceDE w:val="0"/>
        <w:autoSpaceDN w:val="0"/>
        <w:ind w:firstLine="709"/>
        <w:jc w:val="center"/>
        <w:rPr>
          <w:sz w:val="28"/>
          <w:szCs w:val="28"/>
        </w:rPr>
      </w:pPr>
    </w:p>
    <w:p w14:paraId="3C0EA6EE"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2.13.1. Показатели доступности и качества муниципальных услуг:</w:t>
      </w:r>
    </w:p>
    <w:p w14:paraId="1926C2A5"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1) доступность информации о порядке предоставления муниципальной услуги;</w:t>
      </w:r>
    </w:p>
    <w:p w14:paraId="7F05E0AC"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1F89112F"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lastRenderedPageBreak/>
        <w:t>3) возможность получения муниципальной услуги в МФЦ;</w:t>
      </w:r>
    </w:p>
    <w:p w14:paraId="686504B9"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4) количество взаимодействий заявителя с должностными лицами при предоставлении муниципальной услуги – не более 2;</w:t>
      </w:r>
    </w:p>
    <w:p w14:paraId="06732672"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5) продолжительность взаимодействия заявителя с должностными лицами при подаче запроса – не более 20 минут, при получении результата – не более 15 минут;</w:t>
      </w:r>
    </w:p>
    <w:p w14:paraId="0A9692D9"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6) соблюдение сроков предоставления муниципальной услуги;</w:t>
      </w:r>
    </w:p>
    <w:p w14:paraId="4D8C417C"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18B903CC"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0CD3631B"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248DCCEA" w14:textId="77777777" w:rsidR="006926EB" w:rsidRPr="00B3266C" w:rsidRDefault="006926EB" w:rsidP="00B3266C">
      <w:pPr>
        <w:widowControl w:val="0"/>
        <w:shd w:val="clear" w:color="auto" w:fill="FFFFFF" w:themeFill="background1"/>
        <w:suppressAutoHyphens/>
        <w:autoSpaceDE w:val="0"/>
        <w:autoSpaceDN w:val="0"/>
        <w:ind w:firstLine="709"/>
        <w:jc w:val="both"/>
        <w:rPr>
          <w:sz w:val="28"/>
          <w:szCs w:val="28"/>
        </w:rPr>
      </w:pPr>
      <w:r w:rsidRPr="00B3266C">
        <w:rPr>
          <w:sz w:val="28"/>
          <w:szCs w:val="28"/>
        </w:rPr>
        <w:t>2.13.2. Действия, которые заявитель вправе совершить в электронной форме при получении муниципальной услуги:</w:t>
      </w:r>
    </w:p>
    <w:p w14:paraId="6EFAF922" w14:textId="77777777" w:rsidR="006926EB" w:rsidRPr="00B3266C" w:rsidRDefault="006926EB" w:rsidP="00B3266C">
      <w:pPr>
        <w:widowControl w:val="0"/>
        <w:shd w:val="clear" w:color="auto" w:fill="FFFFFF" w:themeFill="background1"/>
        <w:suppressAutoHyphens/>
        <w:autoSpaceDE w:val="0"/>
        <w:autoSpaceDN w:val="0"/>
        <w:ind w:firstLine="709"/>
        <w:jc w:val="both"/>
        <w:rPr>
          <w:sz w:val="28"/>
          <w:szCs w:val="28"/>
        </w:rPr>
      </w:pPr>
      <w:r w:rsidRPr="00B3266C">
        <w:rPr>
          <w:sz w:val="28"/>
          <w:szCs w:val="28"/>
        </w:rPr>
        <w:t>1) получение информации о порядке и сроках предоставления услуги, с использованием ЕПГУ, РПГУ;</w:t>
      </w:r>
    </w:p>
    <w:p w14:paraId="2D347C2C" w14:textId="77777777" w:rsidR="006926EB" w:rsidRPr="00B3266C" w:rsidRDefault="006926EB" w:rsidP="00B3266C">
      <w:pPr>
        <w:widowControl w:val="0"/>
        <w:shd w:val="clear" w:color="auto" w:fill="FFFFFF" w:themeFill="background1"/>
        <w:suppressAutoHyphens/>
        <w:autoSpaceDE w:val="0"/>
        <w:autoSpaceDN w:val="0"/>
        <w:ind w:firstLine="709"/>
        <w:jc w:val="both"/>
        <w:rPr>
          <w:sz w:val="28"/>
          <w:szCs w:val="28"/>
        </w:rPr>
      </w:pPr>
      <w:r w:rsidRPr="00B3266C">
        <w:rPr>
          <w:sz w:val="28"/>
          <w:szCs w:val="28"/>
        </w:rPr>
        <w:t>2) запись на прием в орган для подачи запроса о предоставлении муниципальной услуги посредством РПГУ;</w:t>
      </w:r>
    </w:p>
    <w:p w14:paraId="518C7056" w14:textId="77777777" w:rsidR="006926EB" w:rsidRPr="00B3266C" w:rsidRDefault="006926EB" w:rsidP="00B3266C">
      <w:pPr>
        <w:widowControl w:val="0"/>
        <w:shd w:val="clear" w:color="auto" w:fill="FFFFFF" w:themeFill="background1"/>
        <w:suppressAutoHyphens/>
        <w:autoSpaceDE w:val="0"/>
        <w:autoSpaceDN w:val="0"/>
        <w:ind w:firstLine="709"/>
        <w:jc w:val="both"/>
        <w:rPr>
          <w:sz w:val="28"/>
          <w:szCs w:val="28"/>
        </w:rPr>
      </w:pPr>
      <w:r w:rsidRPr="00B3266C">
        <w:rPr>
          <w:sz w:val="28"/>
          <w:szCs w:val="28"/>
        </w:rPr>
        <w:t xml:space="preserve">3) формирование запроса заявителем на РПГУ; </w:t>
      </w:r>
    </w:p>
    <w:p w14:paraId="13BE709B" w14:textId="77777777" w:rsidR="006926EB" w:rsidRPr="00B3266C" w:rsidRDefault="006926EB" w:rsidP="00B3266C">
      <w:pPr>
        <w:widowControl w:val="0"/>
        <w:shd w:val="clear" w:color="auto" w:fill="FFFFFF" w:themeFill="background1"/>
        <w:suppressAutoHyphens/>
        <w:autoSpaceDE w:val="0"/>
        <w:autoSpaceDN w:val="0"/>
        <w:ind w:firstLine="709"/>
        <w:jc w:val="both"/>
        <w:rPr>
          <w:sz w:val="28"/>
          <w:szCs w:val="28"/>
        </w:rPr>
      </w:pPr>
      <w:r w:rsidRPr="00B3266C">
        <w:rPr>
          <w:sz w:val="28"/>
          <w:szCs w:val="28"/>
        </w:rPr>
        <w:t>4) получение результата предоставления муниципальной услуги в форме электронного документа;</w:t>
      </w:r>
    </w:p>
    <w:p w14:paraId="0BF2AA3A" w14:textId="77777777" w:rsidR="006926EB" w:rsidRPr="00B3266C" w:rsidRDefault="006926EB" w:rsidP="00B3266C">
      <w:pPr>
        <w:widowControl w:val="0"/>
        <w:shd w:val="clear" w:color="auto" w:fill="FFFFFF" w:themeFill="background1"/>
        <w:suppressAutoHyphens/>
        <w:autoSpaceDE w:val="0"/>
        <w:autoSpaceDN w:val="0"/>
        <w:ind w:firstLine="709"/>
        <w:jc w:val="both"/>
        <w:rPr>
          <w:sz w:val="28"/>
          <w:szCs w:val="28"/>
        </w:rPr>
      </w:pPr>
      <w:r w:rsidRPr="00B3266C">
        <w:rPr>
          <w:sz w:val="28"/>
          <w:szCs w:val="28"/>
        </w:rPr>
        <w:t>7) оценка доступности и качества муниципальной услуги;</w:t>
      </w:r>
    </w:p>
    <w:p w14:paraId="77792438" w14:textId="77777777" w:rsidR="006926EB" w:rsidRPr="00B3266C" w:rsidRDefault="006926EB" w:rsidP="00B3266C">
      <w:pPr>
        <w:widowControl w:val="0"/>
        <w:shd w:val="clear" w:color="auto" w:fill="FFFFFF" w:themeFill="background1"/>
        <w:suppressAutoHyphens/>
        <w:autoSpaceDE w:val="0"/>
        <w:autoSpaceDN w:val="0"/>
        <w:ind w:firstLine="709"/>
        <w:jc w:val="both"/>
        <w:rPr>
          <w:sz w:val="28"/>
          <w:szCs w:val="28"/>
        </w:rPr>
      </w:pPr>
      <w:r w:rsidRPr="00B3266C">
        <w:rPr>
          <w:sz w:val="28"/>
          <w:szCs w:val="28"/>
        </w:rPr>
        <w:t>8)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7D6F7E89" w14:textId="77777777" w:rsidR="006926EB" w:rsidRPr="00B3266C" w:rsidRDefault="006926EB" w:rsidP="00B3266C">
      <w:pPr>
        <w:widowControl w:val="0"/>
        <w:suppressAutoHyphens/>
        <w:autoSpaceDE w:val="0"/>
        <w:autoSpaceDN w:val="0"/>
        <w:ind w:firstLine="709"/>
        <w:jc w:val="center"/>
        <w:rPr>
          <w:sz w:val="28"/>
          <w:szCs w:val="28"/>
        </w:rPr>
      </w:pPr>
    </w:p>
    <w:p w14:paraId="39565A43" w14:textId="77777777" w:rsidR="006926EB" w:rsidRPr="00B3266C" w:rsidRDefault="006926EB" w:rsidP="00B3266C">
      <w:pPr>
        <w:widowControl w:val="0"/>
        <w:suppressAutoHyphens/>
        <w:autoSpaceDE w:val="0"/>
        <w:autoSpaceDN w:val="0"/>
        <w:ind w:firstLine="709"/>
        <w:jc w:val="center"/>
        <w:outlineLvl w:val="2"/>
        <w:rPr>
          <w:sz w:val="28"/>
          <w:szCs w:val="28"/>
        </w:rPr>
      </w:pPr>
      <w:bookmarkStart w:id="2" w:name="P244"/>
      <w:bookmarkEnd w:id="2"/>
      <w:r w:rsidRPr="00B3266C">
        <w:rPr>
          <w:sz w:val="28"/>
          <w:szCs w:val="28"/>
        </w:rPr>
        <w:t>2.14. Иные требования, в том числе учитывающие особенности предоставления муниципальной услуги в МФЦ, по экстерриториальному принципу и особенности предоставления муниципальной услуги в электронной форме</w:t>
      </w:r>
    </w:p>
    <w:p w14:paraId="40D185FF" w14:textId="77777777" w:rsidR="006926EB" w:rsidRPr="00B3266C" w:rsidRDefault="006926EB" w:rsidP="00B3266C">
      <w:pPr>
        <w:widowControl w:val="0"/>
        <w:suppressAutoHyphens/>
        <w:autoSpaceDE w:val="0"/>
        <w:autoSpaceDN w:val="0"/>
        <w:ind w:firstLine="709"/>
        <w:jc w:val="center"/>
        <w:outlineLvl w:val="2"/>
        <w:rPr>
          <w:sz w:val="28"/>
          <w:szCs w:val="28"/>
        </w:rPr>
      </w:pPr>
    </w:p>
    <w:p w14:paraId="410E5051" w14:textId="3C95621F"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2.14.1. Предоставление муниципальной услуги в МФЦ осуществляется в соответствии с соглашением о взаимодействии, заключенным между </w:t>
      </w:r>
      <w:r w:rsidR="008E3583" w:rsidRPr="00B3266C">
        <w:rPr>
          <w:sz w:val="28"/>
          <w:szCs w:val="28"/>
        </w:rPr>
        <w:t>Администрацией</w:t>
      </w:r>
      <w:r w:rsidRPr="00B3266C">
        <w:rPr>
          <w:sz w:val="28"/>
          <w:szCs w:val="28"/>
        </w:rPr>
        <w:t xml:space="preserve"> и МФЦ, с момента вступления в силу указанного соглашения.</w:t>
      </w:r>
    </w:p>
    <w:p w14:paraId="5D2C149B" w14:textId="369A3986"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w:t>
      </w:r>
      <w:r w:rsidR="008E3583" w:rsidRPr="00B3266C">
        <w:rPr>
          <w:sz w:val="28"/>
          <w:szCs w:val="28"/>
        </w:rPr>
        <w:t>Администрацией</w:t>
      </w:r>
      <w:r w:rsidRPr="00B3266C">
        <w:rPr>
          <w:sz w:val="28"/>
          <w:szCs w:val="28"/>
        </w:rPr>
        <w:t xml:space="preserve"> и МФЦ, предусмотрена возможность направления документов в электронном </w:t>
      </w:r>
      <w:r w:rsidRPr="00B3266C">
        <w:rPr>
          <w:sz w:val="28"/>
          <w:szCs w:val="28"/>
        </w:rPr>
        <w:lastRenderedPageBreak/>
        <w:t xml:space="preserve">формате. </w:t>
      </w:r>
    </w:p>
    <w:p w14:paraId="7F1F6EB3"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2.14.3. Предоставление муниципальной услуги осуществляется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73E6B48C"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Для подписания заявления, предусмотренного пунктом 2.6.1 подраздела 2.6 раздела 2 настоящего административного регламента, используется простая электронная подпись.</w:t>
      </w:r>
    </w:p>
    <w:p w14:paraId="74A951DF"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При подаче запроса на предоставление муниципальной услуги в электронной форме предоставление документа, удостоверяющего личность заявителя, не требуется.</w:t>
      </w:r>
    </w:p>
    <w:p w14:paraId="1EB6D153"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668913A0"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33C2BCFD"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50D903E9"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2) допускается предоставлять файлы следующих форматов: </w:t>
      </w:r>
      <w:proofErr w:type="spellStart"/>
      <w:r w:rsidRPr="00B3266C">
        <w:rPr>
          <w:sz w:val="28"/>
          <w:szCs w:val="28"/>
        </w:rPr>
        <w:t>txt</w:t>
      </w:r>
      <w:proofErr w:type="spellEnd"/>
      <w:r w:rsidRPr="00B3266C">
        <w:rPr>
          <w:sz w:val="28"/>
          <w:szCs w:val="28"/>
        </w:rPr>
        <w:t xml:space="preserve">, </w:t>
      </w:r>
      <w:proofErr w:type="spellStart"/>
      <w:r w:rsidRPr="00B3266C">
        <w:rPr>
          <w:sz w:val="28"/>
          <w:szCs w:val="28"/>
        </w:rPr>
        <w:t>rtf</w:t>
      </w:r>
      <w:proofErr w:type="spellEnd"/>
      <w:r w:rsidRPr="00B3266C">
        <w:rPr>
          <w:sz w:val="28"/>
          <w:szCs w:val="28"/>
        </w:rPr>
        <w:t xml:space="preserve">, </w:t>
      </w:r>
      <w:proofErr w:type="spellStart"/>
      <w:r w:rsidRPr="00B3266C">
        <w:rPr>
          <w:sz w:val="28"/>
          <w:szCs w:val="28"/>
        </w:rPr>
        <w:t>doc</w:t>
      </w:r>
      <w:proofErr w:type="spellEnd"/>
      <w:r w:rsidRPr="00B3266C">
        <w:rPr>
          <w:sz w:val="28"/>
          <w:szCs w:val="28"/>
        </w:rPr>
        <w:t xml:space="preserve">, </w:t>
      </w:r>
      <w:proofErr w:type="spellStart"/>
      <w:r w:rsidRPr="00B3266C">
        <w:rPr>
          <w:sz w:val="28"/>
          <w:szCs w:val="28"/>
        </w:rPr>
        <w:t>docx</w:t>
      </w:r>
      <w:proofErr w:type="spellEnd"/>
      <w:r w:rsidRPr="00B3266C">
        <w:rPr>
          <w:sz w:val="28"/>
          <w:szCs w:val="28"/>
        </w:rPr>
        <w:t xml:space="preserve">, </w:t>
      </w:r>
      <w:proofErr w:type="spellStart"/>
      <w:r w:rsidRPr="00B3266C">
        <w:rPr>
          <w:sz w:val="28"/>
          <w:szCs w:val="28"/>
        </w:rPr>
        <w:t>pdf</w:t>
      </w:r>
      <w:proofErr w:type="spellEnd"/>
      <w:r w:rsidRPr="00B3266C">
        <w:rPr>
          <w:sz w:val="28"/>
          <w:szCs w:val="28"/>
        </w:rPr>
        <w:t xml:space="preserve">, </w:t>
      </w:r>
      <w:proofErr w:type="spellStart"/>
      <w:r w:rsidRPr="00B3266C">
        <w:rPr>
          <w:sz w:val="28"/>
          <w:szCs w:val="28"/>
        </w:rPr>
        <w:t>xls</w:t>
      </w:r>
      <w:proofErr w:type="spellEnd"/>
      <w:r w:rsidRPr="00B3266C">
        <w:rPr>
          <w:sz w:val="28"/>
          <w:szCs w:val="28"/>
        </w:rPr>
        <w:t xml:space="preserve">, </w:t>
      </w:r>
      <w:proofErr w:type="spellStart"/>
      <w:r w:rsidRPr="00B3266C">
        <w:rPr>
          <w:sz w:val="28"/>
          <w:szCs w:val="28"/>
        </w:rPr>
        <w:t>xlsx</w:t>
      </w:r>
      <w:proofErr w:type="spellEnd"/>
      <w:r w:rsidRPr="00B3266C">
        <w:rPr>
          <w:sz w:val="28"/>
          <w:szCs w:val="28"/>
        </w:rPr>
        <w:t xml:space="preserve">, </w:t>
      </w:r>
      <w:proofErr w:type="spellStart"/>
      <w:r w:rsidRPr="00B3266C">
        <w:rPr>
          <w:sz w:val="28"/>
          <w:szCs w:val="28"/>
        </w:rPr>
        <w:t>jpg</w:t>
      </w:r>
      <w:proofErr w:type="spellEnd"/>
      <w:r w:rsidRPr="00B3266C">
        <w:rPr>
          <w:sz w:val="28"/>
          <w:szCs w:val="28"/>
        </w:rPr>
        <w:t xml:space="preserve">, </w:t>
      </w:r>
      <w:proofErr w:type="spellStart"/>
      <w:r w:rsidRPr="00B3266C">
        <w:rPr>
          <w:sz w:val="28"/>
          <w:szCs w:val="28"/>
        </w:rPr>
        <w:t>tiff</w:t>
      </w:r>
      <w:proofErr w:type="spellEnd"/>
      <w:r w:rsidRPr="00B3266C">
        <w:rPr>
          <w:sz w:val="28"/>
          <w:szCs w:val="28"/>
        </w:rPr>
        <w:t xml:space="preserve">, </w:t>
      </w:r>
      <w:proofErr w:type="spellStart"/>
      <w:r w:rsidRPr="00B3266C">
        <w:rPr>
          <w:sz w:val="28"/>
          <w:szCs w:val="28"/>
        </w:rPr>
        <w:t>gif</w:t>
      </w:r>
      <w:proofErr w:type="spellEnd"/>
      <w:r w:rsidRPr="00B3266C">
        <w:rPr>
          <w:sz w:val="28"/>
          <w:szCs w:val="28"/>
        </w:rPr>
        <w:t xml:space="preserve">, </w:t>
      </w:r>
      <w:proofErr w:type="spellStart"/>
      <w:r w:rsidRPr="00B3266C">
        <w:rPr>
          <w:sz w:val="28"/>
          <w:szCs w:val="28"/>
        </w:rPr>
        <w:t>rar</w:t>
      </w:r>
      <w:proofErr w:type="spellEnd"/>
      <w:r w:rsidRPr="00B3266C">
        <w:rPr>
          <w:sz w:val="28"/>
          <w:szCs w:val="28"/>
        </w:rPr>
        <w:t xml:space="preserve">, </w:t>
      </w:r>
      <w:proofErr w:type="spellStart"/>
      <w:r w:rsidRPr="00B3266C">
        <w:rPr>
          <w:sz w:val="28"/>
          <w:szCs w:val="28"/>
        </w:rPr>
        <w:t>zip</w:t>
      </w:r>
      <w:proofErr w:type="spellEnd"/>
      <w:r w:rsidRPr="00B3266C">
        <w:rPr>
          <w:sz w:val="28"/>
          <w:szCs w:val="28"/>
        </w:rPr>
        <w:t>. Предоставление файлов, имеющих форматы, отличные от указанных, не допускается;</w:t>
      </w:r>
    </w:p>
    <w:p w14:paraId="3077DEDB"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3) документы в формате </w:t>
      </w:r>
      <w:proofErr w:type="spellStart"/>
      <w:r w:rsidRPr="00B3266C">
        <w:rPr>
          <w:sz w:val="28"/>
          <w:szCs w:val="28"/>
        </w:rPr>
        <w:t>Adobe</w:t>
      </w:r>
      <w:proofErr w:type="spellEnd"/>
      <w:r w:rsidRPr="00B3266C">
        <w:rPr>
          <w:sz w:val="28"/>
          <w:szCs w:val="28"/>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01AD4FE7"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70DF0A4F"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5) файлы не должны содержать вирусов и вредоносных программ.</w:t>
      </w:r>
    </w:p>
    <w:p w14:paraId="379B7E26" w14:textId="77777777" w:rsidR="006926EB" w:rsidRPr="00B3266C" w:rsidRDefault="006926EB" w:rsidP="00B3266C">
      <w:pPr>
        <w:widowControl w:val="0"/>
        <w:autoSpaceDE w:val="0"/>
        <w:autoSpaceDN w:val="0"/>
        <w:ind w:firstLine="709"/>
        <w:jc w:val="center"/>
        <w:outlineLvl w:val="2"/>
        <w:rPr>
          <w:sz w:val="28"/>
          <w:szCs w:val="28"/>
        </w:rPr>
      </w:pPr>
    </w:p>
    <w:p w14:paraId="293571E4"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14:paraId="025EFABE" w14:textId="77777777" w:rsidR="006926EB" w:rsidRPr="00B3266C" w:rsidRDefault="006926EB" w:rsidP="00B3266C">
      <w:pPr>
        <w:widowControl w:val="0"/>
        <w:autoSpaceDE w:val="0"/>
        <w:autoSpaceDN w:val="0"/>
        <w:ind w:firstLine="709"/>
        <w:jc w:val="center"/>
        <w:rPr>
          <w:sz w:val="28"/>
          <w:szCs w:val="28"/>
        </w:rPr>
      </w:pPr>
    </w:p>
    <w:p w14:paraId="10C6065F" w14:textId="77777777" w:rsidR="006926EB" w:rsidRPr="00B3266C" w:rsidRDefault="006926EB" w:rsidP="00B3266C">
      <w:pPr>
        <w:widowControl w:val="0"/>
        <w:autoSpaceDE w:val="0"/>
        <w:autoSpaceDN w:val="0"/>
        <w:ind w:firstLine="709"/>
        <w:jc w:val="center"/>
        <w:outlineLvl w:val="2"/>
        <w:rPr>
          <w:sz w:val="28"/>
          <w:szCs w:val="28"/>
        </w:rPr>
      </w:pPr>
      <w:bookmarkStart w:id="3" w:name="P268"/>
      <w:bookmarkEnd w:id="3"/>
      <w:r w:rsidRPr="00B3266C">
        <w:rPr>
          <w:sz w:val="28"/>
          <w:szCs w:val="28"/>
        </w:rPr>
        <w:t>3.1. Исчерпывающий перечень административных процедур</w:t>
      </w:r>
    </w:p>
    <w:p w14:paraId="17EF1899" w14:textId="77777777" w:rsidR="006926EB" w:rsidRPr="00B3266C" w:rsidRDefault="006926EB" w:rsidP="00B3266C">
      <w:pPr>
        <w:widowControl w:val="0"/>
        <w:autoSpaceDE w:val="0"/>
        <w:autoSpaceDN w:val="0"/>
        <w:ind w:firstLine="709"/>
        <w:jc w:val="center"/>
        <w:rPr>
          <w:sz w:val="28"/>
          <w:szCs w:val="28"/>
        </w:rPr>
      </w:pPr>
    </w:p>
    <w:p w14:paraId="4A8F64E5"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Предоставление муниципальной услуги включает в себя следующие административные процедуры:</w:t>
      </w:r>
    </w:p>
    <w:p w14:paraId="7A1E91AF"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прием документов, необходимых для предоставления муниципальной услуги;</w:t>
      </w:r>
    </w:p>
    <w:p w14:paraId="01C7E761"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6D043101"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рассмотрение документов, подготовка результата предоставления муниципальной услуги;</w:t>
      </w:r>
    </w:p>
    <w:p w14:paraId="54D8D91E"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направление (выдача) результата предоставления муниципальной услуги.</w:t>
      </w:r>
    </w:p>
    <w:p w14:paraId="1E0E3814" w14:textId="77777777" w:rsidR="006926EB" w:rsidRPr="00B3266C" w:rsidRDefault="006926EB" w:rsidP="00B3266C">
      <w:pPr>
        <w:widowControl w:val="0"/>
        <w:autoSpaceDE w:val="0"/>
        <w:autoSpaceDN w:val="0"/>
        <w:ind w:firstLine="709"/>
        <w:jc w:val="both"/>
        <w:rPr>
          <w:sz w:val="28"/>
          <w:szCs w:val="28"/>
        </w:rPr>
      </w:pPr>
    </w:p>
    <w:p w14:paraId="228A2B7D" w14:textId="7A5E9C5E" w:rsidR="006926EB" w:rsidRPr="00B3266C" w:rsidRDefault="006926EB" w:rsidP="00B3266C">
      <w:pPr>
        <w:widowControl w:val="0"/>
        <w:autoSpaceDE w:val="0"/>
        <w:autoSpaceDN w:val="0"/>
        <w:ind w:firstLine="709"/>
        <w:jc w:val="center"/>
        <w:outlineLvl w:val="2"/>
        <w:rPr>
          <w:sz w:val="28"/>
          <w:szCs w:val="28"/>
        </w:rPr>
      </w:pPr>
      <w:r w:rsidRPr="00B3266C">
        <w:rPr>
          <w:sz w:val="28"/>
          <w:szCs w:val="28"/>
        </w:rPr>
        <w:t xml:space="preserve">3.2. Прием документов, необходимых для предоставления </w:t>
      </w:r>
      <w:r w:rsidR="009336C1">
        <w:rPr>
          <w:sz w:val="28"/>
          <w:szCs w:val="28"/>
        </w:rPr>
        <w:br/>
      </w:r>
      <w:r w:rsidRPr="00B3266C">
        <w:rPr>
          <w:sz w:val="28"/>
          <w:szCs w:val="28"/>
        </w:rPr>
        <w:t>муниципальной услуги</w:t>
      </w:r>
    </w:p>
    <w:p w14:paraId="29B3142E" w14:textId="77777777" w:rsidR="006926EB" w:rsidRPr="00B3266C" w:rsidRDefault="006926EB" w:rsidP="00B3266C">
      <w:pPr>
        <w:widowControl w:val="0"/>
        <w:autoSpaceDE w:val="0"/>
        <w:autoSpaceDN w:val="0"/>
        <w:ind w:firstLine="709"/>
        <w:jc w:val="center"/>
        <w:outlineLvl w:val="2"/>
        <w:rPr>
          <w:sz w:val="28"/>
          <w:szCs w:val="28"/>
        </w:rPr>
      </w:pPr>
    </w:p>
    <w:p w14:paraId="561A0446"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xml:space="preserve">3.2.1. Основанием для начала административной процедуры является поступление документов, установленных пунктом 2.6.1 подраздела 2.6 раздела 2 настоящего административного регламента. </w:t>
      </w:r>
    </w:p>
    <w:p w14:paraId="3F22C9EC" w14:textId="79AC2F70"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xml:space="preserve">3.2.2. Должностным лицом, ответственным за выполнение административной процедуры, является специалист </w:t>
      </w:r>
      <w:r w:rsidR="00531A5C" w:rsidRPr="00B3266C">
        <w:rPr>
          <w:sz w:val="28"/>
          <w:szCs w:val="28"/>
        </w:rPr>
        <w:t>КУМИ</w:t>
      </w:r>
      <w:r w:rsidRPr="00B3266C">
        <w:rPr>
          <w:sz w:val="28"/>
          <w:szCs w:val="28"/>
        </w:rPr>
        <w:t>,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34A92A11"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Специалист, ответственный за прием документов, осуществляет следующие административные действия:</w:t>
      </w:r>
    </w:p>
    <w:p w14:paraId="58BFA504"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1) при личном обращении заявителя (представителя заявителя) проверяет наличие:</w:t>
      </w:r>
    </w:p>
    <w:p w14:paraId="4B2A784C"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документа, удостоверяющего личность заявителя (представителя заявителя);</w:t>
      </w:r>
    </w:p>
    <w:p w14:paraId="3755E064"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при обращении представителя заявителя - документа, подтверждающего полномочия представителя заявителя (за исключением лиц, имеющих право действовать без доверенности от имени юридического лица);</w:t>
      </w:r>
    </w:p>
    <w:p w14:paraId="748E1B91"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2) при поступлении документов в электронном виде проверяет соответствие их требованиям, установленным подразделом 2.14 настоящего административного регламента;</w:t>
      </w:r>
    </w:p>
    <w:p w14:paraId="0AC46F35"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 при наличии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w:t>
      </w:r>
    </w:p>
    <w:p w14:paraId="2CEAFC87"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xml:space="preserve">- при личном обращении заявителя (представителя заявителя) отказывает в приеме с разъяснением причин; </w:t>
      </w:r>
    </w:p>
    <w:p w14:paraId="4DE68A54"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при поступлении документов в электронном виде обеспечивает направление в личный кабинет заявителя (представителя заявителя) на РПГУ в электронном виде сообщения об отказе в приеме с указанием причин;</w:t>
      </w:r>
    </w:p>
    <w:p w14:paraId="205596B4"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xml:space="preserve">4) при отсутствии оснований для отказа в приеме документов, </w:t>
      </w:r>
      <w:r w:rsidRPr="00B3266C">
        <w:rPr>
          <w:sz w:val="28"/>
          <w:szCs w:val="28"/>
        </w:rPr>
        <w:lastRenderedPageBreak/>
        <w:t>необходимых для предоставления муниципальной услуги, установленных подразделом 2.7 настоящего административного регламента, осуществляет проверку представленного заявления и документов, сверяет копии представленных документов с их оригиналами (при наличии), регистрирует запрос;</w:t>
      </w:r>
    </w:p>
    <w:p w14:paraId="0E83373C"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5) при личном обращении выдает заявителю или его представителю расписку в получении документов с указанием их перечня и даты получения;</w:t>
      </w:r>
    </w:p>
    <w:p w14:paraId="5AEAA2FB"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6) при поступлении документов посредством почтового отправления направляет расписку в их получении по указанному в заявлении почтовому адресу;</w:t>
      </w:r>
    </w:p>
    <w:p w14:paraId="767B5B23"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7) при поступлении документов в форме электронных документов, обеспечивает направление (представителю заявителя) сообщения об их получении с указанием входящего регистрационного номера, даты получения в личный кабинет заявителя (представителя заявителя) на РПГУ;</w:t>
      </w:r>
    </w:p>
    <w:p w14:paraId="75643364"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8) передает документы должностному лицу, ответственному за направление межведомственных запросов.</w:t>
      </w:r>
    </w:p>
    <w:p w14:paraId="20146FE7" w14:textId="23DB4F15"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xml:space="preserve">3.2.3. Прием заявления о предоставлении муниципальной услуги и прилагаемых к нему документов осуществляется в день их поступления в </w:t>
      </w:r>
      <w:r w:rsidR="00FF5FAF" w:rsidRPr="00B3266C">
        <w:rPr>
          <w:sz w:val="28"/>
          <w:szCs w:val="28"/>
        </w:rPr>
        <w:t>КУМИ</w:t>
      </w:r>
      <w:r w:rsidRPr="00B3266C">
        <w:rPr>
          <w:i/>
          <w:sz w:val="28"/>
          <w:szCs w:val="28"/>
        </w:rPr>
        <w:t>.</w:t>
      </w:r>
    </w:p>
    <w:p w14:paraId="4B15AC09"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3.2.4. Критерием принятия решения в рамках настоящей административной процедуры является наличие либо отсутствие оснований для отказа в приеме.</w:t>
      </w:r>
    </w:p>
    <w:p w14:paraId="1975BB2D"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3.2.5. Результатом выполнения административной процедуры является прием и регистрация документов либо отказ в приеме документов.</w:t>
      </w:r>
    </w:p>
    <w:p w14:paraId="549A6205"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w:t>
      </w:r>
    </w:p>
    <w:p w14:paraId="41AF4E41" w14:textId="77777777" w:rsidR="006926EB" w:rsidRPr="00B3266C" w:rsidRDefault="006926EB" w:rsidP="00B3266C">
      <w:pPr>
        <w:widowControl w:val="0"/>
        <w:suppressAutoHyphens/>
        <w:autoSpaceDE w:val="0"/>
        <w:autoSpaceDN w:val="0"/>
        <w:ind w:firstLine="709"/>
        <w:jc w:val="both"/>
        <w:outlineLvl w:val="2"/>
        <w:rPr>
          <w:sz w:val="28"/>
          <w:szCs w:val="28"/>
        </w:rPr>
      </w:pPr>
    </w:p>
    <w:p w14:paraId="7D59F7CA"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3.3.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7F83FAF6" w14:textId="77777777" w:rsidR="006926EB" w:rsidRPr="00B3266C" w:rsidRDefault="006926EB" w:rsidP="00B3266C">
      <w:pPr>
        <w:widowControl w:val="0"/>
        <w:suppressAutoHyphens/>
        <w:autoSpaceDE w:val="0"/>
        <w:autoSpaceDN w:val="0"/>
        <w:ind w:firstLine="709"/>
        <w:jc w:val="center"/>
        <w:outlineLvl w:val="2"/>
        <w:rPr>
          <w:sz w:val="28"/>
          <w:szCs w:val="28"/>
        </w:rPr>
      </w:pPr>
    </w:p>
    <w:p w14:paraId="053FB5DE"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3.3.1. Основанием для начала административной процедуры является поступление документов, необходимых для предоставления муниципальной услуги.</w:t>
      </w:r>
    </w:p>
    <w:p w14:paraId="7830BAEB" w14:textId="5BB110FE"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xml:space="preserve">3.3.2. Должностным лицом, ответственным за выполнение административной процедуры, является специалист </w:t>
      </w:r>
      <w:r w:rsidR="00FF5FAF" w:rsidRPr="00B3266C">
        <w:rPr>
          <w:sz w:val="28"/>
          <w:szCs w:val="28"/>
        </w:rPr>
        <w:t>КУМИ</w:t>
      </w:r>
      <w:r w:rsidRPr="00B3266C">
        <w:rPr>
          <w:sz w:val="28"/>
          <w:szCs w:val="28"/>
        </w:rPr>
        <w:t>, ответственный за направление межведомственных запросов.</w:t>
      </w:r>
    </w:p>
    <w:p w14:paraId="007FCF32"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3.3.3. Специалист, ответственный за направление межведомственных запросов, осуществляет следующие административные действия:</w:t>
      </w:r>
    </w:p>
    <w:p w14:paraId="423C7486"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xml:space="preserve">1) формирует и направляет межведомственные запросы в целях получения выписки на земельный участок из Единого государственного реестра недвижимости – в </w:t>
      </w:r>
      <w:proofErr w:type="spellStart"/>
      <w:r w:rsidRPr="00B3266C">
        <w:rPr>
          <w:sz w:val="28"/>
          <w:szCs w:val="28"/>
        </w:rPr>
        <w:t>Росреестр</w:t>
      </w:r>
      <w:proofErr w:type="spellEnd"/>
      <w:r w:rsidRPr="00B3266C">
        <w:rPr>
          <w:sz w:val="28"/>
          <w:szCs w:val="28"/>
        </w:rPr>
        <w:t xml:space="preserve">; </w:t>
      </w:r>
    </w:p>
    <w:p w14:paraId="244F1DD6"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xml:space="preserve">2) передает документы должностному лицу, ответственному за </w:t>
      </w:r>
      <w:r w:rsidRPr="00B3266C">
        <w:rPr>
          <w:sz w:val="28"/>
          <w:szCs w:val="28"/>
        </w:rPr>
        <w:lastRenderedPageBreak/>
        <w:t>рассмотрение документов, подготовку результата.</w:t>
      </w:r>
    </w:p>
    <w:p w14:paraId="0A3861ED"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3.3.4. Межведомственный запрос оформляется в соответствии с требованиями ФЗ № 210-ФЗ.</w:t>
      </w:r>
    </w:p>
    <w:p w14:paraId="30118A01"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2BE81817"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01F0E807"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1201F477"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Формирование и направление межведомственных запросов осуществляется не позднее 1 рабочего дня, следующего за приемом заявления о предоставлении муниципальной услуги и прилагаемых к нему документов.</w:t>
      </w:r>
    </w:p>
    <w:p w14:paraId="700C3B3E"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Срок подготовки и направления ответа на межведомственный запрос не может превышать 5 рабочих дней со дня поступления межведомственного запроса в соответствующий орган (организацию).</w:t>
      </w:r>
    </w:p>
    <w:p w14:paraId="2049AB57"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3.3.5. Критерием принятия решения в рамках настоящей административной процедуры является наличие (отсутствие) в ОМСУ документов (сведений) необходимых для предоставления муниципальной услуги.</w:t>
      </w:r>
    </w:p>
    <w:p w14:paraId="453EFF26"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3.3.6.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w:t>
      </w:r>
    </w:p>
    <w:p w14:paraId="1CCF26C7"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3.3.7. Способом фиксации результата выполнения административной процедуры является регистрация запросов.</w:t>
      </w:r>
    </w:p>
    <w:p w14:paraId="520F6F31" w14:textId="77777777" w:rsidR="006926EB" w:rsidRPr="00B3266C" w:rsidRDefault="006926EB" w:rsidP="00B3266C">
      <w:pPr>
        <w:widowControl w:val="0"/>
        <w:autoSpaceDE w:val="0"/>
        <w:autoSpaceDN w:val="0"/>
        <w:ind w:firstLine="709"/>
        <w:jc w:val="center"/>
        <w:outlineLvl w:val="2"/>
        <w:rPr>
          <w:sz w:val="28"/>
          <w:szCs w:val="28"/>
        </w:rPr>
      </w:pPr>
    </w:p>
    <w:p w14:paraId="35298EE8" w14:textId="77777777" w:rsidR="006926EB" w:rsidRPr="00B3266C" w:rsidRDefault="006926EB" w:rsidP="00B3266C">
      <w:pPr>
        <w:widowControl w:val="0"/>
        <w:autoSpaceDE w:val="0"/>
        <w:autoSpaceDN w:val="0"/>
        <w:ind w:firstLine="709"/>
        <w:jc w:val="center"/>
        <w:outlineLvl w:val="2"/>
        <w:rPr>
          <w:sz w:val="28"/>
          <w:szCs w:val="28"/>
        </w:rPr>
      </w:pPr>
      <w:r w:rsidRPr="00B3266C">
        <w:rPr>
          <w:sz w:val="28"/>
          <w:szCs w:val="28"/>
        </w:rPr>
        <w:t xml:space="preserve">3.4. Рассмотрение документов, подготовка результата </w:t>
      </w:r>
    </w:p>
    <w:p w14:paraId="165C2789" w14:textId="77777777" w:rsidR="006926EB" w:rsidRPr="00B3266C" w:rsidRDefault="006926EB" w:rsidP="00B3266C">
      <w:pPr>
        <w:widowControl w:val="0"/>
        <w:autoSpaceDE w:val="0"/>
        <w:autoSpaceDN w:val="0"/>
        <w:ind w:firstLine="709"/>
        <w:jc w:val="center"/>
        <w:outlineLvl w:val="2"/>
        <w:rPr>
          <w:sz w:val="28"/>
          <w:szCs w:val="28"/>
        </w:rPr>
      </w:pPr>
      <w:r w:rsidRPr="00B3266C">
        <w:rPr>
          <w:sz w:val="28"/>
          <w:szCs w:val="28"/>
        </w:rPr>
        <w:t>предоставления муниципальной услуги</w:t>
      </w:r>
    </w:p>
    <w:p w14:paraId="686570A8" w14:textId="77777777" w:rsidR="006926EB" w:rsidRPr="00B3266C" w:rsidRDefault="006926EB" w:rsidP="00B3266C">
      <w:pPr>
        <w:widowControl w:val="0"/>
        <w:autoSpaceDE w:val="0"/>
        <w:autoSpaceDN w:val="0"/>
        <w:ind w:firstLine="709"/>
        <w:jc w:val="both"/>
        <w:outlineLvl w:val="2"/>
        <w:rPr>
          <w:sz w:val="28"/>
          <w:szCs w:val="28"/>
        </w:rPr>
      </w:pPr>
    </w:p>
    <w:p w14:paraId="169FDE96"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3.4.1. Основанием для начала административной процедуры является поступление документов для рассмотрения.</w:t>
      </w:r>
    </w:p>
    <w:p w14:paraId="0E2AD625"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3.4.2. Должностными лицами, ответственными за рассмотрение документов, являются:</w:t>
      </w:r>
    </w:p>
    <w:p w14:paraId="1C65FF05" w14:textId="1F959456"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xml:space="preserve">1) специалист </w:t>
      </w:r>
      <w:r w:rsidR="00FF5FAF" w:rsidRPr="00B3266C">
        <w:rPr>
          <w:sz w:val="28"/>
          <w:szCs w:val="28"/>
        </w:rPr>
        <w:t>КУМИ</w:t>
      </w:r>
      <w:r w:rsidRPr="00B3266C">
        <w:rPr>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0FF5116D" w14:textId="1EBD1FE3"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xml:space="preserve">2) руководитель </w:t>
      </w:r>
      <w:r w:rsidR="00FF5FAF" w:rsidRPr="00B3266C">
        <w:rPr>
          <w:sz w:val="28"/>
          <w:szCs w:val="28"/>
        </w:rPr>
        <w:t>КУМИ</w:t>
      </w:r>
      <w:r w:rsidRPr="00B3266C">
        <w:rPr>
          <w:sz w:val="28"/>
          <w:szCs w:val="28"/>
        </w:rPr>
        <w:t>.</w:t>
      </w:r>
    </w:p>
    <w:p w14:paraId="47AA3553"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xml:space="preserve">3.4.3. Специалист, ответственный за проверку, выполняет следующие административные действия: </w:t>
      </w:r>
    </w:p>
    <w:p w14:paraId="67CC89DE"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1) осуществляет получение:</w:t>
      </w:r>
    </w:p>
    <w:p w14:paraId="2CD1E5E3"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lastRenderedPageBreak/>
        <w:t>- в рамках внутриведомственного взаимодействия документов (сведений), необходимых для предоставления муниципальной услуги, которые находятся в распоряжении ОМСУ;</w:t>
      </w:r>
    </w:p>
    <w:p w14:paraId="0B6CFFF2"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сведений, необходимых для подготовки проекта соглашения из информационных систем ФНС;</w:t>
      </w:r>
    </w:p>
    <w:p w14:paraId="6FA3AF84"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2) подготавливает проект:</w:t>
      </w:r>
    </w:p>
    <w:p w14:paraId="75915B87"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уведомления о возможности заключения соглашения об установлении сервитута в предложенных заявителем границах;</w:t>
      </w:r>
    </w:p>
    <w:p w14:paraId="64713E8E"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14:paraId="6779B8CE"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соглашения об установлении сервитута в случае, если заявление предусматривает установление сервитута в отношении всего земельного участка, или в случаях, предусмотренных пунктом 4 статьи 39.25 и пунктом 6 статьи 39.26 Земельного кодекса Российской Федерации;</w:t>
      </w:r>
    </w:p>
    <w:p w14:paraId="43B3B444"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решения об отказе в установлении сервитута с указанием оснований такого отказа.</w:t>
      </w:r>
    </w:p>
    <w:p w14:paraId="60177117"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 передает проекты руководителю для рассмотрения.</w:t>
      </w:r>
    </w:p>
    <w:p w14:paraId="7E5A57C4"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xml:space="preserve">3.4.4. Руководитель выполняет следующие административные действия: </w:t>
      </w:r>
    </w:p>
    <w:p w14:paraId="6AE6074A"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 xml:space="preserve">1) проверяет данные, указанные в проекте; </w:t>
      </w:r>
    </w:p>
    <w:p w14:paraId="15B2A349"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012EF5AD"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настоящего административного регламента.</w:t>
      </w:r>
    </w:p>
    <w:p w14:paraId="01938C46"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3.4.5.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20 календарных дней со дня передачи документов для рассмотрения, подготовки результата предоставления муниципальной услуги.</w:t>
      </w:r>
    </w:p>
    <w:p w14:paraId="1479032B"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017B4E45"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3.4.7. Результатом выполнения административной процедуры является документ, являющийся результатом предоставления муниципальной услуги.</w:t>
      </w:r>
    </w:p>
    <w:p w14:paraId="72765663" w14:textId="77777777" w:rsidR="006926EB" w:rsidRPr="00B3266C" w:rsidRDefault="006926EB" w:rsidP="00B3266C">
      <w:pPr>
        <w:widowControl w:val="0"/>
        <w:suppressAutoHyphens/>
        <w:autoSpaceDE w:val="0"/>
        <w:autoSpaceDN w:val="0"/>
        <w:ind w:firstLine="709"/>
        <w:jc w:val="both"/>
        <w:outlineLvl w:val="2"/>
        <w:rPr>
          <w:sz w:val="28"/>
          <w:szCs w:val="28"/>
        </w:rPr>
      </w:pPr>
      <w:r w:rsidRPr="00B3266C">
        <w:rPr>
          <w:sz w:val="28"/>
          <w:szCs w:val="28"/>
        </w:rPr>
        <w:t>3.4.8. Способом фиксации результата выполнения административной процедуры является подписанный документ, являющийся результатом предоставления муниципальной услуги.</w:t>
      </w:r>
    </w:p>
    <w:p w14:paraId="40DD07B1" w14:textId="77777777" w:rsidR="006926EB" w:rsidRPr="00B3266C" w:rsidRDefault="006926EB" w:rsidP="00B3266C">
      <w:pPr>
        <w:widowControl w:val="0"/>
        <w:suppressAutoHyphens/>
        <w:autoSpaceDE w:val="0"/>
        <w:autoSpaceDN w:val="0"/>
        <w:ind w:firstLine="709"/>
        <w:jc w:val="both"/>
        <w:outlineLvl w:val="2"/>
        <w:rPr>
          <w:sz w:val="28"/>
          <w:szCs w:val="28"/>
        </w:rPr>
      </w:pPr>
    </w:p>
    <w:p w14:paraId="7A7CF853" w14:textId="65DD89EF" w:rsidR="006926EB" w:rsidRDefault="006926EB" w:rsidP="00B3266C">
      <w:pPr>
        <w:widowControl w:val="0"/>
        <w:suppressAutoHyphens/>
        <w:autoSpaceDE w:val="0"/>
        <w:autoSpaceDN w:val="0"/>
        <w:ind w:firstLine="709"/>
        <w:jc w:val="center"/>
        <w:outlineLvl w:val="2"/>
        <w:rPr>
          <w:sz w:val="28"/>
          <w:szCs w:val="28"/>
        </w:rPr>
      </w:pPr>
      <w:r w:rsidRPr="00B3266C">
        <w:rPr>
          <w:sz w:val="28"/>
          <w:szCs w:val="28"/>
        </w:rPr>
        <w:t>3.5. Направление (выдача) результата предоставления муниципальной услуги</w:t>
      </w:r>
    </w:p>
    <w:p w14:paraId="7F01767A" w14:textId="77777777" w:rsidR="009336C1" w:rsidRPr="00B3266C" w:rsidRDefault="009336C1" w:rsidP="00B3266C">
      <w:pPr>
        <w:widowControl w:val="0"/>
        <w:suppressAutoHyphens/>
        <w:autoSpaceDE w:val="0"/>
        <w:autoSpaceDN w:val="0"/>
        <w:ind w:firstLine="709"/>
        <w:jc w:val="center"/>
        <w:outlineLvl w:val="2"/>
        <w:rPr>
          <w:sz w:val="28"/>
          <w:szCs w:val="28"/>
        </w:rPr>
      </w:pPr>
    </w:p>
    <w:p w14:paraId="274F7EFE"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lastRenderedPageBreak/>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2FC78D0C" w14:textId="4B6BAAF4"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3.5.2. Должностным лицом, ответственным за направление результата предоставления муниципальной услуги, является специалист </w:t>
      </w:r>
      <w:r w:rsidR="00FF5FAF" w:rsidRPr="00B3266C">
        <w:rPr>
          <w:sz w:val="28"/>
          <w:szCs w:val="28"/>
        </w:rPr>
        <w:t>КУМИ</w:t>
      </w:r>
      <w:r w:rsidRPr="00B3266C">
        <w:rPr>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157AD6BC"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Специалист, ответственный за направление результата, выполняет следующие административные действия:</w:t>
      </w:r>
    </w:p>
    <w:p w14:paraId="248CA7D1"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1) при поступлении заявления в ОМСУ либо почтовым при личном обращении направлением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430EB546"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2) при поступлении заявления в ОМСУ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264D08AF"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 при поступлении заявления в ОМСУ в электронном виде - направляет через личный кабинет заявителя уведомление о принятии решения с приложением электронной копии документа (электронного документа, подписанного электронной цифровой подписью), являющегося результатом предоставления муниципальной услуги.</w:t>
      </w:r>
    </w:p>
    <w:p w14:paraId="7452FBA3"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Срок направления (выдачи) результата муниципальной услуги - в течение 5 календарных дней со дня подготовки результата предоставления муниципальной услуги.</w:t>
      </w:r>
    </w:p>
    <w:p w14:paraId="2E8C82CB"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3.5.3. Критерием принятия решения в рамках настоящей административной процедуры является способ поступления заявления. </w:t>
      </w:r>
    </w:p>
    <w:p w14:paraId="5F8272D9"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2A7CC527"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0FA4263D" w14:textId="77777777" w:rsidR="006926EB" w:rsidRPr="00B3266C" w:rsidRDefault="006926EB" w:rsidP="00B3266C">
      <w:pPr>
        <w:widowControl w:val="0"/>
        <w:suppressAutoHyphens/>
        <w:autoSpaceDE w:val="0"/>
        <w:autoSpaceDN w:val="0"/>
        <w:ind w:firstLine="709"/>
        <w:jc w:val="center"/>
        <w:rPr>
          <w:sz w:val="28"/>
          <w:szCs w:val="28"/>
        </w:rPr>
      </w:pPr>
    </w:p>
    <w:p w14:paraId="275BA710"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3.6. Порядок осуществления административных процедур</w:t>
      </w:r>
    </w:p>
    <w:p w14:paraId="0224CD6F"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в электронной форме, в том числе с использованием</w:t>
      </w:r>
    </w:p>
    <w:p w14:paraId="58E9CCC7" w14:textId="6A7F2062" w:rsidR="006926EB" w:rsidRDefault="006926EB" w:rsidP="00B3266C">
      <w:pPr>
        <w:widowControl w:val="0"/>
        <w:suppressAutoHyphens/>
        <w:autoSpaceDE w:val="0"/>
        <w:autoSpaceDN w:val="0"/>
        <w:ind w:firstLine="709"/>
        <w:jc w:val="center"/>
        <w:rPr>
          <w:sz w:val="28"/>
          <w:szCs w:val="28"/>
        </w:rPr>
      </w:pPr>
      <w:r w:rsidRPr="00B3266C">
        <w:rPr>
          <w:sz w:val="28"/>
          <w:szCs w:val="28"/>
        </w:rPr>
        <w:t>ЕПГУ и РПГУ</w:t>
      </w:r>
    </w:p>
    <w:p w14:paraId="2A0A35F5" w14:textId="77777777" w:rsidR="009336C1" w:rsidRPr="00B3266C" w:rsidRDefault="009336C1" w:rsidP="00B3266C">
      <w:pPr>
        <w:widowControl w:val="0"/>
        <w:suppressAutoHyphens/>
        <w:autoSpaceDE w:val="0"/>
        <w:autoSpaceDN w:val="0"/>
        <w:ind w:firstLine="709"/>
        <w:jc w:val="center"/>
        <w:rPr>
          <w:sz w:val="28"/>
          <w:szCs w:val="28"/>
        </w:rPr>
      </w:pPr>
    </w:p>
    <w:p w14:paraId="1C61C3A4"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ЕПГУ, РПГУ.</w:t>
      </w:r>
    </w:p>
    <w:p w14:paraId="6D9B30C9"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3.6.2. Запись в электронной форме на прием в ОМСУ для подачи запроса о предоставлении муниципальной услуги производится через официальный сайт ОМСУ, РПГУ. </w:t>
      </w:r>
    </w:p>
    <w:p w14:paraId="75AB706C"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lastRenderedPageBreak/>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4D04E488"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4FC014A4"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3.6.3. Формирование запроса заявителем осуществляется посредством заполнения электронной формы запроса на РПГУ.</w:t>
      </w:r>
    </w:p>
    <w:p w14:paraId="16E4AC40"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3.6.4. При подаче заявителем запроса в электронной форме не требуется предоставление заявителем документов на бумажном носителе.</w:t>
      </w:r>
    </w:p>
    <w:p w14:paraId="5DB0D077"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3.6.5.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(представителя заявителя) на РПГУ.</w:t>
      </w:r>
    </w:p>
    <w:p w14:paraId="633A4E6E"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3.6.6.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4EDFACB3"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3.6.7. При поступлении заявления в ОМСУ в электронном виде уведомление о принятии решения с приложением электронной копии документа (электронного документа, подписанного электронной цифровой подписью), являющегося результатом предоставления муниципальной услуги, либо отказ в приеме направляется через личный кабинет заявителя на РПГУ.</w:t>
      </w:r>
    </w:p>
    <w:p w14:paraId="75F12797"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3.6.8.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ОМСУ,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3F88C085" w14:textId="77777777" w:rsidR="006926EB" w:rsidRPr="00B3266C" w:rsidRDefault="006926EB" w:rsidP="00B3266C">
      <w:pPr>
        <w:widowControl w:val="0"/>
        <w:suppressAutoHyphens/>
        <w:autoSpaceDE w:val="0"/>
        <w:autoSpaceDN w:val="0"/>
        <w:ind w:firstLine="709"/>
        <w:jc w:val="center"/>
        <w:rPr>
          <w:sz w:val="28"/>
          <w:szCs w:val="28"/>
        </w:rPr>
      </w:pPr>
    </w:p>
    <w:p w14:paraId="7C4E811C" w14:textId="7CBF810D" w:rsidR="006926EB" w:rsidRDefault="006926EB" w:rsidP="00B3266C">
      <w:pPr>
        <w:widowControl w:val="0"/>
        <w:suppressAutoHyphens/>
        <w:autoSpaceDE w:val="0"/>
        <w:autoSpaceDN w:val="0"/>
        <w:ind w:firstLine="709"/>
        <w:jc w:val="center"/>
        <w:outlineLvl w:val="2"/>
        <w:rPr>
          <w:sz w:val="28"/>
          <w:szCs w:val="28"/>
        </w:rPr>
      </w:pPr>
      <w:r w:rsidRPr="00B3266C">
        <w:rPr>
          <w:sz w:val="28"/>
          <w:szCs w:val="28"/>
        </w:rPr>
        <w:t>3.7. Особенности предоставления муниципальной услуги в МФЦ</w:t>
      </w:r>
    </w:p>
    <w:p w14:paraId="59C6D04C" w14:textId="77777777" w:rsidR="009336C1" w:rsidRPr="00B3266C" w:rsidRDefault="009336C1" w:rsidP="00B3266C">
      <w:pPr>
        <w:widowControl w:val="0"/>
        <w:suppressAutoHyphens/>
        <w:autoSpaceDE w:val="0"/>
        <w:autoSpaceDN w:val="0"/>
        <w:ind w:firstLine="709"/>
        <w:jc w:val="center"/>
        <w:outlineLvl w:val="2"/>
        <w:rPr>
          <w:sz w:val="28"/>
          <w:szCs w:val="28"/>
        </w:rPr>
      </w:pPr>
    </w:p>
    <w:p w14:paraId="6ABC045C"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3.7.1. Предоставление муниципальной услуги в МФЦ осуществляется при наличии соглашения о взаимодействии, заключенного между ОМСУ и МФЦ.</w:t>
      </w:r>
    </w:p>
    <w:p w14:paraId="4A001A8F"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3.7.2. Состав административных процедур (действий), выполняемых МФЦ:</w:t>
      </w:r>
    </w:p>
    <w:p w14:paraId="0107B153"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3.7.2.1. Прием заявления о предоставлении муниципальной услуги и прилагаемых к нему документов.</w:t>
      </w:r>
    </w:p>
    <w:p w14:paraId="1F2A7AAC"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Основанием для начала административной процедуры является личное обращение заявителя либо его представителя в МФЦ.</w:t>
      </w:r>
    </w:p>
    <w:p w14:paraId="3BB0D0D5"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Работник МФЦ: </w:t>
      </w:r>
    </w:p>
    <w:p w14:paraId="09485123"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1) проверяет наличие документов, подтверждающих личность заявителя (представителя заявителя);</w:t>
      </w:r>
    </w:p>
    <w:p w14:paraId="365D6E1A"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2) при наличии оснований для отказа в приеме документов, </w:t>
      </w:r>
      <w:r w:rsidRPr="00B3266C">
        <w:rPr>
          <w:sz w:val="28"/>
          <w:szCs w:val="28"/>
        </w:rPr>
        <w:lastRenderedPageBreak/>
        <w:t xml:space="preserve">необходимых для предоставления муниципальной услуги, установленных подразделом 2.7 настоящего административного регламента, отказывает в приеме с разъяснением причин; </w:t>
      </w:r>
    </w:p>
    <w:p w14:paraId="3955B2BD"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 при отсутствии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 прием заявления;</w:t>
      </w:r>
    </w:p>
    <w:p w14:paraId="27B6C797"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4) при отсутствии электронного документооборота с ОМСУ при необходимости осуществляет снятие копии с оригиналов документов и их заверение;</w:t>
      </w:r>
    </w:p>
    <w:p w14:paraId="2A13B7E9"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5) при наличии электронного документооборота с ОМСУ осуществляет подготовку электронных образов заявления и документов (при наличии), оригиналы возвращает заявителю;</w:t>
      </w:r>
    </w:p>
    <w:p w14:paraId="51832722"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6) выдает заявителю или его представителю расписку в получении документов с указанием их перечня и даты получения (далее – расписка).</w:t>
      </w:r>
    </w:p>
    <w:p w14:paraId="2F8113C0"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05DF82C6"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3.7.2.2. Выдача результата муниципальной услуги. </w:t>
      </w:r>
    </w:p>
    <w:p w14:paraId="6AA8871F"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5E549C02"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Работник МФЦ:</w:t>
      </w:r>
    </w:p>
    <w:p w14:paraId="6EF1DA35"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4F4D0928"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59651E91"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3) при обращении в МФЦ заявителя (представителя заявителя) с документом, удостоверяющим личность (полномочия) и распиской осуществляет выдачу документа, являющегося результатом муниципальной услуги.</w:t>
      </w:r>
    </w:p>
    <w:p w14:paraId="1752951E" w14:textId="3350856A" w:rsidR="006926EB" w:rsidRDefault="006926EB" w:rsidP="00B3266C">
      <w:pPr>
        <w:widowControl w:val="0"/>
        <w:suppressAutoHyphens/>
        <w:autoSpaceDE w:val="0"/>
        <w:autoSpaceDN w:val="0"/>
        <w:ind w:firstLine="709"/>
        <w:jc w:val="both"/>
        <w:rPr>
          <w:sz w:val="28"/>
          <w:szCs w:val="28"/>
        </w:rPr>
      </w:pPr>
      <w:r w:rsidRPr="00B3266C">
        <w:rPr>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331AF106" w14:textId="77777777" w:rsidR="009336C1" w:rsidRPr="00B3266C" w:rsidRDefault="009336C1" w:rsidP="00B3266C">
      <w:pPr>
        <w:widowControl w:val="0"/>
        <w:suppressAutoHyphens/>
        <w:autoSpaceDE w:val="0"/>
        <w:autoSpaceDN w:val="0"/>
        <w:ind w:firstLine="709"/>
        <w:jc w:val="both"/>
        <w:rPr>
          <w:sz w:val="28"/>
          <w:szCs w:val="28"/>
        </w:rPr>
      </w:pPr>
    </w:p>
    <w:p w14:paraId="562F5DB7" w14:textId="68C8D44D" w:rsidR="006926EB" w:rsidRDefault="006926EB" w:rsidP="009336C1">
      <w:pPr>
        <w:widowControl w:val="0"/>
        <w:suppressAutoHyphens/>
        <w:autoSpaceDE w:val="0"/>
        <w:autoSpaceDN w:val="0"/>
        <w:jc w:val="center"/>
        <w:rPr>
          <w:sz w:val="28"/>
          <w:szCs w:val="28"/>
        </w:rPr>
      </w:pPr>
      <w:r w:rsidRPr="00B3266C">
        <w:rPr>
          <w:sz w:val="28"/>
          <w:szCs w:val="28"/>
        </w:rPr>
        <w:t>3.8. Порядок исправления допущенных опечаток и ошибок в выданных в результате предоставления муниципальной услуги документах</w:t>
      </w:r>
    </w:p>
    <w:p w14:paraId="7B857D9D" w14:textId="77777777" w:rsidR="009336C1" w:rsidRPr="00B3266C" w:rsidRDefault="009336C1" w:rsidP="00B3266C">
      <w:pPr>
        <w:widowControl w:val="0"/>
        <w:suppressAutoHyphens/>
        <w:autoSpaceDE w:val="0"/>
        <w:autoSpaceDN w:val="0"/>
        <w:ind w:firstLine="709"/>
        <w:jc w:val="center"/>
        <w:rPr>
          <w:sz w:val="28"/>
          <w:szCs w:val="28"/>
        </w:rPr>
      </w:pPr>
    </w:p>
    <w:p w14:paraId="722B09B2"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В случае выявления заявителем опечаток и (или) ошибок в выданном в результате предоставления муниципальной услуги документе, заявитель </w:t>
      </w:r>
      <w:r w:rsidRPr="00B3266C">
        <w:rPr>
          <w:sz w:val="28"/>
          <w:szCs w:val="28"/>
        </w:rPr>
        <w:lastRenderedPageBreak/>
        <w:t>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781FF828"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7D801887" w14:textId="77777777" w:rsidR="006926EB" w:rsidRPr="00B3266C" w:rsidRDefault="006926EB" w:rsidP="00B3266C">
      <w:pPr>
        <w:widowControl w:val="0"/>
        <w:suppressAutoHyphens/>
        <w:autoSpaceDE w:val="0"/>
        <w:autoSpaceDN w:val="0"/>
        <w:ind w:firstLine="709"/>
        <w:jc w:val="both"/>
        <w:rPr>
          <w:sz w:val="28"/>
          <w:szCs w:val="28"/>
        </w:rPr>
      </w:pPr>
    </w:p>
    <w:p w14:paraId="3639F8F1" w14:textId="77777777" w:rsidR="006926EB" w:rsidRPr="00B3266C" w:rsidRDefault="006926EB" w:rsidP="00B3266C">
      <w:pPr>
        <w:widowControl w:val="0"/>
        <w:suppressAutoHyphens/>
        <w:autoSpaceDE w:val="0"/>
        <w:autoSpaceDN w:val="0"/>
        <w:ind w:firstLine="709"/>
        <w:jc w:val="center"/>
        <w:outlineLvl w:val="1"/>
        <w:rPr>
          <w:sz w:val="28"/>
          <w:szCs w:val="28"/>
        </w:rPr>
      </w:pPr>
      <w:r w:rsidRPr="00B3266C">
        <w:rPr>
          <w:sz w:val="28"/>
          <w:szCs w:val="28"/>
        </w:rPr>
        <w:t>Раздел 4. ФОРМЫ КОНТРОЛЯ</w:t>
      </w:r>
    </w:p>
    <w:p w14:paraId="690FFFCD"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ЗА ИСПОЛНЕНИЕМ АДМИНИСТРАТИВНОГО РЕГЛАМЕНТА</w:t>
      </w:r>
    </w:p>
    <w:p w14:paraId="25D55BE7" w14:textId="77777777" w:rsidR="006926EB" w:rsidRPr="00B3266C" w:rsidRDefault="006926EB" w:rsidP="00B3266C">
      <w:pPr>
        <w:widowControl w:val="0"/>
        <w:suppressAutoHyphens/>
        <w:autoSpaceDE w:val="0"/>
        <w:autoSpaceDN w:val="0"/>
        <w:ind w:firstLine="709"/>
        <w:jc w:val="center"/>
        <w:rPr>
          <w:sz w:val="28"/>
          <w:szCs w:val="28"/>
        </w:rPr>
      </w:pPr>
    </w:p>
    <w:p w14:paraId="05336D23"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20EE7E61" w14:textId="77777777" w:rsidR="006926EB" w:rsidRPr="00B3266C" w:rsidRDefault="006926EB" w:rsidP="00B3266C">
      <w:pPr>
        <w:widowControl w:val="0"/>
        <w:autoSpaceDE w:val="0"/>
        <w:autoSpaceDN w:val="0"/>
        <w:ind w:firstLine="709"/>
        <w:jc w:val="center"/>
        <w:rPr>
          <w:sz w:val="28"/>
          <w:szCs w:val="28"/>
        </w:rPr>
      </w:pPr>
    </w:p>
    <w:p w14:paraId="78731E96"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7369480A"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28FDA909" w14:textId="2363DEAF" w:rsidR="006926EB" w:rsidRDefault="006926EB" w:rsidP="00B3266C">
      <w:pPr>
        <w:widowControl w:val="0"/>
        <w:suppressAutoHyphens/>
        <w:autoSpaceDE w:val="0"/>
        <w:autoSpaceDN w:val="0"/>
        <w:ind w:firstLine="709"/>
        <w:jc w:val="both"/>
        <w:rPr>
          <w:sz w:val="28"/>
          <w:szCs w:val="28"/>
        </w:rPr>
      </w:pPr>
      <w:r w:rsidRPr="00B3266C">
        <w:rPr>
          <w:sz w:val="28"/>
          <w:szCs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496294B3" w14:textId="77777777" w:rsidR="009336C1" w:rsidRPr="00B3266C" w:rsidRDefault="009336C1" w:rsidP="00B3266C">
      <w:pPr>
        <w:widowControl w:val="0"/>
        <w:suppressAutoHyphens/>
        <w:autoSpaceDE w:val="0"/>
        <w:autoSpaceDN w:val="0"/>
        <w:ind w:firstLine="709"/>
        <w:jc w:val="both"/>
        <w:rPr>
          <w:sz w:val="28"/>
          <w:szCs w:val="28"/>
        </w:rPr>
      </w:pPr>
    </w:p>
    <w:p w14:paraId="264A8C6C" w14:textId="3529A345" w:rsidR="006926EB" w:rsidRDefault="006926EB" w:rsidP="00B3266C">
      <w:pPr>
        <w:widowControl w:val="0"/>
        <w:suppressAutoHyphens/>
        <w:autoSpaceDE w:val="0"/>
        <w:autoSpaceDN w:val="0"/>
        <w:ind w:firstLine="709"/>
        <w:jc w:val="center"/>
        <w:rPr>
          <w:sz w:val="28"/>
          <w:szCs w:val="28"/>
        </w:rPr>
      </w:pPr>
      <w:r w:rsidRPr="00B3266C">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19694B36" w14:textId="77777777" w:rsidR="009336C1" w:rsidRPr="00B3266C" w:rsidRDefault="009336C1" w:rsidP="00B3266C">
      <w:pPr>
        <w:widowControl w:val="0"/>
        <w:suppressAutoHyphens/>
        <w:autoSpaceDE w:val="0"/>
        <w:autoSpaceDN w:val="0"/>
        <w:ind w:firstLine="709"/>
        <w:jc w:val="center"/>
        <w:rPr>
          <w:sz w:val="28"/>
          <w:szCs w:val="28"/>
        </w:rPr>
      </w:pPr>
    </w:p>
    <w:p w14:paraId="14F9D006"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lastRenderedPageBreak/>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4EAE1FEA"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Проверки могут быть плановыми и внеплановыми.</w:t>
      </w:r>
    </w:p>
    <w:p w14:paraId="090B3485"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Периодичность проведения плановых проверок устанавливается руководителем ОМСУ.</w:t>
      </w:r>
    </w:p>
    <w:p w14:paraId="0DEA83FF"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руководителем ОМСУ.</w:t>
      </w:r>
    </w:p>
    <w:p w14:paraId="78D69185"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5A998AE2" w14:textId="77777777" w:rsidR="006926EB" w:rsidRPr="00B3266C" w:rsidRDefault="006926EB" w:rsidP="00B3266C">
      <w:pPr>
        <w:widowControl w:val="0"/>
        <w:suppressAutoHyphens/>
        <w:autoSpaceDE w:val="0"/>
        <w:autoSpaceDN w:val="0"/>
        <w:ind w:firstLine="709"/>
        <w:jc w:val="center"/>
        <w:outlineLvl w:val="2"/>
        <w:rPr>
          <w:sz w:val="28"/>
          <w:szCs w:val="28"/>
        </w:rPr>
      </w:pPr>
    </w:p>
    <w:p w14:paraId="4F71EBC6"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4.3. Ответственность должностных лиц ОМСУ за решения</w:t>
      </w:r>
    </w:p>
    <w:p w14:paraId="606EE571"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и действия (бездействие), принимаемые (осуществляемые)</w:t>
      </w:r>
    </w:p>
    <w:p w14:paraId="19650A14"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в ходе предоставления муниципальной услуги</w:t>
      </w:r>
    </w:p>
    <w:p w14:paraId="54405591" w14:textId="77777777" w:rsidR="006926EB" w:rsidRPr="00B3266C" w:rsidRDefault="006926EB" w:rsidP="00B3266C">
      <w:pPr>
        <w:widowControl w:val="0"/>
        <w:suppressAutoHyphens/>
        <w:autoSpaceDE w:val="0"/>
        <w:autoSpaceDN w:val="0"/>
        <w:ind w:firstLine="709"/>
        <w:jc w:val="center"/>
        <w:rPr>
          <w:sz w:val="28"/>
          <w:szCs w:val="28"/>
        </w:rPr>
      </w:pPr>
    </w:p>
    <w:p w14:paraId="431F6D46"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27AFE8DA" w14:textId="77777777" w:rsidR="006926EB" w:rsidRPr="00B3266C" w:rsidRDefault="006926EB" w:rsidP="00B3266C">
      <w:pPr>
        <w:widowControl w:val="0"/>
        <w:autoSpaceDE w:val="0"/>
        <w:autoSpaceDN w:val="0"/>
        <w:ind w:firstLine="709"/>
        <w:jc w:val="center"/>
        <w:rPr>
          <w:sz w:val="28"/>
          <w:szCs w:val="28"/>
        </w:rPr>
      </w:pPr>
    </w:p>
    <w:p w14:paraId="2284C58B" w14:textId="77777777" w:rsidR="006926EB" w:rsidRPr="00B3266C" w:rsidRDefault="006926EB" w:rsidP="00B3266C">
      <w:pPr>
        <w:widowControl w:val="0"/>
        <w:autoSpaceDE w:val="0"/>
        <w:autoSpaceDN w:val="0"/>
        <w:ind w:firstLine="709"/>
        <w:jc w:val="center"/>
        <w:outlineLvl w:val="2"/>
        <w:rPr>
          <w:sz w:val="28"/>
          <w:szCs w:val="28"/>
        </w:rPr>
      </w:pPr>
      <w:r w:rsidRPr="00B3266C">
        <w:rPr>
          <w:sz w:val="28"/>
          <w:szCs w:val="28"/>
        </w:rPr>
        <w:t>4.4. Положения, характеризующие требования к формам контроля</w:t>
      </w:r>
    </w:p>
    <w:p w14:paraId="5A9B30DF" w14:textId="77777777" w:rsidR="006926EB" w:rsidRPr="00B3266C" w:rsidRDefault="006926EB" w:rsidP="00B3266C">
      <w:pPr>
        <w:widowControl w:val="0"/>
        <w:autoSpaceDE w:val="0"/>
        <w:autoSpaceDN w:val="0"/>
        <w:ind w:firstLine="709"/>
        <w:jc w:val="center"/>
        <w:rPr>
          <w:sz w:val="28"/>
          <w:szCs w:val="28"/>
        </w:rPr>
      </w:pPr>
      <w:r w:rsidRPr="00B3266C">
        <w:rPr>
          <w:sz w:val="28"/>
          <w:szCs w:val="28"/>
        </w:rPr>
        <w:t>за предоставлением муниципальной услуги</w:t>
      </w:r>
    </w:p>
    <w:p w14:paraId="0EAED0E1" w14:textId="77777777" w:rsidR="006926EB" w:rsidRPr="00B3266C" w:rsidRDefault="006926EB" w:rsidP="00B3266C">
      <w:pPr>
        <w:widowControl w:val="0"/>
        <w:autoSpaceDE w:val="0"/>
        <w:autoSpaceDN w:val="0"/>
        <w:ind w:firstLine="709"/>
        <w:jc w:val="center"/>
        <w:rPr>
          <w:sz w:val="28"/>
          <w:szCs w:val="28"/>
        </w:rPr>
      </w:pPr>
      <w:r w:rsidRPr="00B3266C">
        <w:rPr>
          <w:sz w:val="28"/>
          <w:szCs w:val="28"/>
        </w:rPr>
        <w:t>со стороны граждан, их объединений и организаций</w:t>
      </w:r>
    </w:p>
    <w:p w14:paraId="638FF07F" w14:textId="77777777" w:rsidR="006926EB" w:rsidRPr="00B3266C" w:rsidRDefault="006926EB" w:rsidP="00B3266C">
      <w:pPr>
        <w:widowControl w:val="0"/>
        <w:autoSpaceDE w:val="0"/>
        <w:autoSpaceDN w:val="0"/>
        <w:ind w:firstLine="709"/>
        <w:jc w:val="center"/>
        <w:rPr>
          <w:sz w:val="28"/>
          <w:szCs w:val="28"/>
        </w:rPr>
      </w:pPr>
    </w:p>
    <w:p w14:paraId="240A3126"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360C3FB2" w14:textId="77777777" w:rsidR="006926EB" w:rsidRPr="00B3266C" w:rsidRDefault="006926EB" w:rsidP="00B3266C">
      <w:pPr>
        <w:widowControl w:val="0"/>
        <w:suppressAutoHyphens/>
        <w:autoSpaceDE w:val="0"/>
        <w:autoSpaceDN w:val="0"/>
        <w:ind w:firstLine="709"/>
        <w:jc w:val="center"/>
        <w:rPr>
          <w:sz w:val="28"/>
          <w:szCs w:val="28"/>
        </w:rPr>
      </w:pPr>
    </w:p>
    <w:p w14:paraId="0EF44EAF" w14:textId="77777777" w:rsidR="006926EB" w:rsidRPr="00B3266C" w:rsidRDefault="006926EB" w:rsidP="00B3266C">
      <w:pPr>
        <w:widowControl w:val="0"/>
        <w:suppressAutoHyphens/>
        <w:autoSpaceDE w:val="0"/>
        <w:autoSpaceDN w:val="0"/>
        <w:ind w:firstLine="709"/>
        <w:jc w:val="center"/>
        <w:outlineLvl w:val="1"/>
        <w:rPr>
          <w:sz w:val="28"/>
          <w:szCs w:val="28"/>
        </w:rPr>
      </w:pPr>
      <w:bookmarkStart w:id="4" w:name="P428"/>
      <w:bookmarkEnd w:id="4"/>
      <w:r w:rsidRPr="00B3266C">
        <w:rPr>
          <w:sz w:val="28"/>
          <w:szCs w:val="28"/>
        </w:rPr>
        <w:t>Раздел 5. ДОСУДЕБНЫЙ (ВНЕСУДЕБНЫЙ) ПОРЯДОК</w:t>
      </w:r>
    </w:p>
    <w:p w14:paraId="0B668B4E" w14:textId="4AD2935F" w:rsidR="006926EB" w:rsidRPr="00B3266C" w:rsidRDefault="006926EB" w:rsidP="009336C1">
      <w:pPr>
        <w:widowControl w:val="0"/>
        <w:suppressAutoHyphens/>
        <w:autoSpaceDE w:val="0"/>
        <w:autoSpaceDN w:val="0"/>
        <w:ind w:firstLine="709"/>
        <w:jc w:val="center"/>
        <w:rPr>
          <w:sz w:val="28"/>
          <w:szCs w:val="28"/>
        </w:rPr>
      </w:pPr>
      <w:r w:rsidRPr="00B3266C">
        <w:rPr>
          <w:sz w:val="28"/>
          <w:szCs w:val="28"/>
        </w:rPr>
        <w:t>ОБЖАЛОВАНИЯ РЕШЕНИЙ И ДЕЙСТВИЙ (БЕЗДЕЙСТВИЯ) ОМСУ,</w:t>
      </w:r>
      <w:r w:rsidR="009336C1">
        <w:rPr>
          <w:sz w:val="28"/>
          <w:szCs w:val="28"/>
        </w:rPr>
        <w:t xml:space="preserve"> </w:t>
      </w:r>
      <w:r w:rsidRPr="00B3266C">
        <w:rPr>
          <w:sz w:val="28"/>
          <w:szCs w:val="28"/>
        </w:rPr>
        <w:t>МФЦ, А ТАКЖЕ ИХ ДОЛЖНОСТНЫХ ЛИЦ,</w:t>
      </w:r>
    </w:p>
    <w:p w14:paraId="77FAEA87" w14:textId="77777777" w:rsidR="006926EB" w:rsidRPr="00B3266C" w:rsidRDefault="006926EB" w:rsidP="00B3266C">
      <w:pPr>
        <w:widowControl w:val="0"/>
        <w:shd w:val="clear" w:color="auto" w:fill="FFFFFF" w:themeFill="background1"/>
        <w:suppressAutoHyphens/>
        <w:autoSpaceDE w:val="0"/>
        <w:autoSpaceDN w:val="0"/>
        <w:ind w:firstLine="709"/>
        <w:jc w:val="center"/>
        <w:rPr>
          <w:sz w:val="28"/>
          <w:szCs w:val="28"/>
        </w:rPr>
      </w:pPr>
      <w:r w:rsidRPr="00B3266C">
        <w:rPr>
          <w:sz w:val="28"/>
          <w:szCs w:val="28"/>
        </w:rPr>
        <w:t>МУНИЦИПАЛЬНЫХ СЛУЖАЩИХ, РАБОТНИКОВ</w:t>
      </w:r>
    </w:p>
    <w:p w14:paraId="700429E9" w14:textId="77777777" w:rsidR="006926EB" w:rsidRPr="00B3266C" w:rsidRDefault="006926EB" w:rsidP="00B3266C">
      <w:pPr>
        <w:widowControl w:val="0"/>
        <w:suppressAutoHyphens/>
        <w:autoSpaceDE w:val="0"/>
        <w:autoSpaceDN w:val="0"/>
        <w:ind w:firstLine="709"/>
        <w:jc w:val="center"/>
        <w:rPr>
          <w:sz w:val="28"/>
          <w:szCs w:val="28"/>
        </w:rPr>
      </w:pPr>
    </w:p>
    <w:p w14:paraId="6AC8CCFF"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 xml:space="preserve">5.1. Информация для заявителя о его праве подать жалобу на решение и (или) </w:t>
      </w:r>
    </w:p>
    <w:p w14:paraId="346D4E7F"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lastRenderedPageBreak/>
        <w:t xml:space="preserve">действие (бездействие) ОМСУ, МФЦ, а также их должностных лиц, </w:t>
      </w:r>
    </w:p>
    <w:p w14:paraId="60691B5A"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муниципальных служащих, работников</w:t>
      </w:r>
    </w:p>
    <w:p w14:paraId="3B4B34E5" w14:textId="77777777" w:rsidR="006926EB" w:rsidRPr="00B3266C" w:rsidRDefault="006926EB" w:rsidP="00B3266C">
      <w:pPr>
        <w:widowControl w:val="0"/>
        <w:suppressAutoHyphens/>
        <w:autoSpaceDE w:val="0"/>
        <w:autoSpaceDN w:val="0"/>
        <w:ind w:firstLine="709"/>
        <w:jc w:val="both"/>
        <w:rPr>
          <w:sz w:val="28"/>
          <w:szCs w:val="28"/>
        </w:rPr>
      </w:pPr>
    </w:p>
    <w:p w14:paraId="4F390FEE"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5B24F606" w14:textId="77777777" w:rsidR="006926EB" w:rsidRPr="00B3266C" w:rsidRDefault="006926EB" w:rsidP="00B3266C">
      <w:pPr>
        <w:widowControl w:val="0"/>
        <w:autoSpaceDE w:val="0"/>
        <w:autoSpaceDN w:val="0"/>
        <w:ind w:firstLine="709"/>
        <w:jc w:val="center"/>
        <w:rPr>
          <w:sz w:val="28"/>
          <w:szCs w:val="28"/>
        </w:rPr>
      </w:pPr>
    </w:p>
    <w:p w14:paraId="33FF38D8" w14:textId="77777777" w:rsidR="006926EB" w:rsidRPr="00B3266C" w:rsidRDefault="006926EB" w:rsidP="00B3266C">
      <w:pPr>
        <w:widowControl w:val="0"/>
        <w:autoSpaceDE w:val="0"/>
        <w:autoSpaceDN w:val="0"/>
        <w:ind w:firstLine="709"/>
        <w:jc w:val="center"/>
        <w:outlineLvl w:val="2"/>
        <w:rPr>
          <w:sz w:val="28"/>
          <w:szCs w:val="28"/>
        </w:rPr>
      </w:pPr>
      <w:r w:rsidRPr="00B3266C">
        <w:rPr>
          <w:sz w:val="28"/>
          <w:szCs w:val="28"/>
        </w:rPr>
        <w:t>5.2. Предмет жалобы</w:t>
      </w:r>
    </w:p>
    <w:p w14:paraId="61348930" w14:textId="77777777" w:rsidR="006926EB" w:rsidRPr="00B3266C" w:rsidRDefault="006926EB" w:rsidP="00B3266C">
      <w:pPr>
        <w:widowControl w:val="0"/>
        <w:autoSpaceDE w:val="0"/>
        <w:autoSpaceDN w:val="0"/>
        <w:ind w:firstLine="709"/>
        <w:jc w:val="center"/>
        <w:rPr>
          <w:sz w:val="28"/>
          <w:szCs w:val="28"/>
        </w:rPr>
      </w:pPr>
    </w:p>
    <w:p w14:paraId="377FE4A8"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Заявитель может обратиться с жалобой в том числе в следующих случаях:</w:t>
      </w:r>
    </w:p>
    <w:p w14:paraId="4073E24A"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1) нарушение срока регистрации запроса о предоставлении муниципальной услуги, комплексного запроса;</w:t>
      </w:r>
    </w:p>
    <w:p w14:paraId="38BD01E2"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45FDFC24"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3BBEBE08" w14:textId="2663A5A1"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4) отказ в приеме документов, предоставление которых предусмотрено нормативными правовыми акта</w:t>
      </w:r>
      <w:r w:rsidR="009336C1">
        <w:rPr>
          <w:sz w:val="28"/>
          <w:szCs w:val="28"/>
        </w:rPr>
        <w:t>ми, указанными в подразделе 2.5</w:t>
      </w:r>
      <w:r w:rsidRPr="00B3266C">
        <w:rPr>
          <w:sz w:val="28"/>
          <w:szCs w:val="28"/>
        </w:rPr>
        <w:t xml:space="preserve"> раздела 2 настоящего административного регламента, у заявителя;</w:t>
      </w:r>
    </w:p>
    <w:p w14:paraId="1F8D014A"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7F773930"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1BD9E751"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7) отказ органа, предоставляющего муниципальную услугу, должностного лица органа,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118BD217"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8) нарушение срока или порядка выдачи документов по результатам предоставления муниципальной услуги;</w:t>
      </w:r>
    </w:p>
    <w:p w14:paraId="3C0770A8"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xml:space="preserve">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w:t>
      </w:r>
      <w:r w:rsidRPr="00B3266C">
        <w:rPr>
          <w:sz w:val="28"/>
          <w:szCs w:val="28"/>
        </w:rPr>
        <w:lastRenderedPageBreak/>
        <w:t>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0479AEA2"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 210-ФЗ (в отношении действия (бездействия) ОМСУ, а также его должностных лиц, муниципальных служащих, работников).</w:t>
      </w:r>
    </w:p>
    <w:p w14:paraId="4B2D28E9" w14:textId="77777777" w:rsidR="006926EB" w:rsidRPr="00B3266C" w:rsidRDefault="006926EB" w:rsidP="00B3266C">
      <w:pPr>
        <w:widowControl w:val="0"/>
        <w:autoSpaceDE w:val="0"/>
        <w:autoSpaceDN w:val="0"/>
        <w:ind w:firstLine="709"/>
        <w:jc w:val="center"/>
        <w:rPr>
          <w:sz w:val="28"/>
          <w:szCs w:val="28"/>
        </w:rPr>
      </w:pPr>
    </w:p>
    <w:p w14:paraId="1E8744FE" w14:textId="77777777" w:rsidR="006926EB" w:rsidRPr="00B3266C" w:rsidRDefault="006926EB" w:rsidP="00B3266C">
      <w:pPr>
        <w:widowControl w:val="0"/>
        <w:autoSpaceDE w:val="0"/>
        <w:autoSpaceDN w:val="0"/>
        <w:ind w:firstLine="709"/>
        <w:jc w:val="center"/>
        <w:outlineLvl w:val="2"/>
        <w:rPr>
          <w:sz w:val="28"/>
          <w:szCs w:val="28"/>
        </w:rPr>
      </w:pPr>
      <w:r w:rsidRPr="00B3266C">
        <w:rPr>
          <w:sz w:val="28"/>
          <w:szCs w:val="28"/>
        </w:rPr>
        <w:t>5.3. Органы местного самоуправления</w:t>
      </w:r>
    </w:p>
    <w:p w14:paraId="466E8FA7" w14:textId="77777777" w:rsidR="006926EB" w:rsidRPr="00B3266C" w:rsidRDefault="006926EB" w:rsidP="00B3266C">
      <w:pPr>
        <w:widowControl w:val="0"/>
        <w:autoSpaceDE w:val="0"/>
        <w:autoSpaceDN w:val="0"/>
        <w:ind w:firstLine="709"/>
        <w:jc w:val="center"/>
        <w:rPr>
          <w:sz w:val="28"/>
          <w:szCs w:val="28"/>
        </w:rPr>
      </w:pPr>
      <w:r w:rsidRPr="00B3266C">
        <w:rPr>
          <w:sz w:val="28"/>
          <w:szCs w:val="28"/>
        </w:rPr>
        <w:t>и уполномоченные на рассмотрение жалобы должностные лица,</w:t>
      </w:r>
    </w:p>
    <w:p w14:paraId="1A89C92B" w14:textId="77777777" w:rsidR="006926EB" w:rsidRPr="00B3266C" w:rsidRDefault="006926EB" w:rsidP="00B3266C">
      <w:pPr>
        <w:widowControl w:val="0"/>
        <w:autoSpaceDE w:val="0"/>
        <w:autoSpaceDN w:val="0"/>
        <w:ind w:firstLine="709"/>
        <w:jc w:val="center"/>
        <w:rPr>
          <w:sz w:val="28"/>
          <w:szCs w:val="28"/>
        </w:rPr>
      </w:pPr>
      <w:r w:rsidRPr="00B3266C">
        <w:rPr>
          <w:sz w:val="28"/>
          <w:szCs w:val="28"/>
        </w:rPr>
        <w:t>которым может быть направлена жалоба</w:t>
      </w:r>
    </w:p>
    <w:p w14:paraId="32F745BF" w14:textId="77777777" w:rsidR="006926EB" w:rsidRPr="00B3266C" w:rsidRDefault="006926EB" w:rsidP="00B3266C">
      <w:pPr>
        <w:widowControl w:val="0"/>
        <w:autoSpaceDE w:val="0"/>
        <w:autoSpaceDN w:val="0"/>
        <w:ind w:firstLine="709"/>
        <w:jc w:val="center"/>
        <w:rPr>
          <w:sz w:val="28"/>
          <w:szCs w:val="28"/>
        </w:rPr>
      </w:pPr>
    </w:p>
    <w:p w14:paraId="533B8308"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2D1EB129"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0D7F30EA"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5.3.2. Жалоба на решения и действия (бездействия), работников МФЦ рассматривается руководителем МФЦ.</w:t>
      </w:r>
    </w:p>
    <w:p w14:paraId="63842B44" w14:textId="53BBF76B"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Жалоба на решения и действия (бездействия) МФЦ, руководителя МФЦ рассматривается учредителем МФЦ</w:t>
      </w:r>
      <w:r w:rsidR="009D2785" w:rsidRPr="00B3266C">
        <w:rPr>
          <w:sz w:val="28"/>
          <w:szCs w:val="28"/>
        </w:rPr>
        <w:t xml:space="preserve"> - Министерством цифрового и технологического развития Сахалинской области</w:t>
      </w:r>
      <w:r w:rsidRPr="00B3266C">
        <w:rPr>
          <w:sz w:val="28"/>
          <w:szCs w:val="28"/>
        </w:rPr>
        <w:t>.</w:t>
      </w:r>
    </w:p>
    <w:p w14:paraId="607CBAA0" w14:textId="77777777" w:rsidR="006926EB" w:rsidRPr="00B3266C" w:rsidRDefault="006926EB" w:rsidP="00B3266C">
      <w:pPr>
        <w:widowControl w:val="0"/>
        <w:suppressAutoHyphens/>
        <w:autoSpaceDE w:val="0"/>
        <w:autoSpaceDN w:val="0"/>
        <w:ind w:firstLine="709"/>
        <w:jc w:val="center"/>
        <w:rPr>
          <w:sz w:val="28"/>
          <w:szCs w:val="28"/>
        </w:rPr>
      </w:pPr>
    </w:p>
    <w:p w14:paraId="0D4C9916" w14:textId="3C47D1AA" w:rsidR="006926EB" w:rsidRDefault="006926EB" w:rsidP="00B3266C">
      <w:pPr>
        <w:widowControl w:val="0"/>
        <w:suppressAutoHyphens/>
        <w:autoSpaceDE w:val="0"/>
        <w:autoSpaceDN w:val="0"/>
        <w:ind w:firstLine="709"/>
        <w:jc w:val="center"/>
        <w:outlineLvl w:val="2"/>
        <w:rPr>
          <w:sz w:val="28"/>
          <w:szCs w:val="28"/>
        </w:rPr>
      </w:pPr>
      <w:r w:rsidRPr="00B3266C">
        <w:rPr>
          <w:sz w:val="28"/>
          <w:szCs w:val="28"/>
        </w:rPr>
        <w:t>5.4. Порядок подачи и рассмотрения жалобы</w:t>
      </w:r>
    </w:p>
    <w:p w14:paraId="2A43343C" w14:textId="77777777" w:rsidR="009336C1" w:rsidRPr="00B3266C" w:rsidRDefault="009336C1" w:rsidP="00B3266C">
      <w:pPr>
        <w:widowControl w:val="0"/>
        <w:suppressAutoHyphens/>
        <w:autoSpaceDE w:val="0"/>
        <w:autoSpaceDN w:val="0"/>
        <w:ind w:firstLine="709"/>
        <w:jc w:val="center"/>
        <w:outlineLvl w:val="2"/>
        <w:rPr>
          <w:sz w:val="28"/>
          <w:szCs w:val="28"/>
        </w:rPr>
      </w:pPr>
    </w:p>
    <w:p w14:paraId="4E99918C" w14:textId="71CD0993" w:rsidR="006926EB" w:rsidRPr="00B3266C" w:rsidRDefault="00204C49" w:rsidP="00B3266C">
      <w:pPr>
        <w:widowControl w:val="0"/>
        <w:suppressAutoHyphens/>
        <w:autoSpaceDE w:val="0"/>
        <w:autoSpaceDN w:val="0"/>
        <w:ind w:firstLine="709"/>
        <w:jc w:val="both"/>
        <w:rPr>
          <w:sz w:val="28"/>
          <w:szCs w:val="28"/>
        </w:rPr>
      </w:pPr>
      <w:r w:rsidRPr="00B3266C">
        <w:rPr>
          <w:rFonts w:eastAsia="Calibri"/>
          <w:sz w:val="28"/>
          <w:szCs w:val="28"/>
          <w:lang w:eastAsia="en-US"/>
        </w:rPr>
        <w:t xml:space="preserve">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«Городской округ Ногликский», </w:t>
      </w:r>
      <w:r w:rsidR="009D2785" w:rsidRPr="00B3266C">
        <w:rPr>
          <w:rFonts w:eastAsia="Calibri"/>
          <w:sz w:val="28"/>
          <w:szCs w:val="28"/>
          <w:lang w:eastAsia="en-US"/>
        </w:rPr>
        <w:t xml:space="preserve">а также на решения и действия (бездействие) многофункционального центра, работников многофункционального центра, </w:t>
      </w:r>
      <w:r w:rsidRPr="00B3266C">
        <w:rPr>
          <w:rFonts w:eastAsia="Calibri"/>
          <w:sz w:val="28"/>
          <w:szCs w:val="28"/>
          <w:lang w:eastAsia="en-US"/>
        </w:rPr>
        <w:t xml:space="preserve">утвержденным постановлением мэра муниципального образования «Городской округ Ногликский» от 17.12.2013 </w:t>
      </w:r>
      <w:r w:rsidR="009336C1">
        <w:rPr>
          <w:rFonts w:eastAsia="Calibri"/>
          <w:sz w:val="28"/>
          <w:szCs w:val="28"/>
          <w:lang w:eastAsia="en-US"/>
        </w:rPr>
        <w:br/>
      </w:r>
      <w:r w:rsidRPr="00B3266C">
        <w:rPr>
          <w:rFonts w:eastAsia="Calibri"/>
          <w:sz w:val="28"/>
          <w:szCs w:val="28"/>
          <w:lang w:eastAsia="en-US"/>
        </w:rPr>
        <w:t>№ 502, либо в порядке, установленном антимонопольным законодательством Российской Федерации, в антимонопольный орган.</w:t>
      </w:r>
    </w:p>
    <w:p w14:paraId="7471764E" w14:textId="77777777" w:rsidR="006926EB" w:rsidRPr="00B3266C" w:rsidRDefault="006926EB" w:rsidP="00B3266C">
      <w:pPr>
        <w:widowControl w:val="0"/>
        <w:suppressAutoHyphens/>
        <w:autoSpaceDE w:val="0"/>
        <w:autoSpaceDN w:val="0"/>
        <w:ind w:firstLine="709"/>
        <w:jc w:val="center"/>
        <w:rPr>
          <w:sz w:val="28"/>
          <w:szCs w:val="28"/>
        </w:rPr>
      </w:pPr>
    </w:p>
    <w:p w14:paraId="3FD4955B"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5.5. Срок рассмотрения жалобы</w:t>
      </w:r>
    </w:p>
    <w:p w14:paraId="5972AA2F" w14:textId="77777777" w:rsidR="006926EB" w:rsidRPr="00B3266C" w:rsidRDefault="006926EB" w:rsidP="00B3266C">
      <w:pPr>
        <w:widowControl w:val="0"/>
        <w:suppressAutoHyphens/>
        <w:autoSpaceDE w:val="0"/>
        <w:autoSpaceDN w:val="0"/>
        <w:ind w:firstLine="709"/>
        <w:jc w:val="center"/>
        <w:rPr>
          <w:sz w:val="28"/>
          <w:szCs w:val="28"/>
        </w:rPr>
      </w:pPr>
    </w:p>
    <w:p w14:paraId="1EF7BD05"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lastRenderedPageBreak/>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211B2A88" w14:textId="77777777" w:rsidR="006926EB" w:rsidRPr="00B3266C" w:rsidRDefault="006926EB" w:rsidP="00B3266C">
      <w:pPr>
        <w:widowControl w:val="0"/>
        <w:suppressAutoHyphens/>
        <w:autoSpaceDE w:val="0"/>
        <w:autoSpaceDN w:val="0"/>
        <w:ind w:firstLine="709"/>
        <w:jc w:val="center"/>
        <w:rPr>
          <w:sz w:val="28"/>
          <w:szCs w:val="28"/>
        </w:rPr>
      </w:pPr>
    </w:p>
    <w:p w14:paraId="2A3B6259"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5.6. Перечень оснований для приостановления рассмотрения</w:t>
      </w:r>
    </w:p>
    <w:p w14:paraId="4338B9FD"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жалобы в случае, если возможность приостановления</w:t>
      </w:r>
    </w:p>
    <w:p w14:paraId="7243E796"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предусмотрена законодательством Российской Федерации</w:t>
      </w:r>
    </w:p>
    <w:p w14:paraId="32186D0A" w14:textId="77777777" w:rsidR="006926EB" w:rsidRPr="00B3266C" w:rsidRDefault="006926EB" w:rsidP="00B3266C">
      <w:pPr>
        <w:widowControl w:val="0"/>
        <w:suppressAutoHyphens/>
        <w:autoSpaceDE w:val="0"/>
        <w:autoSpaceDN w:val="0"/>
        <w:ind w:firstLine="709"/>
        <w:jc w:val="center"/>
        <w:rPr>
          <w:sz w:val="28"/>
          <w:szCs w:val="28"/>
        </w:rPr>
      </w:pPr>
    </w:p>
    <w:p w14:paraId="6E1BE2BC"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Приостановление рассмотрения жалобы не допускается.</w:t>
      </w:r>
    </w:p>
    <w:p w14:paraId="3ED638CA" w14:textId="77777777" w:rsidR="006926EB" w:rsidRPr="00B3266C" w:rsidRDefault="006926EB" w:rsidP="00B3266C">
      <w:pPr>
        <w:widowControl w:val="0"/>
        <w:suppressAutoHyphens/>
        <w:autoSpaceDE w:val="0"/>
        <w:autoSpaceDN w:val="0"/>
        <w:ind w:firstLine="709"/>
        <w:jc w:val="center"/>
        <w:rPr>
          <w:sz w:val="28"/>
          <w:szCs w:val="28"/>
        </w:rPr>
      </w:pPr>
    </w:p>
    <w:p w14:paraId="3B4D65D7"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5.7. Результат рассмотрения жалобы</w:t>
      </w:r>
    </w:p>
    <w:p w14:paraId="2348B562" w14:textId="77777777" w:rsidR="006926EB" w:rsidRPr="00B3266C" w:rsidRDefault="006926EB" w:rsidP="00B3266C">
      <w:pPr>
        <w:widowControl w:val="0"/>
        <w:suppressAutoHyphens/>
        <w:autoSpaceDE w:val="0"/>
        <w:autoSpaceDN w:val="0"/>
        <w:ind w:firstLine="709"/>
        <w:jc w:val="center"/>
        <w:rPr>
          <w:sz w:val="28"/>
          <w:szCs w:val="28"/>
        </w:rPr>
      </w:pPr>
    </w:p>
    <w:p w14:paraId="376346FF"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По результатам рассмотрения жалобы принимается одно из следующих решений:</w:t>
      </w:r>
    </w:p>
    <w:p w14:paraId="76A768AB"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F6765A1"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 в удовлетворении жалобы отказывается.</w:t>
      </w:r>
    </w:p>
    <w:p w14:paraId="0CB28E8F" w14:textId="77777777" w:rsidR="006926EB" w:rsidRPr="00B3266C" w:rsidRDefault="006926EB" w:rsidP="00B3266C">
      <w:pPr>
        <w:widowControl w:val="0"/>
        <w:suppressAutoHyphens/>
        <w:autoSpaceDE w:val="0"/>
        <w:autoSpaceDN w:val="0"/>
        <w:ind w:firstLine="709"/>
        <w:jc w:val="center"/>
        <w:rPr>
          <w:sz w:val="28"/>
          <w:szCs w:val="28"/>
        </w:rPr>
      </w:pPr>
    </w:p>
    <w:p w14:paraId="3913B8D9"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5.8. Порядок информирования заявителя</w:t>
      </w:r>
    </w:p>
    <w:p w14:paraId="44A73FD0"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о результатах рассмотрения жалобы</w:t>
      </w:r>
    </w:p>
    <w:p w14:paraId="5F47E660" w14:textId="77777777" w:rsidR="006926EB" w:rsidRPr="00B3266C" w:rsidRDefault="006926EB" w:rsidP="00B3266C">
      <w:pPr>
        <w:widowControl w:val="0"/>
        <w:suppressAutoHyphens/>
        <w:autoSpaceDE w:val="0"/>
        <w:autoSpaceDN w:val="0"/>
        <w:ind w:firstLine="709"/>
        <w:jc w:val="center"/>
        <w:rPr>
          <w:sz w:val="28"/>
          <w:szCs w:val="28"/>
        </w:rPr>
      </w:pPr>
    </w:p>
    <w:p w14:paraId="645DEC94" w14:textId="77777777" w:rsidR="006926EB" w:rsidRPr="00B3266C" w:rsidRDefault="006926EB" w:rsidP="00B3266C">
      <w:pPr>
        <w:widowControl w:val="0"/>
        <w:suppressAutoHyphens/>
        <w:autoSpaceDE w:val="0"/>
        <w:autoSpaceDN w:val="0"/>
        <w:ind w:firstLine="709"/>
        <w:jc w:val="both"/>
        <w:rPr>
          <w:sz w:val="28"/>
          <w:szCs w:val="28"/>
        </w:rPr>
      </w:pPr>
      <w:bookmarkStart w:id="5" w:name="P532"/>
      <w:bookmarkEnd w:id="5"/>
      <w:r w:rsidRPr="00B3266C">
        <w:rPr>
          <w:sz w:val="28"/>
          <w:szCs w:val="28"/>
        </w:rPr>
        <w:t>5.8.1. 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249E5B3"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7FDC823"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DF3C4D5" w14:textId="77777777" w:rsidR="006926EB" w:rsidRPr="00B3266C" w:rsidRDefault="006926EB" w:rsidP="00B3266C">
      <w:pPr>
        <w:widowControl w:val="0"/>
        <w:suppressAutoHyphens/>
        <w:autoSpaceDE w:val="0"/>
        <w:autoSpaceDN w:val="0"/>
        <w:ind w:firstLine="709"/>
        <w:jc w:val="center"/>
        <w:rPr>
          <w:sz w:val="28"/>
          <w:szCs w:val="28"/>
        </w:rPr>
      </w:pPr>
    </w:p>
    <w:p w14:paraId="5BD2C8E3"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5.9. Порядок обжалования решения по жалобе</w:t>
      </w:r>
    </w:p>
    <w:p w14:paraId="40719E6E" w14:textId="77777777" w:rsidR="006926EB" w:rsidRPr="00B3266C" w:rsidRDefault="006926EB" w:rsidP="00B3266C">
      <w:pPr>
        <w:widowControl w:val="0"/>
        <w:suppressAutoHyphens/>
        <w:autoSpaceDE w:val="0"/>
        <w:autoSpaceDN w:val="0"/>
        <w:ind w:firstLine="709"/>
        <w:jc w:val="center"/>
        <w:rPr>
          <w:sz w:val="28"/>
          <w:szCs w:val="28"/>
        </w:rPr>
      </w:pPr>
    </w:p>
    <w:p w14:paraId="61D7C65D"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2DE1C6E9" w14:textId="77777777" w:rsidR="006926EB" w:rsidRPr="00B3266C" w:rsidRDefault="006926EB" w:rsidP="00B3266C">
      <w:pPr>
        <w:widowControl w:val="0"/>
        <w:suppressAutoHyphens/>
        <w:autoSpaceDE w:val="0"/>
        <w:autoSpaceDN w:val="0"/>
        <w:ind w:firstLine="709"/>
        <w:jc w:val="center"/>
        <w:rPr>
          <w:sz w:val="28"/>
          <w:szCs w:val="28"/>
        </w:rPr>
      </w:pPr>
    </w:p>
    <w:p w14:paraId="4998AC6A"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5.10. Право заявителя на получение информации и документов,</w:t>
      </w:r>
    </w:p>
    <w:p w14:paraId="011B3B33"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необходимых для обоснования и рассмотрения жалобы</w:t>
      </w:r>
    </w:p>
    <w:p w14:paraId="0CBABB18" w14:textId="77777777" w:rsidR="006926EB" w:rsidRPr="00B3266C" w:rsidRDefault="006926EB" w:rsidP="00B3266C">
      <w:pPr>
        <w:widowControl w:val="0"/>
        <w:suppressAutoHyphens/>
        <w:autoSpaceDE w:val="0"/>
        <w:autoSpaceDN w:val="0"/>
        <w:ind w:firstLine="709"/>
        <w:jc w:val="center"/>
        <w:rPr>
          <w:sz w:val="28"/>
          <w:szCs w:val="28"/>
        </w:rPr>
      </w:pPr>
    </w:p>
    <w:p w14:paraId="72A83799" w14:textId="77777777" w:rsidR="006926EB" w:rsidRPr="00B3266C" w:rsidRDefault="006926EB" w:rsidP="00B3266C">
      <w:pPr>
        <w:widowControl w:val="0"/>
        <w:suppressAutoHyphens/>
        <w:autoSpaceDE w:val="0"/>
        <w:autoSpaceDN w:val="0"/>
        <w:ind w:firstLine="709"/>
        <w:jc w:val="both"/>
        <w:rPr>
          <w:sz w:val="28"/>
          <w:szCs w:val="28"/>
        </w:rPr>
      </w:pPr>
      <w:r w:rsidRPr="00B3266C">
        <w:rPr>
          <w:sz w:val="28"/>
          <w:szCs w:val="28"/>
        </w:rPr>
        <w:t>Заявитель имеет право на получение информации и документов, необходимых для обоснования и рассмотрения жалобы.</w:t>
      </w:r>
    </w:p>
    <w:p w14:paraId="3A69D08C" w14:textId="77777777" w:rsidR="006926EB" w:rsidRPr="00B3266C" w:rsidRDefault="006926EB" w:rsidP="00B3266C">
      <w:pPr>
        <w:widowControl w:val="0"/>
        <w:suppressAutoHyphens/>
        <w:autoSpaceDE w:val="0"/>
        <w:autoSpaceDN w:val="0"/>
        <w:ind w:firstLine="709"/>
        <w:jc w:val="center"/>
        <w:rPr>
          <w:sz w:val="28"/>
          <w:szCs w:val="28"/>
        </w:rPr>
      </w:pPr>
    </w:p>
    <w:p w14:paraId="08725292" w14:textId="77777777" w:rsidR="006926EB" w:rsidRPr="00B3266C" w:rsidRDefault="006926EB" w:rsidP="00B3266C">
      <w:pPr>
        <w:widowControl w:val="0"/>
        <w:suppressAutoHyphens/>
        <w:autoSpaceDE w:val="0"/>
        <w:autoSpaceDN w:val="0"/>
        <w:ind w:firstLine="709"/>
        <w:jc w:val="center"/>
        <w:outlineLvl w:val="2"/>
        <w:rPr>
          <w:sz w:val="28"/>
          <w:szCs w:val="28"/>
        </w:rPr>
      </w:pPr>
      <w:r w:rsidRPr="00B3266C">
        <w:rPr>
          <w:sz w:val="28"/>
          <w:szCs w:val="28"/>
        </w:rPr>
        <w:t>5.11. Способы информирования заявителей</w:t>
      </w:r>
    </w:p>
    <w:p w14:paraId="24D657FF" w14:textId="77777777" w:rsidR="006926EB" w:rsidRPr="00B3266C" w:rsidRDefault="006926EB" w:rsidP="00B3266C">
      <w:pPr>
        <w:widowControl w:val="0"/>
        <w:suppressAutoHyphens/>
        <w:autoSpaceDE w:val="0"/>
        <w:autoSpaceDN w:val="0"/>
        <w:ind w:firstLine="709"/>
        <w:jc w:val="center"/>
        <w:rPr>
          <w:sz w:val="28"/>
          <w:szCs w:val="28"/>
        </w:rPr>
      </w:pPr>
      <w:r w:rsidRPr="00B3266C">
        <w:rPr>
          <w:sz w:val="28"/>
          <w:szCs w:val="28"/>
        </w:rPr>
        <w:t>о порядке подачи и рассмотрения жалобы</w:t>
      </w:r>
    </w:p>
    <w:p w14:paraId="4DFAAAE0" w14:textId="77777777" w:rsidR="006926EB" w:rsidRPr="00B3266C" w:rsidRDefault="006926EB" w:rsidP="00B3266C">
      <w:pPr>
        <w:widowControl w:val="0"/>
        <w:suppressAutoHyphens/>
        <w:autoSpaceDE w:val="0"/>
        <w:autoSpaceDN w:val="0"/>
        <w:ind w:firstLine="709"/>
        <w:jc w:val="center"/>
        <w:rPr>
          <w:sz w:val="28"/>
          <w:szCs w:val="28"/>
        </w:rPr>
      </w:pPr>
    </w:p>
    <w:p w14:paraId="7DF55D51" w14:textId="77777777" w:rsidR="003A390A" w:rsidRPr="00B3266C" w:rsidRDefault="003A390A" w:rsidP="00B3266C">
      <w:pPr>
        <w:widowControl w:val="0"/>
        <w:suppressAutoHyphens/>
        <w:autoSpaceDE w:val="0"/>
        <w:autoSpaceDN w:val="0"/>
        <w:ind w:firstLine="709"/>
        <w:jc w:val="both"/>
        <w:rPr>
          <w:sz w:val="28"/>
          <w:szCs w:val="28"/>
        </w:rPr>
      </w:pPr>
      <w:r w:rsidRPr="00B3266C">
        <w:rPr>
          <w:sz w:val="28"/>
          <w:szCs w:val="28"/>
        </w:rPr>
        <w:t>Информирование заявителей о порядке подачи и рассмотрения жалобы обеспечивается:</w:t>
      </w:r>
    </w:p>
    <w:p w14:paraId="4909ED87" w14:textId="77777777" w:rsidR="003A390A" w:rsidRPr="00B3266C" w:rsidRDefault="003A390A" w:rsidP="00B3266C">
      <w:pPr>
        <w:widowControl w:val="0"/>
        <w:suppressAutoHyphens/>
        <w:autoSpaceDE w:val="0"/>
        <w:autoSpaceDN w:val="0"/>
        <w:ind w:firstLine="709"/>
        <w:jc w:val="both"/>
        <w:rPr>
          <w:sz w:val="28"/>
          <w:szCs w:val="28"/>
        </w:rPr>
      </w:pPr>
      <w:r w:rsidRPr="00B3266C">
        <w:rPr>
          <w:sz w:val="28"/>
          <w:szCs w:val="28"/>
        </w:rPr>
        <w:t>- посредством размещения информации на стендах в местах предоставления муниципальной услуги, на официальных сайтах муниципального образования «Городской округ Ногликский», МФЦ, в сети Интернет, на ЕПГУ и РПГУ;</w:t>
      </w:r>
    </w:p>
    <w:p w14:paraId="1CEA2CB0" w14:textId="77777777" w:rsidR="003A390A" w:rsidRPr="00B3266C" w:rsidRDefault="003A390A" w:rsidP="00B3266C">
      <w:pPr>
        <w:widowControl w:val="0"/>
        <w:suppressAutoHyphens/>
        <w:autoSpaceDE w:val="0"/>
        <w:autoSpaceDN w:val="0"/>
        <w:ind w:firstLine="709"/>
        <w:jc w:val="both"/>
        <w:rPr>
          <w:sz w:val="28"/>
          <w:szCs w:val="28"/>
        </w:rPr>
      </w:pPr>
      <w:r w:rsidRPr="00B3266C">
        <w:rPr>
          <w:sz w:val="28"/>
          <w:szCs w:val="28"/>
        </w:rPr>
        <w:t>- в устной форме по телефону или на личном приеме;</w:t>
      </w:r>
    </w:p>
    <w:p w14:paraId="68144355" w14:textId="470A042F" w:rsidR="006926EB" w:rsidRPr="00B3266C" w:rsidRDefault="003A390A" w:rsidP="00B3266C">
      <w:pPr>
        <w:widowControl w:val="0"/>
        <w:suppressAutoHyphens/>
        <w:autoSpaceDE w:val="0"/>
        <w:autoSpaceDN w:val="0"/>
        <w:ind w:firstLine="709"/>
        <w:jc w:val="both"/>
        <w:rPr>
          <w:sz w:val="28"/>
          <w:szCs w:val="28"/>
        </w:rPr>
      </w:pPr>
      <w:r w:rsidRPr="00B3266C">
        <w:rPr>
          <w:rFonts w:eastAsia="Calibri"/>
          <w:sz w:val="28"/>
          <w:szCs w:val="28"/>
          <w:lang w:eastAsia="en-US"/>
        </w:rPr>
        <w:t>- в письменной форме почтовым отправлением или электронным сообщением по адресу, указанному заявителем.</w:t>
      </w:r>
    </w:p>
    <w:p w14:paraId="4DE75D84" w14:textId="77777777" w:rsidR="00204C49" w:rsidRDefault="00FF5FAF" w:rsidP="00FF5FAF">
      <w:pPr>
        <w:spacing w:after="200" w:line="276" w:lineRule="auto"/>
        <w:rPr>
          <w:rFonts w:eastAsiaTheme="minorHAnsi"/>
          <w:sz w:val="28"/>
          <w:szCs w:val="28"/>
          <w:lang w:eastAsia="en-US"/>
        </w:rPr>
      </w:pPr>
      <w:r>
        <w:rPr>
          <w:rFonts w:eastAsiaTheme="minorHAnsi"/>
          <w:sz w:val="28"/>
          <w:szCs w:val="28"/>
          <w:lang w:eastAsia="en-US"/>
        </w:rPr>
        <w:t xml:space="preserve">                                                                            </w:t>
      </w:r>
    </w:p>
    <w:p w14:paraId="29F7EE09" w14:textId="77777777" w:rsidR="00204C49" w:rsidRDefault="00204C49" w:rsidP="00FF5FAF">
      <w:pPr>
        <w:spacing w:after="200" w:line="276" w:lineRule="auto"/>
        <w:rPr>
          <w:rFonts w:eastAsiaTheme="minorHAnsi"/>
          <w:sz w:val="28"/>
          <w:szCs w:val="28"/>
          <w:lang w:eastAsia="en-US"/>
        </w:rPr>
      </w:pPr>
    </w:p>
    <w:p w14:paraId="2636175C" w14:textId="77777777" w:rsidR="009336C1" w:rsidRDefault="00204C49" w:rsidP="00FF5FAF">
      <w:pPr>
        <w:spacing w:after="200" w:line="276" w:lineRule="auto"/>
        <w:rPr>
          <w:rFonts w:eastAsiaTheme="minorHAnsi"/>
          <w:sz w:val="28"/>
          <w:szCs w:val="28"/>
          <w:lang w:eastAsia="en-US"/>
        </w:rPr>
      </w:pPr>
      <w:r>
        <w:rPr>
          <w:rFonts w:eastAsiaTheme="minorHAnsi"/>
          <w:sz w:val="28"/>
          <w:szCs w:val="28"/>
          <w:lang w:eastAsia="en-US"/>
        </w:rPr>
        <w:t xml:space="preserve">                                                                      </w:t>
      </w:r>
      <w:r w:rsidR="00FF5FAF">
        <w:rPr>
          <w:rFonts w:eastAsiaTheme="minorHAnsi"/>
          <w:sz w:val="28"/>
          <w:szCs w:val="28"/>
          <w:lang w:eastAsia="en-US"/>
        </w:rPr>
        <w:t xml:space="preserve"> </w:t>
      </w:r>
    </w:p>
    <w:p w14:paraId="3A16EF1F" w14:textId="77777777" w:rsidR="009336C1" w:rsidRDefault="009336C1" w:rsidP="00FF5FAF">
      <w:pPr>
        <w:spacing w:after="200" w:line="276" w:lineRule="auto"/>
        <w:rPr>
          <w:rFonts w:eastAsiaTheme="minorHAnsi"/>
          <w:sz w:val="28"/>
          <w:szCs w:val="28"/>
          <w:lang w:eastAsia="en-US"/>
        </w:rPr>
      </w:pPr>
    </w:p>
    <w:p w14:paraId="6AB275CA" w14:textId="77777777" w:rsidR="009336C1" w:rsidRDefault="009336C1" w:rsidP="00FF5FAF">
      <w:pPr>
        <w:spacing w:after="200" w:line="276" w:lineRule="auto"/>
        <w:rPr>
          <w:rFonts w:eastAsiaTheme="minorHAnsi"/>
          <w:sz w:val="28"/>
          <w:szCs w:val="28"/>
          <w:lang w:eastAsia="en-US"/>
        </w:rPr>
      </w:pPr>
    </w:p>
    <w:p w14:paraId="0EE5ED30" w14:textId="77777777" w:rsidR="009336C1" w:rsidRDefault="009336C1" w:rsidP="00FF5FAF">
      <w:pPr>
        <w:spacing w:after="200" w:line="276" w:lineRule="auto"/>
        <w:rPr>
          <w:rFonts w:eastAsiaTheme="minorHAnsi"/>
          <w:sz w:val="28"/>
          <w:szCs w:val="28"/>
          <w:lang w:eastAsia="en-US"/>
        </w:rPr>
      </w:pPr>
    </w:p>
    <w:p w14:paraId="1E7A5580" w14:textId="77777777" w:rsidR="009336C1" w:rsidRDefault="009336C1" w:rsidP="00FF5FAF">
      <w:pPr>
        <w:spacing w:after="200" w:line="276" w:lineRule="auto"/>
        <w:rPr>
          <w:rFonts w:eastAsiaTheme="minorHAnsi"/>
          <w:sz w:val="28"/>
          <w:szCs w:val="28"/>
          <w:lang w:eastAsia="en-US"/>
        </w:rPr>
      </w:pPr>
    </w:p>
    <w:p w14:paraId="140C4011" w14:textId="77777777" w:rsidR="009336C1" w:rsidRDefault="009336C1" w:rsidP="00FF5FAF">
      <w:pPr>
        <w:spacing w:after="200" w:line="276" w:lineRule="auto"/>
        <w:rPr>
          <w:rFonts w:eastAsiaTheme="minorHAnsi"/>
          <w:sz w:val="28"/>
          <w:szCs w:val="28"/>
          <w:lang w:eastAsia="en-US"/>
        </w:rPr>
      </w:pPr>
    </w:p>
    <w:p w14:paraId="774F3426" w14:textId="77777777" w:rsidR="009336C1" w:rsidRDefault="009336C1" w:rsidP="00FF5FAF">
      <w:pPr>
        <w:spacing w:after="200" w:line="276" w:lineRule="auto"/>
        <w:rPr>
          <w:rFonts w:eastAsiaTheme="minorHAnsi"/>
          <w:sz w:val="28"/>
          <w:szCs w:val="28"/>
          <w:lang w:eastAsia="en-US"/>
        </w:rPr>
      </w:pPr>
    </w:p>
    <w:p w14:paraId="6E0907BC" w14:textId="77777777" w:rsidR="009336C1" w:rsidRDefault="009336C1" w:rsidP="00FF5FAF">
      <w:pPr>
        <w:spacing w:after="200" w:line="276" w:lineRule="auto"/>
        <w:rPr>
          <w:rFonts w:eastAsiaTheme="minorHAnsi"/>
          <w:sz w:val="28"/>
          <w:szCs w:val="28"/>
          <w:lang w:eastAsia="en-US"/>
        </w:rPr>
      </w:pPr>
    </w:p>
    <w:p w14:paraId="7D4DFF15" w14:textId="77777777" w:rsidR="009336C1" w:rsidRDefault="009336C1" w:rsidP="00FF5FAF">
      <w:pPr>
        <w:spacing w:after="200" w:line="276" w:lineRule="auto"/>
        <w:rPr>
          <w:rFonts w:eastAsiaTheme="minorHAnsi"/>
          <w:sz w:val="28"/>
          <w:szCs w:val="28"/>
          <w:lang w:eastAsia="en-US"/>
        </w:rPr>
      </w:pPr>
    </w:p>
    <w:p w14:paraId="7BE0925A" w14:textId="77777777" w:rsidR="009336C1" w:rsidRDefault="009336C1" w:rsidP="00FF5FAF">
      <w:pPr>
        <w:spacing w:after="200" w:line="276" w:lineRule="auto"/>
        <w:rPr>
          <w:rFonts w:eastAsiaTheme="minorHAnsi"/>
          <w:sz w:val="28"/>
          <w:szCs w:val="28"/>
          <w:lang w:eastAsia="en-US"/>
        </w:rPr>
      </w:pPr>
    </w:p>
    <w:p w14:paraId="722362D2" w14:textId="67A9E5C5" w:rsidR="006926EB" w:rsidRPr="006926EB" w:rsidRDefault="006926EB" w:rsidP="009336C1">
      <w:pPr>
        <w:spacing w:after="200" w:line="276" w:lineRule="auto"/>
        <w:jc w:val="right"/>
        <w:rPr>
          <w:rFonts w:eastAsiaTheme="minorHAnsi"/>
          <w:sz w:val="28"/>
          <w:szCs w:val="28"/>
          <w:lang w:eastAsia="en-US"/>
        </w:rPr>
      </w:pPr>
      <w:r w:rsidRPr="006926EB">
        <w:rPr>
          <w:rFonts w:eastAsiaTheme="minorHAnsi"/>
          <w:sz w:val="28"/>
          <w:szCs w:val="28"/>
          <w:lang w:eastAsia="en-US"/>
        </w:rPr>
        <w:lastRenderedPageBreak/>
        <w:t xml:space="preserve">Приложение </w:t>
      </w:r>
      <w:r w:rsidR="00FF5FAF">
        <w:rPr>
          <w:rFonts w:eastAsiaTheme="minorHAnsi"/>
          <w:sz w:val="28"/>
          <w:szCs w:val="28"/>
          <w:lang w:eastAsia="en-US"/>
        </w:rPr>
        <w:t>1</w:t>
      </w:r>
    </w:p>
    <w:p w14:paraId="5292F86A" w14:textId="77777777" w:rsidR="006926EB" w:rsidRPr="006926EB" w:rsidRDefault="006926EB" w:rsidP="00FF5FAF">
      <w:pPr>
        <w:suppressAutoHyphens/>
        <w:autoSpaceDE w:val="0"/>
        <w:autoSpaceDN w:val="0"/>
        <w:adjustRightInd w:val="0"/>
        <w:ind w:left="4962"/>
        <w:jc w:val="both"/>
        <w:rPr>
          <w:rFonts w:eastAsiaTheme="minorHAnsi"/>
          <w:sz w:val="28"/>
          <w:szCs w:val="28"/>
          <w:lang w:eastAsia="en-US"/>
        </w:rPr>
      </w:pPr>
      <w:r w:rsidRPr="006926EB">
        <w:rPr>
          <w:rFonts w:eastAsiaTheme="minorHAnsi"/>
          <w:sz w:val="28"/>
          <w:szCs w:val="28"/>
          <w:lang w:eastAsia="en-US"/>
        </w:rPr>
        <w:t>к Административному регламенту</w:t>
      </w:r>
    </w:p>
    <w:p w14:paraId="1A4205BA" w14:textId="0A213F82" w:rsidR="006926EB" w:rsidRPr="006926EB" w:rsidRDefault="006926EB" w:rsidP="00FF5FAF">
      <w:pPr>
        <w:suppressAutoHyphens/>
        <w:autoSpaceDE w:val="0"/>
        <w:autoSpaceDN w:val="0"/>
        <w:adjustRightInd w:val="0"/>
        <w:ind w:left="4962"/>
        <w:jc w:val="both"/>
        <w:rPr>
          <w:rFonts w:eastAsiaTheme="minorHAnsi"/>
          <w:sz w:val="28"/>
          <w:szCs w:val="28"/>
          <w:lang w:eastAsia="en-US"/>
        </w:rPr>
      </w:pPr>
      <w:r w:rsidRPr="006926EB">
        <w:rPr>
          <w:rFonts w:eastAsiaTheme="minorHAnsi"/>
          <w:sz w:val="28"/>
          <w:szCs w:val="28"/>
          <w:lang w:eastAsia="en-US"/>
        </w:rPr>
        <w:t>пред</w:t>
      </w:r>
      <w:r w:rsidR="00FF5FAF">
        <w:rPr>
          <w:rFonts w:eastAsiaTheme="minorHAnsi"/>
          <w:sz w:val="28"/>
          <w:szCs w:val="28"/>
          <w:lang w:eastAsia="en-US"/>
        </w:rPr>
        <w:t xml:space="preserve">оставления муниципальной услуги </w:t>
      </w:r>
      <w:r w:rsidRPr="006926EB">
        <w:rPr>
          <w:rFonts w:eastAsiaTheme="minorHAnsi"/>
          <w:sz w:val="28"/>
          <w:szCs w:val="28"/>
          <w:lang w:eastAsia="en-US"/>
        </w:rPr>
        <w:t>«Заключение соглашения об установлении сервитута в отношении земельных участков, находящихся в муниципальной собственности, и государственная собственность на которые не разграничена»</w:t>
      </w:r>
    </w:p>
    <w:p w14:paraId="71E26B89" w14:textId="77777777" w:rsidR="006926EB" w:rsidRPr="006926EB" w:rsidRDefault="006926EB" w:rsidP="006926EB">
      <w:pPr>
        <w:autoSpaceDE w:val="0"/>
        <w:autoSpaceDN w:val="0"/>
        <w:adjustRightInd w:val="0"/>
        <w:ind w:left="5387"/>
        <w:jc w:val="both"/>
        <w:rPr>
          <w:rFonts w:eastAsiaTheme="minorHAnsi"/>
          <w:sz w:val="28"/>
          <w:szCs w:val="28"/>
          <w:lang w:eastAsia="en-US"/>
        </w:rPr>
      </w:pPr>
    </w:p>
    <w:p w14:paraId="1644651A" w14:textId="76ACCA53" w:rsidR="006926EB" w:rsidRPr="006926EB" w:rsidRDefault="006926EB" w:rsidP="00204C49">
      <w:pPr>
        <w:widowControl w:val="0"/>
        <w:autoSpaceDE w:val="0"/>
        <w:autoSpaceDN w:val="0"/>
        <w:ind w:left="4365"/>
        <w:rPr>
          <w:sz w:val="28"/>
          <w:szCs w:val="28"/>
        </w:rPr>
      </w:pPr>
      <w:r w:rsidRPr="006926EB">
        <w:rPr>
          <w:sz w:val="28"/>
          <w:szCs w:val="28"/>
        </w:rPr>
        <w:t>В ___________</w:t>
      </w:r>
      <w:r w:rsidR="009336C1">
        <w:rPr>
          <w:sz w:val="28"/>
          <w:szCs w:val="28"/>
        </w:rPr>
        <w:t>______________________</w:t>
      </w:r>
    </w:p>
    <w:p w14:paraId="58E75383" w14:textId="3E2CE18F" w:rsidR="006926EB" w:rsidRPr="006926EB" w:rsidRDefault="009336C1" w:rsidP="00204C49">
      <w:pPr>
        <w:widowControl w:val="0"/>
        <w:autoSpaceDE w:val="0"/>
        <w:autoSpaceDN w:val="0"/>
        <w:ind w:left="4365"/>
        <w:rPr>
          <w:sz w:val="28"/>
          <w:szCs w:val="28"/>
        </w:rPr>
      </w:pPr>
      <w:r>
        <w:rPr>
          <w:sz w:val="28"/>
          <w:szCs w:val="28"/>
        </w:rPr>
        <w:t>от _____</w:t>
      </w:r>
      <w:r w:rsidR="006926EB" w:rsidRPr="006926EB">
        <w:rPr>
          <w:sz w:val="28"/>
          <w:szCs w:val="28"/>
        </w:rPr>
        <w:t>___</w:t>
      </w:r>
      <w:r>
        <w:rPr>
          <w:sz w:val="28"/>
          <w:szCs w:val="28"/>
        </w:rPr>
        <w:t>_________________________</w:t>
      </w:r>
    </w:p>
    <w:p w14:paraId="3D7BA3DA" w14:textId="77777777" w:rsidR="006926EB" w:rsidRPr="006926EB" w:rsidRDefault="006926EB" w:rsidP="009336C1">
      <w:pPr>
        <w:widowControl w:val="0"/>
        <w:autoSpaceDE w:val="0"/>
        <w:autoSpaceDN w:val="0"/>
        <w:ind w:left="4365"/>
        <w:jc w:val="center"/>
        <w:rPr>
          <w:sz w:val="28"/>
          <w:szCs w:val="28"/>
        </w:rPr>
      </w:pPr>
      <w:r w:rsidRPr="006926EB">
        <w:rPr>
          <w:sz w:val="28"/>
          <w:szCs w:val="28"/>
        </w:rPr>
        <w:t>(фамилия, имя, отчество (при наличии) заявителя)</w:t>
      </w:r>
    </w:p>
    <w:p w14:paraId="4B49C52D" w14:textId="2C41DF04" w:rsidR="006926EB" w:rsidRPr="006926EB" w:rsidRDefault="006926EB" w:rsidP="00204C49">
      <w:pPr>
        <w:widowControl w:val="0"/>
        <w:autoSpaceDE w:val="0"/>
        <w:autoSpaceDN w:val="0"/>
        <w:ind w:left="4365"/>
        <w:rPr>
          <w:sz w:val="28"/>
          <w:szCs w:val="28"/>
        </w:rPr>
      </w:pPr>
      <w:r w:rsidRPr="006926EB">
        <w:rPr>
          <w:sz w:val="28"/>
          <w:szCs w:val="28"/>
        </w:rPr>
        <w:t>________________</w:t>
      </w:r>
      <w:r w:rsidR="009336C1">
        <w:rPr>
          <w:sz w:val="28"/>
          <w:szCs w:val="28"/>
        </w:rPr>
        <w:t>___________________</w:t>
      </w:r>
    </w:p>
    <w:p w14:paraId="681E2729" w14:textId="42F1709E" w:rsidR="006926EB" w:rsidRPr="006926EB" w:rsidRDefault="006926EB" w:rsidP="009336C1">
      <w:pPr>
        <w:widowControl w:val="0"/>
        <w:autoSpaceDE w:val="0"/>
        <w:autoSpaceDN w:val="0"/>
        <w:ind w:left="4365"/>
        <w:jc w:val="center"/>
        <w:rPr>
          <w:sz w:val="28"/>
          <w:szCs w:val="28"/>
        </w:rPr>
      </w:pPr>
      <w:r w:rsidRPr="006926EB">
        <w:rPr>
          <w:sz w:val="28"/>
          <w:szCs w:val="28"/>
        </w:rPr>
        <w:t>(вид документа, удостоверяющего личность, серия, номер, наименование органа, выдавшего документ, дата выдачи документа)</w:t>
      </w:r>
    </w:p>
    <w:p w14:paraId="67D14B99" w14:textId="3311743E" w:rsidR="006926EB" w:rsidRPr="006926EB" w:rsidRDefault="006926EB" w:rsidP="00204C49">
      <w:pPr>
        <w:widowControl w:val="0"/>
        <w:autoSpaceDE w:val="0"/>
        <w:autoSpaceDN w:val="0"/>
        <w:ind w:left="4365"/>
        <w:rPr>
          <w:sz w:val="28"/>
          <w:szCs w:val="28"/>
        </w:rPr>
      </w:pPr>
      <w:r w:rsidRPr="006926EB">
        <w:rPr>
          <w:sz w:val="28"/>
          <w:szCs w:val="28"/>
        </w:rPr>
        <w:t>_____________</w:t>
      </w:r>
      <w:r w:rsidR="009336C1">
        <w:rPr>
          <w:sz w:val="28"/>
          <w:szCs w:val="28"/>
        </w:rPr>
        <w:t>______________________</w:t>
      </w:r>
      <w:r w:rsidRPr="006926EB">
        <w:rPr>
          <w:sz w:val="28"/>
          <w:szCs w:val="28"/>
        </w:rPr>
        <w:t xml:space="preserve"> </w:t>
      </w:r>
    </w:p>
    <w:p w14:paraId="634E2883" w14:textId="77777777" w:rsidR="006926EB" w:rsidRPr="006926EB" w:rsidRDefault="006926EB" w:rsidP="009336C1">
      <w:pPr>
        <w:widowControl w:val="0"/>
        <w:autoSpaceDE w:val="0"/>
        <w:autoSpaceDN w:val="0"/>
        <w:ind w:left="4365"/>
        <w:jc w:val="center"/>
        <w:rPr>
          <w:sz w:val="28"/>
          <w:szCs w:val="28"/>
        </w:rPr>
      </w:pPr>
      <w:r w:rsidRPr="006926EB">
        <w:rPr>
          <w:sz w:val="28"/>
          <w:szCs w:val="28"/>
        </w:rPr>
        <w:t>(наименование юридического лица)</w:t>
      </w:r>
    </w:p>
    <w:p w14:paraId="48751410" w14:textId="2F28125A" w:rsidR="006926EB" w:rsidRDefault="009336C1" w:rsidP="00204C49">
      <w:pPr>
        <w:widowControl w:val="0"/>
        <w:autoSpaceDE w:val="0"/>
        <w:autoSpaceDN w:val="0"/>
        <w:ind w:left="4365"/>
        <w:rPr>
          <w:sz w:val="28"/>
          <w:szCs w:val="28"/>
        </w:rPr>
      </w:pPr>
      <w:r>
        <w:rPr>
          <w:sz w:val="28"/>
          <w:szCs w:val="28"/>
        </w:rPr>
        <w:t>ИНН ________</w:t>
      </w:r>
      <w:r w:rsidR="006926EB" w:rsidRPr="006926EB">
        <w:rPr>
          <w:sz w:val="28"/>
          <w:szCs w:val="28"/>
        </w:rPr>
        <w:t>_______</w:t>
      </w:r>
      <w:r>
        <w:rPr>
          <w:sz w:val="28"/>
          <w:szCs w:val="28"/>
        </w:rPr>
        <w:t>_______________</w:t>
      </w:r>
    </w:p>
    <w:p w14:paraId="735E47F7" w14:textId="7A19CBE7" w:rsidR="006926EB" w:rsidRDefault="006926EB" w:rsidP="009336C1">
      <w:pPr>
        <w:widowControl w:val="0"/>
        <w:autoSpaceDE w:val="0"/>
        <w:autoSpaceDN w:val="0"/>
        <w:ind w:left="4365"/>
        <w:jc w:val="center"/>
        <w:rPr>
          <w:sz w:val="28"/>
          <w:szCs w:val="28"/>
        </w:rPr>
      </w:pPr>
      <w:r w:rsidRPr="006926EB">
        <w:rPr>
          <w:sz w:val="28"/>
          <w:szCs w:val="28"/>
        </w:rPr>
        <w:t>__________________________________________________</w:t>
      </w:r>
      <w:r w:rsidR="009336C1">
        <w:rPr>
          <w:sz w:val="28"/>
          <w:szCs w:val="28"/>
        </w:rPr>
        <w:t>______________</w:t>
      </w:r>
      <w:r w:rsidRPr="006926EB">
        <w:rPr>
          <w:sz w:val="28"/>
          <w:szCs w:val="28"/>
        </w:rPr>
        <w:t>______</w:t>
      </w:r>
    </w:p>
    <w:p w14:paraId="4AB05AB9" w14:textId="014CF139" w:rsidR="009336C1" w:rsidRPr="006926EB" w:rsidRDefault="009336C1" w:rsidP="009336C1">
      <w:pPr>
        <w:widowControl w:val="0"/>
        <w:autoSpaceDE w:val="0"/>
        <w:autoSpaceDN w:val="0"/>
        <w:ind w:left="4365"/>
        <w:jc w:val="center"/>
        <w:rPr>
          <w:sz w:val="28"/>
          <w:szCs w:val="28"/>
        </w:rPr>
      </w:pPr>
      <w:r w:rsidRPr="006926EB">
        <w:rPr>
          <w:sz w:val="28"/>
          <w:szCs w:val="28"/>
        </w:rPr>
        <w:t>место жительства (место нахождения)</w:t>
      </w:r>
    </w:p>
    <w:p w14:paraId="02FBC9C4" w14:textId="0BFBDB6C" w:rsidR="006926EB" w:rsidRPr="006926EB" w:rsidRDefault="006926EB" w:rsidP="00204C49">
      <w:pPr>
        <w:widowControl w:val="0"/>
        <w:autoSpaceDE w:val="0"/>
        <w:autoSpaceDN w:val="0"/>
        <w:ind w:left="4365"/>
        <w:rPr>
          <w:sz w:val="28"/>
          <w:szCs w:val="28"/>
        </w:rPr>
      </w:pPr>
      <w:r w:rsidRPr="006926EB">
        <w:rPr>
          <w:sz w:val="28"/>
          <w:szCs w:val="28"/>
        </w:rPr>
        <w:t>телефон _____</w:t>
      </w:r>
      <w:r w:rsidR="009336C1">
        <w:rPr>
          <w:sz w:val="28"/>
          <w:szCs w:val="28"/>
        </w:rPr>
        <w:t>_______________________</w:t>
      </w:r>
    </w:p>
    <w:p w14:paraId="10782193" w14:textId="77777777" w:rsidR="006926EB" w:rsidRPr="006926EB" w:rsidRDefault="006926EB" w:rsidP="00204C49">
      <w:pPr>
        <w:widowControl w:val="0"/>
        <w:autoSpaceDE w:val="0"/>
        <w:autoSpaceDN w:val="0"/>
        <w:ind w:left="4365"/>
        <w:rPr>
          <w:sz w:val="28"/>
          <w:szCs w:val="28"/>
        </w:rPr>
      </w:pPr>
    </w:p>
    <w:p w14:paraId="6BACAED0" w14:textId="24A0B731" w:rsidR="006926EB" w:rsidRPr="006926EB" w:rsidRDefault="006926EB" w:rsidP="00204C49">
      <w:pPr>
        <w:widowControl w:val="0"/>
        <w:autoSpaceDE w:val="0"/>
        <w:autoSpaceDN w:val="0"/>
        <w:ind w:left="4365"/>
        <w:rPr>
          <w:sz w:val="28"/>
          <w:szCs w:val="28"/>
        </w:rPr>
      </w:pPr>
      <w:r w:rsidRPr="006926EB">
        <w:rPr>
          <w:sz w:val="28"/>
          <w:szCs w:val="28"/>
        </w:rPr>
        <w:t>в</w:t>
      </w:r>
      <w:r w:rsidR="009336C1">
        <w:rPr>
          <w:sz w:val="28"/>
          <w:szCs w:val="28"/>
        </w:rPr>
        <w:t xml:space="preserve"> лице _________________</w:t>
      </w:r>
      <w:r w:rsidRPr="006926EB">
        <w:rPr>
          <w:sz w:val="28"/>
          <w:szCs w:val="28"/>
        </w:rPr>
        <w:t xml:space="preserve">____________ </w:t>
      </w:r>
    </w:p>
    <w:p w14:paraId="5ABB4B0F" w14:textId="77777777" w:rsidR="006926EB" w:rsidRPr="006926EB" w:rsidRDefault="006926EB" w:rsidP="009336C1">
      <w:pPr>
        <w:widowControl w:val="0"/>
        <w:autoSpaceDE w:val="0"/>
        <w:autoSpaceDN w:val="0"/>
        <w:ind w:left="4365"/>
        <w:jc w:val="center"/>
        <w:rPr>
          <w:sz w:val="28"/>
          <w:szCs w:val="28"/>
        </w:rPr>
      </w:pPr>
      <w:r w:rsidRPr="006926EB">
        <w:rPr>
          <w:sz w:val="28"/>
          <w:szCs w:val="28"/>
        </w:rPr>
        <w:t>(фамилия, имя, отчество (при наличии) представителя заявителя)</w:t>
      </w:r>
    </w:p>
    <w:p w14:paraId="5E3B750F" w14:textId="3B3721E4" w:rsidR="006926EB" w:rsidRPr="006926EB" w:rsidRDefault="006926EB" w:rsidP="00204C49">
      <w:pPr>
        <w:widowControl w:val="0"/>
        <w:autoSpaceDE w:val="0"/>
        <w:autoSpaceDN w:val="0"/>
        <w:ind w:left="4365"/>
        <w:rPr>
          <w:sz w:val="28"/>
          <w:szCs w:val="28"/>
        </w:rPr>
      </w:pPr>
      <w:r w:rsidRPr="006926EB">
        <w:rPr>
          <w:sz w:val="28"/>
          <w:szCs w:val="28"/>
        </w:rPr>
        <w:t>_____________</w:t>
      </w:r>
      <w:r w:rsidR="009336C1">
        <w:rPr>
          <w:sz w:val="28"/>
          <w:szCs w:val="28"/>
        </w:rPr>
        <w:t>______________________</w:t>
      </w:r>
      <w:r w:rsidRPr="006926EB">
        <w:rPr>
          <w:sz w:val="28"/>
          <w:szCs w:val="28"/>
        </w:rPr>
        <w:t xml:space="preserve"> </w:t>
      </w:r>
    </w:p>
    <w:p w14:paraId="2A06AEE5" w14:textId="4DEFED75" w:rsidR="006926EB" w:rsidRPr="006926EB" w:rsidRDefault="006926EB" w:rsidP="009336C1">
      <w:pPr>
        <w:widowControl w:val="0"/>
        <w:suppressAutoHyphens/>
        <w:autoSpaceDE w:val="0"/>
        <w:autoSpaceDN w:val="0"/>
        <w:ind w:left="4366"/>
        <w:jc w:val="center"/>
        <w:rPr>
          <w:sz w:val="28"/>
          <w:szCs w:val="28"/>
        </w:rPr>
      </w:pPr>
      <w:r w:rsidRPr="006926EB">
        <w:rPr>
          <w:sz w:val="28"/>
          <w:szCs w:val="28"/>
        </w:rPr>
        <w:t>(вид документа, удостоверяющего личность, серия, номер, наименование органа, выдавшего документ, дата выдачи документа)</w:t>
      </w:r>
    </w:p>
    <w:p w14:paraId="5D7056FD" w14:textId="11337240" w:rsidR="006926EB" w:rsidRPr="006926EB" w:rsidRDefault="006926EB" w:rsidP="00204C49">
      <w:pPr>
        <w:widowControl w:val="0"/>
        <w:suppressAutoHyphens/>
        <w:autoSpaceDE w:val="0"/>
        <w:autoSpaceDN w:val="0"/>
        <w:ind w:left="4366"/>
        <w:rPr>
          <w:sz w:val="28"/>
          <w:szCs w:val="28"/>
        </w:rPr>
      </w:pPr>
      <w:r w:rsidRPr="006926EB">
        <w:rPr>
          <w:sz w:val="28"/>
          <w:szCs w:val="28"/>
        </w:rPr>
        <w:t>______________</w:t>
      </w:r>
      <w:r w:rsidR="009336C1">
        <w:rPr>
          <w:sz w:val="28"/>
          <w:szCs w:val="28"/>
        </w:rPr>
        <w:t>_____________________</w:t>
      </w:r>
    </w:p>
    <w:p w14:paraId="39C612E9" w14:textId="77777777" w:rsidR="006926EB" w:rsidRPr="006926EB" w:rsidRDefault="006926EB" w:rsidP="009336C1">
      <w:pPr>
        <w:widowControl w:val="0"/>
        <w:suppressAutoHyphens/>
        <w:autoSpaceDE w:val="0"/>
        <w:autoSpaceDN w:val="0"/>
        <w:ind w:left="4366"/>
        <w:jc w:val="center"/>
        <w:rPr>
          <w:sz w:val="28"/>
          <w:szCs w:val="28"/>
        </w:rPr>
      </w:pPr>
      <w:r w:rsidRPr="006926EB">
        <w:rPr>
          <w:sz w:val="28"/>
          <w:szCs w:val="28"/>
        </w:rPr>
        <w:t>(реквизиты документа, подтверждающего полномочия представителя заявителя)</w:t>
      </w:r>
    </w:p>
    <w:p w14:paraId="7ED036CD" w14:textId="77777777" w:rsidR="006926EB" w:rsidRPr="006926EB" w:rsidRDefault="006926EB" w:rsidP="006926EB">
      <w:pPr>
        <w:widowControl w:val="0"/>
        <w:autoSpaceDE w:val="0"/>
        <w:autoSpaceDN w:val="0"/>
        <w:ind w:left="4395"/>
        <w:rPr>
          <w:sz w:val="28"/>
          <w:szCs w:val="28"/>
        </w:rPr>
      </w:pPr>
    </w:p>
    <w:p w14:paraId="14D36597" w14:textId="77777777" w:rsidR="006926EB" w:rsidRPr="006926EB" w:rsidRDefault="006926EB" w:rsidP="006926EB">
      <w:pPr>
        <w:autoSpaceDE w:val="0"/>
        <w:autoSpaceDN w:val="0"/>
        <w:adjustRightInd w:val="0"/>
        <w:jc w:val="center"/>
        <w:rPr>
          <w:sz w:val="28"/>
          <w:szCs w:val="28"/>
        </w:rPr>
      </w:pPr>
      <w:bookmarkStart w:id="6" w:name="Par500"/>
      <w:bookmarkEnd w:id="6"/>
      <w:r w:rsidRPr="006926EB">
        <w:rPr>
          <w:sz w:val="28"/>
          <w:szCs w:val="28"/>
        </w:rPr>
        <w:t>Заявление</w:t>
      </w:r>
    </w:p>
    <w:p w14:paraId="0CED02F0" w14:textId="77777777" w:rsidR="006926EB" w:rsidRPr="006926EB" w:rsidRDefault="006926EB" w:rsidP="006926EB">
      <w:pPr>
        <w:autoSpaceDE w:val="0"/>
        <w:autoSpaceDN w:val="0"/>
        <w:adjustRightInd w:val="0"/>
        <w:jc w:val="both"/>
        <w:rPr>
          <w:sz w:val="28"/>
          <w:szCs w:val="28"/>
        </w:rPr>
      </w:pPr>
    </w:p>
    <w:p w14:paraId="7B9663B0" w14:textId="6D436AF4" w:rsidR="006926EB" w:rsidRPr="006926EB" w:rsidRDefault="006926EB" w:rsidP="00204C49">
      <w:pPr>
        <w:widowControl w:val="0"/>
        <w:suppressAutoHyphens/>
        <w:autoSpaceDE w:val="0"/>
        <w:autoSpaceDN w:val="0"/>
        <w:adjustRightInd w:val="0"/>
        <w:jc w:val="both"/>
        <w:rPr>
          <w:rFonts w:eastAsiaTheme="minorEastAsia"/>
          <w:sz w:val="28"/>
          <w:szCs w:val="28"/>
        </w:rPr>
      </w:pPr>
      <w:r w:rsidRPr="006926EB">
        <w:rPr>
          <w:rFonts w:eastAsiaTheme="minorEastAsia"/>
          <w:sz w:val="28"/>
          <w:szCs w:val="28"/>
        </w:rPr>
        <w:t xml:space="preserve">Прошу заключить соглашение об установлении сервитута в отношении </w:t>
      </w:r>
      <w:r w:rsidRPr="006926EB">
        <w:rPr>
          <w:rFonts w:eastAsiaTheme="minorEastAsia"/>
          <w:sz w:val="28"/>
          <w:szCs w:val="28"/>
        </w:rPr>
        <w:lastRenderedPageBreak/>
        <w:t>земельного участка с кадастровым номером _______</w:t>
      </w:r>
      <w:r w:rsidR="009336C1">
        <w:rPr>
          <w:rFonts w:eastAsiaTheme="minorEastAsia"/>
          <w:sz w:val="28"/>
          <w:szCs w:val="28"/>
        </w:rPr>
        <w:t>_____________</w:t>
      </w:r>
      <w:r w:rsidRPr="006926EB">
        <w:rPr>
          <w:rFonts w:eastAsiaTheme="minorEastAsia"/>
          <w:sz w:val="28"/>
          <w:szCs w:val="28"/>
        </w:rPr>
        <w:t>________, располо</w:t>
      </w:r>
      <w:r w:rsidR="009336C1">
        <w:rPr>
          <w:rFonts w:eastAsiaTheme="minorEastAsia"/>
          <w:sz w:val="28"/>
          <w:szCs w:val="28"/>
        </w:rPr>
        <w:t>женного по адресу: _____</w:t>
      </w:r>
      <w:r w:rsidRPr="006926EB">
        <w:rPr>
          <w:rFonts w:eastAsiaTheme="minorEastAsia"/>
          <w:sz w:val="28"/>
          <w:szCs w:val="28"/>
        </w:rPr>
        <w:t>_____________________________________, цель установления сервитута: ____________</w:t>
      </w:r>
      <w:r w:rsidR="009336C1">
        <w:rPr>
          <w:rFonts w:eastAsiaTheme="minorEastAsia"/>
          <w:sz w:val="28"/>
          <w:szCs w:val="28"/>
        </w:rPr>
        <w:t>_______________</w:t>
      </w:r>
      <w:r w:rsidRPr="006926EB">
        <w:rPr>
          <w:rFonts w:eastAsiaTheme="minorEastAsia"/>
          <w:sz w:val="28"/>
          <w:szCs w:val="28"/>
        </w:rPr>
        <w:t>______________</w:t>
      </w:r>
    </w:p>
    <w:p w14:paraId="537B411C" w14:textId="06B6D823" w:rsidR="006926EB" w:rsidRPr="006926EB" w:rsidRDefault="006926EB" w:rsidP="00204C49">
      <w:pPr>
        <w:widowControl w:val="0"/>
        <w:suppressAutoHyphens/>
        <w:autoSpaceDE w:val="0"/>
        <w:autoSpaceDN w:val="0"/>
        <w:adjustRightInd w:val="0"/>
        <w:jc w:val="both"/>
        <w:rPr>
          <w:rFonts w:eastAsiaTheme="minorEastAsia"/>
          <w:sz w:val="28"/>
          <w:szCs w:val="28"/>
        </w:rPr>
      </w:pPr>
      <w:r w:rsidRPr="006926EB">
        <w:rPr>
          <w:rFonts w:eastAsiaTheme="minorEastAsia"/>
          <w:sz w:val="28"/>
          <w:szCs w:val="28"/>
        </w:rPr>
        <w:t>____________________________________________________</w:t>
      </w:r>
      <w:r w:rsidR="009336C1">
        <w:rPr>
          <w:rFonts w:eastAsiaTheme="minorEastAsia"/>
          <w:sz w:val="28"/>
          <w:szCs w:val="28"/>
        </w:rPr>
        <w:t>______________</w:t>
      </w:r>
      <w:r w:rsidRPr="006926EB">
        <w:rPr>
          <w:rFonts w:eastAsiaTheme="minorEastAsia"/>
          <w:sz w:val="28"/>
          <w:szCs w:val="28"/>
        </w:rPr>
        <w:t>.</w:t>
      </w:r>
    </w:p>
    <w:p w14:paraId="3A7DB7D9" w14:textId="77777777" w:rsidR="006926EB" w:rsidRPr="006926EB" w:rsidRDefault="006926EB" w:rsidP="00204C49">
      <w:pPr>
        <w:widowControl w:val="0"/>
        <w:suppressAutoHyphens/>
        <w:autoSpaceDE w:val="0"/>
        <w:autoSpaceDN w:val="0"/>
        <w:adjustRightInd w:val="0"/>
        <w:jc w:val="center"/>
        <w:rPr>
          <w:rFonts w:eastAsiaTheme="minorEastAsia"/>
          <w:sz w:val="28"/>
          <w:szCs w:val="28"/>
        </w:rPr>
      </w:pPr>
      <w:r w:rsidRPr="006926EB">
        <w:rPr>
          <w:rFonts w:eastAsiaTheme="minorEastAsia"/>
          <w:sz w:val="28"/>
          <w:szCs w:val="28"/>
        </w:rPr>
        <w:t>(обеспечения прохода и проезда через соседний земельный участок, строительства,</w:t>
      </w:r>
    </w:p>
    <w:p w14:paraId="0402D029" w14:textId="77777777" w:rsidR="006926EB" w:rsidRPr="006926EB" w:rsidRDefault="006926EB" w:rsidP="00204C49">
      <w:pPr>
        <w:widowControl w:val="0"/>
        <w:suppressAutoHyphens/>
        <w:autoSpaceDE w:val="0"/>
        <w:autoSpaceDN w:val="0"/>
        <w:adjustRightInd w:val="0"/>
        <w:jc w:val="center"/>
        <w:rPr>
          <w:rFonts w:eastAsiaTheme="minorEastAsia"/>
          <w:sz w:val="28"/>
          <w:szCs w:val="28"/>
        </w:rPr>
      </w:pPr>
      <w:r w:rsidRPr="006926EB">
        <w:rPr>
          <w:rFonts w:eastAsiaTheme="minorEastAsia"/>
          <w:sz w:val="28"/>
          <w:szCs w:val="28"/>
        </w:rPr>
        <w:t>реконструкции и (или) эксплуатации линейных объектов, иное)</w:t>
      </w:r>
    </w:p>
    <w:p w14:paraId="7AF85D94" w14:textId="77777777" w:rsidR="006926EB" w:rsidRPr="006926EB" w:rsidRDefault="006926EB" w:rsidP="00204C49">
      <w:pPr>
        <w:widowControl w:val="0"/>
        <w:suppressAutoHyphens/>
        <w:autoSpaceDE w:val="0"/>
        <w:autoSpaceDN w:val="0"/>
        <w:adjustRightInd w:val="0"/>
        <w:jc w:val="both"/>
        <w:rPr>
          <w:rFonts w:eastAsiaTheme="minorEastAsia"/>
          <w:sz w:val="28"/>
          <w:szCs w:val="28"/>
        </w:rPr>
      </w:pPr>
      <w:r w:rsidRPr="006926EB">
        <w:rPr>
          <w:rFonts w:eastAsiaTheme="minorEastAsia"/>
          <w:sz w:val="28"/>
          <w:szCs w:val="28"/>
        </w:rPr>
        <w:t>на срок _______________________________________________</w:t>
      </w:r>
    </w:p>
    <w:p w14:paraId="252AE8CF" w14:textId="77777777" w:rsidR="006926EB" w:rsidRPr="006926EB" w:rsidRDefault="006926EB" w:rsidP="006926EB">
      <w:pPr>
        <w:widowControl w:val="0"/>
        <w:autoSpaceDE w:val="0"/>
        <w:autoSpaceDN w:val="0"/>
        <w:adjustRightInd w:val="0"/>
        <w:jc w:val="both"/>
        <w:rPr>
          <w:rFonts w:eastAsiaTheme="minorEastAsia"/>
          <w:sz w:val="28"/>
          <w:szCs w:val="28"/>
        </w:rPr>
      </w:pPr>
    </w:p>
    <w:p w14:paraId="7A32125B" w14:textId="77777777" w:rsidR="006926EB" w:rsidRPr="006926EB" w:rsidRDefault="006926EB" w:rsidP="006926EB">
      <w:pPr>
        <w:widowControl w:val="0"/>
        <w:autoSpaceDE w:val="0"/>
        <w:autoSpaceDN w:val="0"/>
        <w:adjustRightInd w:val="0"/>
        <w:spacing w:line="276" w:lineRule="auto"/>
        <w:jc w:val="center"/>
        <w:rPr>
          <w:rFonts w:eastAsiaTheme="minorHAnsi"/>
          <w:sz w:val="28"/>
          <w:szCs w:val="28"/>
          <w:lang w:eastAsia="en-US"/>
        </w:rPr>
      </w:pPr>
      <w:r w:rsidRPr="006926EB">
        <w:rPr>
          <w:rFonts w:eastAsiaTheme="minorHAnsi"/>
          <w:sz w:val="28"/>
          <w:szCs w:val="28"/>
          <w:lang w:eastAsia="en-US"/>
        </w:rPr>
        <w:t>Опись документов, прилагаемых к заявлению</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236"/>
        <w:gridCol w:w="1814"/>
      </w:tblGrid>
      <w:tr w:rsidR="006926EB" w:rsidRPr="006926EB" w14:paraId="1E62B5AC" w14:textId="77777777" w:rsidTr="00027D35">
        <w:tc>
          <w:tcPr>
            <w:tcW w:w="1020" w:type="dxa"/>
            <w:tcBorders>
              <w:top w:val="single" w:sz="4" w:space="0" w:color="auto"/>
              <w:left w:val="single" w:sz="4" w:space="0" w:color="auto"/>
              <w:bottom w:val="single" w:sz="4" w:space="0" w:color="auto"/>
              <w:right w:val="single" w:sz="4" w:space="0" w:color="auto"/>
            </w:tcBorders>
          </w:tcPr>
          <w:p w14:paraId="6DF71FFF" w14:textId="77777777" w:rsidR="006926EB" w:rsidRPr="006926EB" w:rsidRDefault="006926EB" w:rsidP="006926EB">
            <w:pPr>
              <w:autoSpaceDE w:val="0"/>
              <w:autoSpaceDN w:val="0"/>
              <w:adjustRightInd w:val="0"/>
              <w:spacing w:line="276" w:lineRule="auto"/>
              <w:jc w:val="center"/>
              <w:rPr>
                <w:rFonts w:eastAsiaTheme="minorHAnsi"/>
                <w:sz w:val="28"/>
                <w:szCs w:val="28"/>
                <w:lang w:eastAsia="en-US"/>
              </w:rPr>
            </w:pPr>
            <w:r w:rsidRPr="006926EB">
              <w:rPr>
                <w:rFonts w:eastAsiaTheme="minorHAnsi"/>
                <w:sz w:val="28"/>
                <w:szCs w:val="28"/>
                <w:lang w:eastAsia="en-US"/>
              </w:rPr>
              <w:t>№ п/п</w:t>
            </w:r>
          </w:p>
        </w:tc>
        <w:tc>
          <w:tcPr>
            <w:tcW w:w="6236" w:type="dxa"/>
            <w:tcBorders>
              <w:top w:val="single" w:sz="4" w:space="0" w:color="auto"/>
              <w:left w:val="single" w:sz="4" w:space="0" w:color="auto"/>
              <w:bottom w:val="single" w:sz="4" w:space="0" w:color="auto"/>
              <w:right w:val="single" w:sz="4" w:space="0" w:color="auto"/>
            </w:tcBorders>
          </w:tcPr>
          <w:p w14:paraId="3C936C0E" w14:textId="77777777" w:rsidR="006926EB" w:rsidRPr="006926EB" w:rsidRDefault="006926EB" w:rsidP="006926EB">
            <w:pPr>
              <w:autoSpaceDE w:val="0"/>
              <w:autoSpaceDN w:val="0"/>
              <w:adjustRightInd w:val="0"/>
              <w:spacing w:line="276" w:lineRule="auto"/>
              <w:jc w:val="center"/>
              <w:rPr>
                <w:rFonts w:eastAsiaTheme="minorHAnsi"/>
                <w:sz w:val="28"/>
                <w:szCs w:val="28"/>
                <w:lang w:eastAsia="en-US"/>
              </w:rPr>
            </w:pPr>
            <w:r w:rsidRPr="006926EB">
              <w:rPr>
                <w:rFonts w:eastAsiaTheme="minorHAnsi"/>
                <w:sz w:val="28"/>
                <w:szCs w:val="28"/>
                <w:lang w:eastAsia="en-US"/>
              </w:rPr>
              <w:t>Наименование документа</w:t>
            </w:r>
          </w:p>
        </w:tc>
        <w:tc>
          <w:tcPr>
            <w:tcW w:w="1814" w:type="dxa"/>
            <w:tcBorders>
              <w:top w:val="single" w:sz="4" w:space="0" w:color="auto"/>
              <w:left w:val="single" w:sz="4" w:space="0" w:color="auto"/>
              <w:bottom w:val="single" w:sz="4" w:space="0" w:color="auto"/>
              <w:right w:val="single" w:sz="4" w:space="0" w:color="auto"/>
            </w:tcBorders>
          </w:tcPr>
          <w:p w14:paraId="7EA516A5" w14:textId="77777777" w:rsidR="006926EB" w:rsidRPr="006926EB" w:rsidRDefault="006926EB" w:rsidP="006926EB">
            <w:pPr>
              <w:autoSpaceDE w:val="0"/>
              <w:autoSpaceDN w:val="0"/>
              <w:adjustRightInd w:val="0"/>
              <w:spacing w:line="276" w:lineRule="auto"/>
              <w:jc w:val="center"/>
              <w:rPr>
                <w:rFonts w:eastAsiaTheme="minorHAnsi"/>
                <w:sz w:val="28"/>
                <w:szCs w:val="28"/>
                <w:lang w:eastAsia="en-US"/>
              </w:rPr>
            </w:pPr>
            <w:r w:rsidRPr="006926EB">
              <w:rPr>
                <w:rFonts w:eastAsiaTheme="minorHAnsi"/>
                <w:sz w:val="28"/>
                <w:szCs w:val="28"/>
                <w:lang w:eastAsia="en-US"/>
              </w:rPr>
              <w:t>Кол-во (шт.)</w:t>
            </w:r>
          </w:p>
        </w:tc>
      </w:tr>
      <w:tr w:rsidR="006926EB" w:rsidRPr="006926EB" w14:paraId="62006535" w14:textId="77777777" w:rsidTr="00027D35">
        <w:tc>
          <w:tcPr>
            <w:tcW w:w="1020" w:type="dxa"/>
            <w:tcBorders>
              <w:top w:val="single" w:sz="4" w:space="0" w:color="auto"/>
              <w:left w:val="single" w:sz="4" w:space="0" w:color="auto"/>
              <w:bottom w:val="single" w:sz="4" w:space="0" w:color="auto"/>
              <w:right w:val="single" w:sz="4" w:space="0" w:color="auto"/>
            </w:tcBorders>
          </w:tcPr>
          <w:p w14:paraId="4BE05988" w14:textId="77777777" w:rsidR="006926EB" w:rsidRPr="006926EB" w:rsidRDefault="006926EB" w:rsidP="006926EB">
            <w:pPr>
              <w:autoSpaceDE w:val="0"/>
              <w:autoSpaceDN w:val="0"/>
              <w:adjustRightInd w:val="0"/>
              <w:spacing w:line="276" w:lineRule="auto"/>
              <w:jc w:val="both"/>
              <w:rPr>
                <w:rFonts w:eastAsiaTheme="minorHAnsi"/>
                <w:sz w:val="28"/>
                <w:szCs w:val="28"/>
                <w:lang w:eastAsia="en-US"/>
              </w:rPr>
            </w:pPr>
          </w:p>
        </w:tc>
        <w:tc>
          <w:tcPr>
            <w:tcW w:w="6236" w:type="dxa"/>
            <w:tcBorders>
              <w:top w:val="single" w:sz="4" w:space="0" w:color="auto"/>
              <w:left w:val="single" w:sz="4" w:space="0" w:color="auto"/>
              <w:bottom w:val="single" w:sz="4" w:space="0" w:color="auto"/>
              <w:right w:val="single" w:sz="4" w:space="0" w:color="auto"/>
            </w:tcBorders>
          </w:tcPr>
          <w:p w14:paraId="78D78C45" w14:textId="77777777" w:rsidR="006926EB" w:rsidRPr="006926EB" w:rsidRDefault="006926EB" w:rsidP="006926EB">
            <w:pPr>
              <w:autoSpaceDE w:val="0"/>
              <w:autoSpaceDN w:val="0"/>
              <w:adjustRightInd w:val="0"/>
              <w:spacing w:line="276" w:lineRule="auto"/>
              <w:jc w:val="both"/>
              <w:rPr>
                <w:rFonts w:eastAsiaTheme="minorHAnsi"/>
                <w:sz w:val="28"/>
                <w:szCs w:val="28"/>
                <w:lang w:eastAsia="en-US"/>
              </w:rPr>
            </w:pPr>
          </w:p>
        </w:tc>
        <w:tc>
          <w:tcPr>
            <w:tcW w:w="1814" w:type="dxa"/>
            <w:tcBorders>
              <w:top w:val="single" w:sz="4" w:space="0" w:color="auto"/>
              <w:left w:val="single" w:sz="4" w:space="0" w:color="auto"/>
              <w:bottom w:val="single" w:sz="4" w:space="0" w:color="auto"/>
              <w:right w:val="single" w:sz="4" w:space="0" w:color="auto"/>
            </w:tcBorders>
          </w:tcPr>
          <w:p w14:paraId="002D396B" w14:textId="77777777" w:rsidR="006926EB" w:rsidRPr="006926EB" w:rsidRDefault="006926EB" w:rsidP="006926EB">
            <w:pPr>
              <w:autoSpaceDE w:val="0"/>
              <w:autoSpaceDN w:val="0"/>
              <w:adjustRightInd w:val="0"/>
              <w:spacing w:line="276" w:lineRule="auto"/>
              <w:jc w:val="both"/>
              <w:rPr>
                <w:rFonts w:eastAsiaTheme="minorHAnsi"/>
                <w:sz w:val="28"/>
                <w:szCs w:val="28"/>
                <w:lang w:eastAsia="en-US"/>
              </w:rPr>
            </w:pPr>
          </w:p>
        </w:tc>
      </w:tr>
      <w:tr w:rsidR="006926EB" w:rsidRPr="006926EB" w14:paraId="02F2C898" w14:textId="77777777" w:rsidTr="00027D35">
        <w:tc>
          <w:tcPr>
            <w:tcW w:w="1020" w:type="dxa"/>
            <w:tcBorders>
              <w:top w:val="single" w:sz="4" w:space="0" w:color="auto"/>
              <w:left w:val="single" w:sz="4" w:space="0" w:color="auto"/>
              <w:bottom w:val="single" w:sz="4" w:space="0" w:color="auto"/>
              <w:right w:val="single" w:sz="4" w:space="0" w:color="auto"/>
            </w:tcBorders>
          </w:tcPr>
          <w:p w14:paraId="443789F5" w14:textId="77777777" w:rsidR="006926EB" w:rsidRPr="006926EB" w:rsidRDefault="006926EB" w:rsidP="006926EB">
            <w:pPr>
              <w:autoSpaceDE w:val="0"/>
              <w:autoSpaceDN w:val="0"/>
              <w:adjustRightInd w:val="0"/>
              <w:spacing w:line="276" w:lineRule="auto"/>
              <w:jc w:val="both"/>
              <w:rPr>
                <w:rFonts w:eastAsiaTheme="minorHAnsi"/>
                <w:sz w:val="28"/>
                <w:szCs w:val="28"/>
                <w:lang w:eastAsia="en-US"/>
              </w:rPr>
            </w:pPr>
          </w:p>
        </w:tc>
        <w:tc>
          <w:tcPr>
            <w:tcW w:w="6236" w:type="dxa"/>
            <w:tcBorders>
              <w:top w:val="single" w:sz="4" w:space="0" w:color="auto"/>
              <w:left w:val="single" w:sz="4" w:space="0" w:color="auto"/>
              <w:bottom w:val="single" w:sz="4" w:space="0" w:color="auto"/>
              <w:right w:val="single" w:sz="4" w:space="0" w:color="auto"/>
            </w:tcBorders>
          </w:tcPr>
          <w:p w14:paraId="21B44CDB" w14:textId="77777777" w:rsidR="006926EB" w:rsidRPr="006926EB" w:rsidRDefault="006926EB" w:rsidP="006926EB">
            <w:pPr>
              <w:autoSpaceDE w:val="0"/>
              <w:autoSpaceDN w:val="0"/>
              <w:adjustRightInd w:val="0"/>
              <w:spacing w:line="276" w:lineRule="auto"/>
              <w:jc w:val="both"/>
              <w:rPr>
                <w:rFonts w:eastAsiaTheme="minorHAnsi"/>
                <w:sz w:val="28"/>
                <w:szCs w:val="28"/>
                <w:lang w:eastAsia="en-US"/>
              </w:rPr>
            </w:pPr>
          </w:p>
        </w:tc>
        <w:tc>
          <w:tcPr>
            <w:tcW w:w="1814" w:type="dxa"/>
            <w:tcBorders>
              <w:top w:val="single" w:sz="4" w:space="0" w:color="auto"/>
              <w:left w:val="single" w:sz="4" w:space="0" w:color="auto"/>
              <w:bottom w:val="single" w:sz="4" w:space="0" w:color="auto"/>
              <w:right w:val="single" w:sz="4" w:space="0" w:color="auto"/>
            </w:tcBorders>
          </w:tcPr>
          <w:p w14:paraId="1CF520AA" w14:textId="77777777" w:rsidR="006926EB" w:rsidRPr="006926EB" w:rsidRDefault="006926EB" w:rsidP="006926EB">
            <w:pPr>
              <w:autoSpaceDE w:val="0"/>
              <w:autoSpaceDN w:val="0"/>
              <w:adjustRightInd w:val="0"/>
              <w:spacing w:line="276" w:lineRule="auto"/>
              <w:jc w:val="both"/>
              <w:rPr>
                <w:rFonts w:eastAsiaTheme="minorHAnsi"/>
                <w:sz w:val="28"/>
                <w:szCs w:val="28"/>
                <w:lang w:eastAsia="en-US"/>
              </w:rPr>
            </w:pPr>
          </w:p>
        </w:tc>
      </w:tr>
    </w:tbl>
    <w:p w14:paraId="3706107D" w14:textId="77777777" w:rsidR="006926EB" w:rsidRPr="006926EB" w:rsidRDefault="006926EB" w:rsidP="006926EB">
      <w:pPr>
        <w:widowControl w:val="0"/>
        <w:autoSpaceDE w:val="0"/>
        <w:autoSpaceDN w:val="0"/>
        <w:adjustRightInd w:val="0"/>
        <w:spacing w:line="276" w:lineRule="auto"/>
        <w:ind w:firstLine="567"/>
        <w:jc w:val="both"/>
        <w:rPr>
          <w:rFonts w:eastAsiaTheme="minorHAnsi"/>
          <w:sz w:val="28"/>
          <w:szCs w:val="28"/>
          <w:lang w:eastAsia="en-US"/>
        </w:rPr>
      </w:pPr>
      <w:r w:rsidRPr="006926EB">
        <w:rPr>
          <w:rFonts w:eastAsiaTheme="minorHAnsi"/>
          <w:sz w:val="28"/>
          <w:szCs w:val="28"/>
          <w:lang w:eastAsia="en-US"/>
        </w:rPr>
        <w:t>В соответствии с Федеральным законом «О персональных данных» даю согласие на обработку моих персональных данных.</w:t>
      </w:r>
    </w:p>
    <w:p w14:paraId="7EB357C3" w14:textId="77777777" w:rsidR="006926EB" w:rsidRPr="006926EB" w:rsidRDefault="006926EB" w:rsidP="006926EB">
      <w:pPr>
        <w:widowControl w:val="0"/>
        <w:autoSpaceDE w:val="0"/>
        <w:autoSpaceDN w:val="0"/>
        <w:adjustRightInd w:val="0"/>
        <w:spacing w:line="276" w:lineRule="auto"/>
        <w:ind w:firstLine="540"/>
        <w:jc w:val="both"/>
        <w:rPr>
          <w:rFonts w:eastAsiaTheme="minorHAnsi"/>
          <w:sz w:val="28"/>
          <w:szCs w:val="28"/>
          <w:lang w:eastAsia="en-US"/>
        </w:rPr>
      </w:pPr>
    </w:p>
    <w:p w14:paraId="413AC834" w14:textId="36F853F9" w:rsidR="006926EB" w:rsidRPr="006926EB" w:rsidRDefault="00204C49" w:rsidP="006926EB">
      <w:pPr>
        <w:autoSpaceDE w:val="0"/>
        <w:autoSpaceDN w:val="0"/>
        <w:adjustRightInd w:val="0"/>
        <w:spacing w:line="276" w:lineRule="auto"/>
        <w:rPr>
          <w:rFonts w:eastAsiaTheme="minorHAnsi"/>
          <w:sz w:val="28"/>
          <w:szCs w:val="28"/>
          <w:lang w:eastAsia="en-US"/>
        </w:rPr>
      </w:pPr>
      <w:r>
        <w:rPr>
          <w:rFonts w:eastAsiaTheme="minorHAnsi"/>
          <w:sz w:val="28"/>
          <w:szCs w:val="28"/>
          <w:lang w:eastAsia="en-US"/>
        </w:rPr>
        <w:t>«___» ___________20_</w:t>
      </w:r>
      <w:proofErr w:type="gramStart"/>
      <w:r>
        <w:rPr>
          <w:rFonts w:eastAsiaTheme="minorHAnsi"/>
          <w:sz w:val="28"/>
          <w:szCs w:val="28"/>
          <w:lang w:eastAsia="en-US"/>
        </w:rPr>
        <w:t xml:space="preserve">_ </w:t>
      </w:r>
      <w:r w:rsidR="006926EB" w:rsidRPr="006926EB">
        <w:rPr>
          <w:rFonts w:eastAsiaTheme="minorHAnsi"/>
          <w:sz w:val="28"/>
          <w:szCs w:val="28"/>
          <w:lang w:eastAsia="en-US"/>
        </w:rPr>
        <w:t xml:space="preserve"> года</w:t>
      </w:r>
      <w:proofErr w:type="gramEnd"/>
      <w:r w:rsidR="006926EB" w:rsidRPr="006926EB">
        <w:rPr>
          <w:rFonts w:eastAsiaTheme="minorHAnsi"/>
          <w:sz w:val="28"/>
          <w:szCs w:val="28"/>
          <w:lang w:eastAsia="en-US"/>
        </w:rPr>
        <w:t xml:space="preserve">                     </w:t>
      </w:r>
      <w:r>
        <w:rPr>
          <w:rFonts w:eastAsiaTheme="minorHAnsi"/>
          <w:sz w:val="28"/>
          <w:szCs w:val="28"/>
          <w:lang w:eastAsia="en-US"/>
        </w:rPr>
        <w:t xml:space="preserve">                ______________ </w:t>
      </w:r>
    </w:p>
    <w:p w14:paraId="071F502E" w14:textId="173D6475" w:rsidR="006926EB" w:rsidRPr="006926EB" w:rsidRDefault="006926EB" w:rsidP="006926EB">
      <w:pPr>
        <w:autoSpaceDE w:val="0"/>
        <w:autoSpaceDN w:val="0"/>
        <w:adjustRightInd w:val="0"/>
        <w:spacing w:after="200" w:line="276" w:lineRule="auto"/>
        <w:rPr>
          <w:rFonts w:eastAsiaTheme="minorHAnsi"/>
          <w:sz w:val="28"/>
          <w:szCs w:val="28"/>
          <w:lang w:eastAsia="en-US"/>
        </w:rPr>
      </w:pPr>
      <w:r w:rsidRPr="006926EB">
        <w:rPr>
          <w:rFonts w:eastAsiaTheme="minorHAnsi"/>
          <w:sz w:val="28"/>
          <w:szCs w:val="28"/>
          <w:lang w:eastAsia="en-US"/>
        </w:rPr>
        <w:t xml:space="preserve">    </w:t>
      </w:r>
      <w:r w:rsidR="00204C49">
        <w:rPr>
          <w:rFonts w:eastAsiaTheme="minorHAnsi"/>
          <w:sz w:val="28"/>
          <w:szCs w:val="28"/>
          <w:lang w:eastAsia="en-US"/>
        </w:rPr>
        <w:t xml:space="preserve">                                                                                         </w:t>
      </w:r>
      <w:r w:rsidRPr="006926EB">
        <w:rPr>
          <w:rFonts w:eastAsiaTheme="minorHAnsi"/>
          <w:sz w:val="28"/>
          <w:szCs w:val="28"/>
          <w:lang w:eastAsia="en-US"/>
        </w:rPr>
        <w:t>(подпись)</w:t>
      </w:r>
    </w:p>
    <w:p w14:paraId="064AA060" w14:textId="01029DA2" w:rsidR="001F756F" w:rsidRPr="006926EB" w:rsidRDefault="001F756F">
      <w:pPr>
        <w:jc w:val="center"/>
        <w:rPr>
          <w:rFonts w:eastAsia="DejaVu Sans"/>
          <w:bCs/>
          <w:kern w:val="1"/>
          <w:sz w:val="28"/>
          <w:szCs w:val="28"/>
          <w:lang w:eastAsia="hi-IN" w:bidi="hi-IN"/>
        </w:rPr>
      </w:pPr>
    </w:p>
    <w:p w14:paraId="30C1AF7E" w14:textId="77777777" w:rsidR="00684F68" w:rsidRPr="006926EB" w:rsidRDefault="00684F68" w:rsidP="00684F68">
      <w:pPr>
        <w:jc w:val="both"/>
        <w:rPr>
          <w:sz w:val="28"/>
          <w:szCs w:val="28"/>
        </w:rPr>
        <w:sectPr w:rsidR="00684F68" w:rsidRPr="006926EB" w:rsidSect="00B3266C">
          <w:type w:val="continuous"/>
          <w:pgSz w:w="11906" w:h="16838"/>
          <w:pgMar w:top="1134" w:right="849" w:bottom="1134" w:left="1701" w:header="709" w:footer="709" w:gutter="0"/>
          <w:cols w:space="708"/>
          <w:docGrid w:linePitch="360"/>
        </w:sectPr>
      </w:pPr>
    </w:p>
    <w:p w14:paraId="7E0F841D" w14:textId="77777777" w:rsidR="00684F68" w:rsidRPr="006926EB" w:rsidRDefault="00684F68" w:rsidP="00204C49">
      <w:pPr>
        <w:rPr>
          <w:sz w:val="28"/>
          <w:szCs w:val="28"/>
        </w:rPr>
      </w:pPr>
    </w:p>
    <w:p w14:paraId="7B71B0A3" w14:textId="77777777" w:rsidR="00416224" w:rsidRPr="006926EB" w:rsidRDefault="00416224" w:rsidP="00684F68">
      <w:pPr>
        <w:rPr>
          <w:sz w:val="28"/>
          <w:szCs w:val="28"/>
        </w:rPr>
      </w:pPr>
    </w:p>
    <w:sectPr w:rsidR="00416224" w:rsidRPr="006926EB" w:rsidSect="00A55B69">
      <w:headerReference w:type="default" r:id="rId11"/>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A7EDF" w14:textId="77777777" w:rsidR="00B3266C" w:rsidRDefault="00B3266C">
      <w:r>
        <w:separator/>
      </w:r>
    </w:p>
  </w:endnote>
  <w:endnote w:type="continuationSeparator" w:id="0">
    <w:p w14:paraId="011F9D87" w14:textId="77777777" w:rsidR="00B3266C" w:rsidRDefault="00B32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DejaVu Sans">
    <w:altName w:val="Arial"/>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204D5" w14:textId="77777777" w:rsidR="00B3266C" w:rsidRDefault="00B3266C">
      <w:r>
        <w:separator/>
      </w:r>
    </w:p>
  </w:footnote>
  <w:footnote w:type="continuationSeparator" w:id="0">
    <w:p w14:paraId="625B3ABC" w14:textId="77777777" w:rsidR="00B3266C" w:rsidRDefault="00B326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984407"/>
      <w:docPartObj>
        <w:docPartGallery w:val="Page Numbers (Top of Page)"/>
        <w:docPartUnique/>
      </w:docPartObj>
    </w:sdtPr>
    <w:sdtEndPr/>
    <w:sdtContent>
      <w:p w14:paraId="6BF753C8" w14:textId="5E4F7261" w:rsidR="00B3266C" w:rsidRDefault="00B3266C">
        <w:pPr>
          <w:pStyle w:val="a4"/>
          <w:jc w:val="center"/>
        </w:pPr>
        <w:r>
          <w:fldChar w:fldCharType="begin"/>
        </w:r>
        <w:r>
          <w:instrText>PAGE   \* MERGEFORMAT</w:instrText>
        </w:r>
        <w:r>
          <w:fldChar w:fldCharType="separate"/>
        </w:r>
        <w:r w:rsidR="00133E7D">
          <w:rPr>
            <w:noProof/>
          </w:rPr>
          <w:t>28</w:t>
        </w:r>
        <w:r>
          <w:fldChar w:fldCharType="end"/>
        </w:r>
      </w:p>
    </w:sdtContent>
  </w:sdt>
  <w:p w14:paraId="6CEB4B56" w14:textId="77777777" w:rsidR="00B3266C" w:rsidRDefault="00B3266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09883DA4" w:rsidR="00B3266C" w:rsidRPr="003E33E2" w:rsidRDefault="00B3266C"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Pr>
        <w:rStyle w:val="a6"/>
        <w:noProof/>
        <w:sz w:val="26"/>
        <w:szCs w:val="26"/>
      </w:rPr>
      <w:t>29</w:t>
    </w:r>
    <w:r w:rsidRPr="003E33E2">
      <w:rPr>
        <w:rStyle w:val="a6"/>
        <w:sz w:val="26"/>
        <w:szCs w:val="26"/>
      </w:rPr>
      <w:fldChar w:fldCharType="end"/>
    </w:r>
  </w:p>
  <w:p w14:paraId="7B71B0A9" w14:textId="77777777" w:rsidR="00B3266C" w:rsidRDefault="00B3266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D35"/>
    <w:rsid w:val="00027E97"/>
    <w:rsid w:val="00091B8A"/>
    <w:rsid w:val="000D175D"/>
    <w:rsid w:val="001067F4"/>
    <w:rsid w:val="00115A57"/>
    <w:rsid w:val="00133E7D"/>
    <w:rsid w:val="001348EB"/>
    <w:rsid w:val="00134EA8"/>
    <w:rsid w:val="00184800"/>
    <w:rsid w:val="001C0012"/>
    <w:rsid w:val="001F756F"/>
    <w:rsid w:val="00202A45"/>
    <w:rsid w:val="00204C49"/>
    <w:rsid w:val="002058EC"/>
    <w:rsid w:val="00230323"/>
    <w:rsid w:val="002369D3"/>
    <w:rsid w:val="00256C0E"/>
    <w:rsid w:val="002646EC"/>
    <w:rsid w:val="00285B35"/>
    <w:rsid w:val="00297250"/>
    <w:rsid w:val="0033332F"/>
    <w:rsid w:val="00347415"/>
    <w:rsid w:val="00363FC9"/>
    <w:rsid w:val="00386434"/>
    <w:rsid w:val="003A390A"/>
    <w:rsid w:val="003C60EC"/>
    <w:rsid w:val="003E33E2"/>
    <w:rsid w:val="003E62A0"/>
    <w:rsid w:val="003E74EC"/>
    <w:rsid w:val="00416224"/>
    <w:rsid w:val="00487309"/>
    <w:rsid w:val="00494C94"/>
    <w:rsid w:val="004C77AA"/>
    <w:rsid w:val="00531A5C"/>
    <w:rsid w:val="005D62D2"/>
    <w:rsid w:val="00651074"/>
    <w:rsid w:val="00651800"/>
    <w:rsid w:val="00684F68"/>
    <w:rsid w:val="006926EB"/>
    <w:rsid w:val="006D374C"/>
    <w:rsid w:val="00725C1B"/>
    <w:rsid w:val="00775F5A"/>
    <w:rsid w:val="0078048B"/>
    <w:rsid w:val="00783EFF"/>
    <w:rsid w:val="007853E2"/>
    <w:rsid w:val="007E72E3"/>
    <w:rsid w:val="00860414"/>
    <w:rsid w:val="008872B8"/>
    <w:rsid w:val="008D7012"/>
    <w:rsid w:val="008E3583"/>
    <w:rsid w:val="00900CA3"/>
    <w:rsid w:val="00901976"/>
    <w:rsid w:val="009336C1"/>
    <w:rsid w:val="009535CE"/>
    <w:rsid w:val="00960B34"/>
    <w:rsid w:val="00974CA6"/>
    <w:rsid w:val="009C6A25"/>
    <w:rsid w:val="009C6BB8"/>
    <w:rsid w:val="009D2785"/>
    <w:rsid w:val="00A0116A"/>
    <w:rsid w:val="00A55B69"/>
    <w:rsid w:val="00AC6445"/>
    <w:rsid w:val="00AE276F"/>
    <w:rsid w:val="00AF3037"/>
    <w:rsid w:val="00B20901"/>
    <w:rsid w:val="00B234E8"/>
    <w:rsid w:val="00B3266C"/>
    <w:rsid w:val="00B971B4"/>
    <w:rsid w:val="00C2376A"/>
    <w:rsid w:val="00C50A3F"/>
    <w:rsid w:val="00D02B8E"/>
    <w:rsid w:val="00D1338F"/>
    <w:rsid w:val="00D30DE6"/>
    <w:rsid w:val="00D51A28"/>
    <w:rsid w:val="00DA6A55"/>
    <w:rsid w:val="00EB73FA"/>
    <w:rsid w:val="00F23526"/>
    <w:rsid w:val="00F25A44"/>
    <w:rsid w:val="00F50A86"/>
    <w:rsid w:val="00F735B4"/>
    <w:rsid w:val="00F929F5"/>
    <w:rsid w:val="00FF5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yperlink" Target="consultantplus://offline/ref=5C9B0C10CAD8BC52D097E79B06E351CFF7063F142D7F55F39B0B25D1B0m1E4F"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200230FFDC48A79425C93FFA9680AD"/>
        <w:category>
          <w:name w:val="Общие"/>
          <w:gallery w:val="placeholder"/>
        </w:category>
        <w:types>
          <w:type w:val="bbPlcHdr"/>
        </w:types>
        <w:behaviors>
          <w:behavior w:val="content"/>
        </w:behaviors>
        <w:guid w:val="{17BF943D-7AA0-4110-96B8-12E7E44795D3}"/>
      </w:docPartPr>
      <w:docPartBody>
        <w:p w:rsidR="00335BC7" w:rsidRDefault="00335BC7" w:rsidP="00335BC7">
          <w:pPr>
            <w:pStyle w:val="2B200230FFDC48A79425C93FFA9680AD1"/>
          </w:pPr>
          <w:r w:rsidRPr="005429DB">
            <w:rPr>
              <w:sz w:val="28"/>
              <w:szCs w:val="28"/>
            </w:rPr>
            <w:t>_______________</w:t>
          </w:r>
        </w:p>
      </w:docPartBody>
    </w:docPart>
    <w:docPart>
      <w:docPartPr>
        <w:name w:val="5D244D809EE743CDA9F0EE71F7C1C91C"/>
        <w:category>
          <w:name w:val="Общие"/>
          <w:gallery w:val="placeholder"/>
        </w:category>
        <w:types>
          <w:type w:val="bbPlcHdr"/>
        </w:types>
        <w:behaviors>
          <w:behavior w:val="content"/>
        </w:behaviors>
        <w:guid w:val="{218C127A-6B6C-402C-9947-5D897962523B}"/>
      </w:docPartPr>
      <w:docPartBody>
        <w:p w:rsidR="00335BC7" w:rsidRDefault="00335BC7" w:rsidP="00335BC7">
          <w:pPr>
            <w:pStyle w:val="5D244D809EE743CDA9F0EE71F7C1C91C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DejaVu Sans">
    <w:altName w:val="Arial"/>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4FE7"/>
    <w:rsid w:val="00335BC7"/>
    <w:rsid w:val="00393B75"/>
    <w:rsid w:val="0058093D"/>
    <w:rsid w:val="005A7E87"/>
    <w:rsid w:val="005F6646"/>
    <w:rsid w:val="006360AA"/>
    <w:rsid w:val="008829D3"/>
    <w:rsid w:val="008D5C56"/>
    <w:rsid w:val="00A94C14"/>
    <w:rsid w:val="00B27B64"/>
    <w:rsid w:val="00B35223"/>
    <w:rsid w:val="00EA327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335BC7"/>
    <w:rPr>
      <w:color w:val="808080"/>
    </w:rPr>
  </w:style>
  <w:style w:type="paragraph" w:customStyle="1" w:styleId="19D8952A8F8B41E9BF2303ACB0FCBC54">
    <w:name w:val="19D8952A8F8B41E9BF2303ACB0FCBC54"/>
    <w:rsid w:val="00334FE7"/>
  </w:style>
  <w:style w:type="paragraph" w:customStyle="1" w:styleId="2B200230FFDC48A79425C93FFA9680AD">
    <w:name w:val="2B200230FFDC48A79425C93FFA9680AD"/>
    <w:rsid w:val="00A94C14"/>
  </w:style>
  <w:style w:type="paragraph" w:customStyle="1" w:styleId="5D244D809EE743CDA9F0EE71F7C1C91C">
    <w:name w:val="5D244D809EE743CDA9F0EE71F7C1C91C"/>
    <w:rsid w:val="00A94C14"/>
  </w:style>
  <w:style w:type="paragraph" w:customStyle="1" w:styleId="D102CB195B6146CA8BFF5E8C65F1EA24">
    <w:name w:val="D102CB195B6146CA8BFF5E8C65F1EA24"/>
    <w:rsid w:val="00A94C14"/>
  </w:style>
  <w:style w:type="paragraph" w:customStyle="1" w:styleId="2B200230FFDC48A79425C93FFA9680AD1">
    <w:name w:val="2B200230FFDC48A79425C93FFA9680AD1"/>
    <w:rsid w:val="00335BC7"/>
    <w:pPr>
      <w:spacing w:after="0" w:line="240" w:lineRule="auto"/>
    </w:pPr>
    <w:rPr>
      <w:rFonts w:ascii="Times New Roman" w:eastAsia="Times New Roman" w:hAnsi="Times New Roman" w:cs="Times New Roman"/>
      <w:sz w:val="24"/>
      <w:szCs w:val="24"/>
    </w:rPr>
  </w:style>
  <w:style w:type="paragraph" w:customStyle="1" w:styleId="5D244D809EE743CDA9F0EE71F7C1C91C1">
    <w:name w:val="5D244D809EE743CDA9F0EE71F7C1C91C1"/>
    <w:rsid w:val="00335BC7"/>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schemas.microsoft.com/sharepoint/v3"/>
    <ds:schemaRef ds:uri="http://schemas.openxmlformats.org/package/2006/metadata/core-properties"/>
    <ds:schemaRef ds:uri="00ae519a-a787-4cb6-a9f3-e0d2ce624f96"/>
    <ds:schemaRef ds:uri="http://purl.org/dc/elements/1.1/"/>
    <ds:schemaRef ds:uri="http://purl.org/dc/terms/"/>
    <ds:schemaRef ds:uri="http://www.w3.org/XML/1998/namespace"/>
    <ds:schemaRef ds:uri="http://purl.org/dc/dcmitype/"/>
    <ds:schemaRef ds:uri="http://schemas.microsoft.com/office/2006/documentManagement/types"/>
    <ds:schemaRef ds:uri="http://schemas.microsoft.com/office/infopath/2007/PartnerControls"/>
    <ds:schemaRef ds:uri="D7192FFF-C2B2-4F10-B7A4-C791C93B1729"/>
    <ds:schemaRef ds:uri="http://schemas.microsoft.com/office/2006/metadata/propertie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28</Pages>
  <Words>6772</Words>
  <Characters>52507</Characters>
  <Application>Microsoft Office Word</Application>
  <DocSecurity>0</DocSecurity>
  <Lines>437</Lines>
  <Paragraphs>118</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9</cp:revision>
  <cp:lastPrinted>2023-05-05T08:47:00Z</cp:lastPrinted>
  <dcterms:created xsi:type="dcterms:W3CDTF">2020-04-07T04:57:00Z</dcterms:created>
  <dcterms:modified xsi:type="dcterms:W3CDTF">2023-05-05T08:47:00Z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