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AD411AB" w14:textId="77777777" w:rsidTr="00987DB5">
        <w:tc>
          <w:tcPr>
            <w:tcW w:w="9498" w:type="dxa"/>
          </w:tcPr>
          <w:p w14:paraId="7AD411A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AD411C3" wp14:editId="7AD411C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D411A7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7AD411A8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7AD411A9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AD411A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AD411AC" w14:textId="453CF6D6" w:rsidR="00AE5C63" w:rsidRPr="00BE74EF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BE74EF" w:rsidRPr="00BE74EF">
            <w:rPr>
              <w:rFonts w:ascii="Times New Roman" w:hAnsi="Times New Roman"/>
              <w:sz w:val="28"/>
              <w:szCs w:val="28"/>
            </w:rPr>
            <w:t>16 июля 2025 года</w:t>
          </w:r>
        </w:sdtContent>
      </w:sdt>
      <w:r w:rsidRPr="00BE74E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BE74EF" w:rsidRPr="00BE74EF">
            <w:rPr>
              <w:rFonts w:ascii="Times New Roman" w:hAnsi="Times New Roman"/>
              <w:sz w:val="28"/>
              <w:szCs w:val="28"/>
            </w:rPr>
            <w:t>119</w:t>
          </w:r>
        </w:sdtContent>
      </w:sdt>
    </w:p>
    <w:p w14:paraId="7AD411AD" w14:textId="77777777" w:rsidR="00AE5C63" w:rsidRPr="00053BD0" w:rsidRDefault="00AE5C63" w:rsidP="00BE74EF">
      <w:pPr>
        <w:tabs>
          <w:tab w:val="left" w:pos="2835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AD411AE" w14:textId="07983FFB" w:rsidR="00AE5C63" w:rsidRPr="0035686A" w:rsidRDefault="001E4001" w:rsidP="003568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35686A">
        <w:rPr>
          <w:rFonts w:ascii="Times New Roman" w:hAnsi="Times New Roman"/>
          <w:b/>
          <w:sz w:val="28"/>
          <w:szCs w:val="28"/>
        </w:rPr>
        <w:t>Об изъятии для муници</w:t>
      </w:r>
      <w:r w:rsidR="0035686A">
        <w:rPr>
          <w:rFonts w:ascii="Times New Roman" w:hAnsi="Times New Roman"/>
          <w:b/>
          <w:sz w:val="28"/>
          <w:szCs w:val="28"/>
        </w:rPr>
        <w:t>пальных нужд земельных участков</w:t>
      </w:r>
      <w:r w:rsidR="00CE5632">
        <w:rPr>
          <w:rFonts w:ascii="Times New Roman" w:hAnsi="Times New Roman"/>
          <w:b/>
          <w:sz w:val="28"/>
          <w:szCs w:val="28"/>
        </w:rPr>
        <w:t xml:space="preserve"> </w:t>
      </w:r>
      <w:r w:rsidRPr="0035686A">
        <w:rPr>
          <w:rFonts w:ascii="Times New Roman" w:hAnsi="Times New Roman"/>
          <w:b/>
          <w:sz w:val="28"/>
          <w:szCs w:val="28"/>
        </w:rPr>
        <w:t>и жилых помещений</w:t>
      </w:r>
    </w:p>
    <w:bookmarkEnd w:id="0"/>
    <w:p w14:paraId="7AD411AF" w14:textId="77777777" w:rsidR="00185FEC" w:rsidRDefault="00185FEC" w:rsidP="003568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C2E3EF4" w14:textId="6781ECE4" w:rsidR="005F619E" w:rsidRPr="0035686A" w:rsidRDefault="005F619E" w:rsidP="0035686A">
      <w:pPr>
        <w:spacing w:after="0" w:line="240" w:lineRule="auto"/>
        <w:ind w:left="142" w:firstLine="709"/>
        <w:jc w:val="both"/>
        <w:rPr>
          <w:rFonts w:ascii="Times New Roman" w:hAnsi="Times New Roman"/>
          <w:b/>
          <w:sz w:val="28"/>
          <w:szCs w:val="28"/>
        </w:rPr>
      </w:pPr>
      <w:r w:rsidRPr="005F619E">
        <w:rPr>
          <w:rFonts w:ascii="Times New Roman" w:hAnsi="Times New Roman"/>
          <w:sz w:val="28"/>
          <w:szCs w:val="28"/>
        </w:rPr>
        <w:t xml:space="preserve">В соответствии со статьей 32 Жилищного кодекса Российской Федерации, статьей 239.2 Гражданского кодекса Российской Федерации, статьей 16 Федерального закона от 06.10.2003 № 131-ФЗ «Об общих принципах организации местного самоуправления в Российской Федерации», статьей 28 Устава муниципального образования Ногликский муниципальный округ Сахалинской области, </w:t>
      </w:r>
      <w:r w:rsidRPr="0035686A">
        <w:rPr>
          <w:rFonts w:ascii="Times New Roman" w:hAnsi="Times New Roman"/>
          <w:b/>
          <w:sz w:val="28"/>
          <w:szCs w:val="28"/>
        </w:rPr>
        <w:t>ПОСТАНОВЛЯЮ:</w:t>
      </w:r>
    </w:p>
    <w:p w14:paraId="6531D37B" w14:textId="1E2396F8" w:rsidR="005F619E" w:rsidRPr="005F619E" w:rsidRDefault="00681F1A" w:rsidP="00681F1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F619E" w:rsidRPr="005F619E">
        <w:rPr>
          <w:rFonts w:ascii="Times New Roman" w:hAnsi="Times New Roman"/>
          <w:sz w:val="28"/>
          <w:szCs w:val="28"/>
        </w:rPr>
        <w:t>Изъять для муниципальных нужд земельный участок</w:t>
      </w:r>
      <w:r w:rsidR="002375A1">
        <w:rPr>
          <w:rFonts w:ascii="Times New Roman" w:hAnsi="Times New Roman"/>
          <w:sz w:val="28"/>
          <w:szCs w:val="28"/>
        </w:rPr>
        <w:t xml:space="preserve">, </w:t>
      </w:r>
      <w:r w:rsidR="005F619E" w:rsidRPr="005F619E">
        <w:rPr>
          <w:rFonts w:ascii="Times New Roman" w:hAnsi="Times New Roman"/>
          <w:sz w:val="28"/>
          <w:szCs w:val="28"/>
        </w:rPr>
        <w:t xml:space="preserve">относящийся </w:t>
      </w:r>
      <w:r>
        <w:rPr>
          <w:rFonts w:ascii="Times New Roman" w:hAnsi="Times New Roman"/>
          <w:sz w:val="28"/>
          <w:szCs w:val="28"/>
        </w:rPr>
        <w:br/>
      </w:r>
      <w:r w:rsidR="005F619E" w:rsidRPr="005F619E">
        <w:rPr>
          <w:rFonts w:ascii="Times New Roman" w:hAnsi="Times New Roman"/>
          <w:sz w:val="28"/>
          <w:szCs w:val="28"/>
        </w:rPr>
        <w:t>к категории земель «земли населенных пунктов», площадью</w:t>
      </w:r>
      <w:r w:rsidR="005F619E">
        <w:rPr>
          <w:rFonts w:ascii="Times New Roman" w:hAnsi="Times New Roman"/>
          <w:sz w:val="28"/>
          <w:szCs w:val="28"/>
        </w:rPr>
        <w:t xml:space="preserve"> </w:t>
      </w:r>
      <w:r w:rsidR="0036327F">
        <w:rPr>
          <w:rFonts w:ascii="Times New Roman" w:hAnsi="Times New Roman"/>
          <w:sz w:val="28"/>
          <w:szCs w:val="28"/>
        </w:rPr>
        <w:t>1545</w:t>
      </w:r>
      <w:r w:rsidR="005F619E" w:rsidRPr="005F619E">
        <w:rPr>
          <w:rFonts w:ascii="Times New Roman" w:hAnsi="Times New Roman"/>
          <w:sz w:val="28"/>
          <w:szCs w:val="28"/>
        </w:rPr>
        <w:t xml:space="preserve">,0 кв.м., расположенный под жилым многоквартирным домом, по адресу: Сахалинская область, Ногликский район, с. </w:t>
      </w:r>
      <w:r w:rsidR="005F619E">
        <w:rPr>
          <w:rFonts w:ascii="Times New Roman" w:hAnsi="Times New Roman"/>
          <w:sz w:val="28"/>
          <w:szCs w:val="28"/>
        </w:rPr>
        <w:t>Ныш</w:t>
      </w:r>
      <w:r w:rsidR="005F619E" w:rsidRPr="005F619E">
        <w:rPr>
          <w:rFonts w:ascii="Times New Roman" w:hAnsi="Times New Roman"/>
          <w:sz w:val="28"/>
          <w:szCs w:val="28"/>
        </w:rPr>
        <w:t xml:space="preserve">, ул. </w:t>
      </w:r>
      <w:r w:rsidR="005F619E">
        <w:rPr>
          <w:rFonts w:ascii="Times New Roman" w:hAnsi="Times New Roman"/>
          <w:sz w:val="28"/>
          <w:szCs w:val="28"/>
        </w:rPr>
        <w:t>Первомайская</w:t>
      </w:r>
      <w:r>
        <w:rPr>
          <w:rFonts w:ascii="Times New Roman" w:hAnsi="Times New Roman"/>
          <w:sz w:val="28"/>
          <w:szCs w:val="28"/>
        </w:rPr>
        <w:t xml:space="preserve">, дом </w:t>
      </w:r>
      <w:r w:rsidR="00EC586A">
        <w:rPr>
          <w:rFonts w:ascii="Times New Roman" w:hAnsi="Times New Roman"/>
          <w:sz w:val="28"/>
          <w:szCs w:val="28"/>
        </w:rPr>
        <w:t>8</w:t>
      </w:r>
      <w:r w:rsidR="0036327F">
        <w:rPr>
          <w:rFonts w:ascii="Times New Roman" w:hAnsi="Times New Roman"/>
          <w:sz w:val="28"/>
          <w:szCs w:val="28"/>
        </w:rPr>
        <w:t>, согласно схеме (прилагается).</w:t>
      </w:r>
    </w:p>
    <w:p w14:paraId="693C4AC4" w14:textId="26CAC534" w:rsidR="00E478FA" w:rsidRDefault="00681F1A" w:rsidP="00681F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F619E" w:rsidRPr="005F619E">
        <w:rPr>
          <w:rFonts w:ascii="Times New Roman" w:hAnsi="Times New Roman"/>
          <w:sz w:val="28"/>
          <w:szCs w:val="28"/>
        </w:rPr>
        <w:t>Изъять для муни</w:t>
      </w:r>
      <w:r>
        <w:rPr>
          <w:rFonts w:ascii="Times New Roman" w:hAnsi="Times New Roman"/>
          <w:sz w:val="28"/>
          <w:szCs w:val="28"/>
        </w:rPr>
        <w:t>ципальных нужд жилые помещения</w:t>
      </w:r>
      <w:r w:rsidR="00EC586A">
        <w:rPr>
          <w:rFonts w:ascii="Times New Roman" w:hAnsi="Times New Roman"/>
          <w:sz w:val="28"/>
          <w:szCs w:val="28"/>
        </w:rPr>
        <w:t xml:space="preserve"> 1, 2</w:t>
      </w:r>
      <w:r w:rsidR="00363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5F619E" w:rsidRPr="005F619E">
        <w:rPr>
          <w:rFonts w:ascii="Times New Roman" w:hAnsi="Times New Roman"/>
          <w:sz w:val="28"/>
          <w:szCs w:val="28"/>
        </w:rPr>
        <w:t xml:space="preserve">в многоквартирном жилом доме по адресу: Сахалинская область, Ногликский район, с. </w:t>
      </w:r>
      <w:r w:rsidR="005F619E">
        <w:rPr>
          <w:rFonts w:ascii="Times New Roman" w:hAnsi="Times New Roman"/>
          <w:sz w:val="28"/>
          <w:szCs w:val="28"/>
        </w:rPr>
        <w:t>Ныш</w:t>
      </w:r>
      <w:r w:rsidR="005F619E" w:rsidRPr="005F619E">
        <w:rPr>
          <w:rFonts w:ascii="Times New Roman" w:hAnsi="Times New Roman"/>
          <w:sz w:val="28"/>
          <w:szCs w:val="28"/>
        </w:rPr>
        <w:t xml:space="preserve">, ул. </w:t>
      </w:r>
      <w:r w:rsidR="005F619E">
        <w:rPr>
          <w:rFonts w:ascii="Times New Roman" w:hAnsi="Times New Roman"/>
          <w:sz w:val="28"/>
          <w:szCs w:val="28"/>
        </w:rPr>
        <w:t>Первомайская</w:t>
      </w:r>
      <w:r>
        <w:rPr>
          <w:rFonts w:ascii="Times New Roman" w:hAnsi="Times New Roman"/>
          <w:sz w:val="28"/>
          <w:szCs w:val="28"/>
        </w:rPr>
        <w:t>, дом</w:t>
      </w:r>
      <w:r w:rsidR="005F619E" w:rsidRPr="005F619E">
        <w:rPr>
          <w:rFonts w:ascii="Times New Roman" w:hAnsi="Times New Roman"/>
          <w:sz w:val="28"/>
          <w:szCs w:val="28"/>
        </w:rPr>
        <w:t xml:space="preserve"> </w:t>
      </w:r>
      <w:r w:rsidR="00EC586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</w:p>
    <w:p w14:paraId="46E818C3" w14:textId="1F040A28" w:rsidR="005F619E" w:rsidRPr="005F619E" w:rsidRDefault="00EC586A" w:rsidP="00681F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F619E" w:rsidRPr="005F619E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 w:rsidR="00681F1A">
        <w:rPr>
          <w:rFonts w:ascii="Times New Roman" w:hAnsi="Times New Roman"/>
          <w:sz w:val="28"/>
          <w:szCs w:val="28"/>
        </w:rPr>
        <w:br/>
      </w:r>
      <w:r w:rsidR="005F619E" w:rsidRPr="005F619E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 w:rsidR="00681F1A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5F619E" w:rsidRPr="005F619E">
        <w:rPr>
          <w:rFonts w:ascii="Times New Roman" w:hAnsi="Times New Roman"/>
          <w:sz w:val="28"/>
          <w:szCs w:val="28"/>
        </w:rPr>
        <w:t>.</w:t>
      </w:r>
    </w:p>
    <w:p w14:paraId="510AC788" w14:textId="79004CAA" w:rsidR="005F619E" w:rsidRPr="005F619E" w:rsidRDefault="00EC586A" w:rsidP="00681F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478FA">
        <w:rPr>
          <w:rFonts w:ascii="Times New Roman" w:hAnsi="Times New Roman"/>
          <w:sz w:val="28"/>
          <w:szCs w:val="28"/>
        </w:rPr>
        <w:t xml:space="preserve">. </w:t>
      </w:r>
      <w:r w:rsidR="005F619E" w:rsidRPr="005F619E">
        <w:rPr>
          <w:rFonts w:ascii="Times New Roman" w:hAnsi="Times New Roman"/>
          <w:sz w:val="28"/>
          <w:szCs w:val="28"/>
        </w:rPr>
        <w:t>Отделу жилищно-коммунального и дорожного хозяйства департамента экономического развития, строительства, жилищно-коммунального и дорожного хозяйства уведомить собственников жилых помещений о принятом решении.</w:t>
      </w:r>
    </w:p>
    <w:p w14:paraId="7AD411B9" w14:textId="3C3A021C" w:rsidR="008629FA" w:rsidRDefault="00EC586A" w:rsidP="00681F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F619E" w:rsidRPr="005F619E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681F1A">
        <w:rPr>
          <w:rFonts w:ascii="Times New Roman" w:hAnsi="Times New Roman"/>
          <w:sz w:val="28"/>
          <w:szCs w:val="28"/>
        </w:rPr>
        <w:br/>
      </w:r>
      <w:r w:rsidR="005F619E" w:rsidRPr="005F619E">
        <w:rPr>
          <w:rFonts w:ascii="Times New Roman" w:hAnsi="Times New Roman"/>
          <w:sz w:val="28"/>
          <w:szCs w:val="28"/>
        </w:rPr>
        <w:t>на комитет по управлению муниципальным имуществом муниципального образования Ногликский муниципальный округ Сахалинской область (</w:t>
      </w:r>
      <w:r w:rsidR="00E478FA">
        <w:rPr>
          <w:rFonts w:ascii="Times New Roman" w:hAnsi="Times New Roman"/>
          <w:sz w:val="28"/>
          <w:szCs w:val="28"/>
        </w:rPr>
        <w:t>Ткаченко В.В.</w:t>
      </w:r>
      <w:r>
        <w:rPr>
          <w:rFonts w:ascii="Times New Roman" w:hAnsi="Times New Roman"/>
          <w:sz w:val="28"/>
          <w:szCs w:val="28"/>
        </w:rPr>
        <w:t>).</w:t>
      </w:r>
    </w:p>
    <w:p w14:paraId="080FF99F" w14:textId="286754EF" w:rsidR="00681F1A" w:rsidRDefault="00681F1A" w:rsidP="00681F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570672" w14:textId="32E7F788" w:rsidR="00681F1A" w:rsidRPr="00D32A47" w:rsidRDefault="00681F1A" w:rsidP="00681F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Pr="00D32A47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69F202D" w14:textId="77777777" w:rsidR="00681F1A" w:rsidRPr="00D32A47" w:rsidRDefault="00681F1A" w:rsidP="00681F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2A47"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7AD411C2" w14:textId="67E7FABD" w:rsidR="008629FA" w:rsidRPr="008629FA" w:rsidRDefault="00681F1A" w:rsidP="00681F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2A47">
        <w:rPr>
          <w:rFonts w:ascii="Times New Roman" w:hAnsi="Times New Roman"/>
          <w:sz w:val="28"/>
          <w:szCs w:val="28"/>
        </w:rPr>
        <w:t>Сахалинской области</w:t>
      </w:r>
      <w:r w:rsidRPr="00D32A47">
        <w:rPr>
          <w:rFonts w:ascii="Times New Roman" w:hAnsi="Times New Roman"/>
          <w:sz w:val="28"/>
          <w:szCs w:val="28"/>
        </w:rPr>
        <w:tab/>
      </w:r>
      <w:r w:rsidRPr="00D32A47">
        <w:rPr>
          <w:rFonts w:ascii="Times New Roman" w:hAnsi="Times New Roman"/>
          <w:sz w:val="28"/>
          <w:szCs w:val="28"/>
        </w:rPr>
        <w:tab/>
      </w:r>
      <w:r w:rsidRPr="00D32A47">
        <w:rPr>
          <w:rFonts w:ascii="Times New Roman" w:hAnsi="Times New Roman"/>
          <w:sz w:val="28"/>
          <w:szCs w:val="28"/>
        </w:rPr>
        <w:tab/>
      </w:r>
      <w:r w:rsidRPr="00D32A47">
        <w:rPr>
          <w:rFonts w:ascii="Times New Roman" w:hAnsi="Times New Roman"/>
          <w:sz w:val="28"/>
          <w:szCs w:val="28"/>
        </w:rPr>
        <w:tab/>
      </w:r>
      <w:r w:rsidRPr="00D32A47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С.В. Гурьянов</w:t>
      </w:r>
    </w:p>
    <w:sectPr w:rsidR="008629FA" w:rsidRPr="008629FA" w:rsidSect="00681F1A">
      <w:headerReference w:type="default" r:id="rId8"/>
      <w:pgSz w:w="11906" w:h="16838"/>
      <w:pgMar w:top="568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411C7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7AD411C8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411C5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7AD411C6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6129770"/>
      <w:docPartObj>
        <w:docPartGallery w:val="Page Numbers (Top of Page)"/>
        <w:docPartUnique/>
      </w:docPartObj>
    </w:sdtPr>
    <w:sdtEndPr/>
    <w:sdtContent>
      <w:p w14:paraId="0E34CB2E" w14:textId="6F8AA450" w:rsidR="0035686A" w:rsidRDefault="003568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F1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5D0322"/>
    <w:multiLevelType w:val="multilevel"/>
    <w:tmpl w:val="92F41842"/>
    <w:lvl w:ilvl="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E1F9F"/>
    <w:rsid w:val="001E4001"/>
    <w:rsid w:val="002375A1"/>
    <w:rsid w:val="002E5832"/>
    <w:rsid w:val="0035686A"/>
    <w:rsid w:val="0036327F"/>
    <w:rsid w:val="00364F8F"/>
    <w:rsid w:val="00520CBF"/>
    <w:rsid w:val="005F619E"/>
    <w:rsid w:val="00681F1A"/>
    <w:rsid w:val="007622F4"/>
    <w:rsid w:val="008276D6"/>
    <w:rsid w:val="008629FA"/>
    <w:rsid w:val="008B4FDF"/>
    <w:rsid w:val="00987DB5"/>
    <w:rsid w:val="00AC72C8"/>
    <w:rsid w:val="00AE5C63"/>
    <w:rsid w:val="00B10ED9"/>
    <w:rsid w:val="00B25688"/>
    <w:rsid w:val="00BE74EF"/>
    <w:rsid w:val="00C02849"/>
    <w:rsid w:val="00CE5632"/>
    <w:rsid w:val="00D12794"/>
    <w:rsid w:val="00D67BD8"/>
    <w:rsid w:val="00DF7897"/>
    <w:rsid w:val="00E37B8A"/>
    <w:rsid w:val="00E478FA"/>
    <w:rsid w:val="00E609BC"/>
    <w:rsid w:val="00EA0EFF"/>
    <w:rsid w:val="00EC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411A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E7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E74E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2311F2"/>
    <w:rsid w:val="003B16D3"/>
    <w:rsid w:val="004B4044"/>
    <w:rsid w:val="00852E81"/>
    <w:rsid w:val="008C678B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46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12</cp:revision>
  <cp:lastPrinted>2025-07-16T06:30:00Z</cp:lastPrinted>
  <dcterms:created xsi:type="dcterms:W3CDTF">2020-04-07T04:54:00Z</dcterms:created>
  <dcterms:modified xsi:type="dcterms:W3CDTF">2025-07-17T22:25:00Z</dcterms:modified>
</cp:coreProperties>
</file>