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C7DBA1B" w14:textId="77777777" w:rsidR="002067C7" w:rsidRPr="00B16832" w:rsidRDefault="002067C7" w:rsidP="002067C7">
      <w:pPr>
        <w:pStyle w:val="ConsPlusNonformat"/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5072E7B2" w14:textId="77777777" w:rsidR="00B16832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4E5967B0" w14:textId="05D67D27" w:rsidR="002067C7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 </w:t>
      </w:r>
      <w:r w:rsidR="00B16832" w:rsidRPr="00B168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16832">
        <w:rPr>
          <w:rFonts w:ascii="Times New Roman" w:hAnsi="Times New Roman" w:cs="Times New Roman"/>
          <w:sz w:val="28"/>
          <w:szCs w:val="28"/>
        </w:rPr>
        <w:br/>
      </w:r>
      <w:r w:rsidR="00B16832"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B16832" w:rsidRPr="00B1683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="00B16832" w:rsidRPr="00B16832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B16832" w:rsidRPr="00B1683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</w:p>
    <w:p w14:paraId="56EBA886" w14:textId="1603F2DF" w:rsidR="002067C7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от </w:t>
      </w:r>
      <w:r w:rsidR="00D24819">
        <w:rPr>
          <w:rFonts w:ascii="Times New Roman" w:hAnsi="Times New Roman" w:cs="Times New Roman"/>
          <w:sz w:val="28"/>
          <w:szCs w:val="28"/>
        </w:rPr>
        <w:t>30 января</w:t>
      </w:r>
      <w:r w:rsidR="008D6FE6">
        <w:rPr>
          <w:rFonts w:ascii="Times New Roman" w:hAnsi="Times New Roman" w:cs="Times New Roman"/>
          <w:sz w:val="28"/>
          <w:szCs w:val="28"/>
        </w:rPr>
        <w:t xml:space="preserve"> 2024</w:t>
      </w:r>
      <w:r w:rsidR="00AE079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16832">
        <w:rPr>
          <w:rFonts w:ascii="Times New Roman" w:hAnsi="Times New Roman" w:cs="Times New Roman"/>
          <w:sz w:val="28"/>
          <w:szCs w:val="28"/>
        </w:rPr>
        <w:t xml:space="preserve"> № </w:t>
      </w:r>
      <w:r w:rsidR="00D24819">
        <w:rPr>
          <w:rFonts w:ascii="Times New Roman" w:hAnsi="Times New Roman" w:cs="Times New Roman"/>
          <w:sz w:val="28"/>
          <w:szCs w:val="28"/>
        </w:rPr>
        <w:t>11</w:t>
      </w:r>
      <w:bookmarkStart w:id="1" w:name="_GoBack"/>
      <w:bookmarkEnd w:id="1"/>
    </w:p>
    <w:p w14:paraId="29ACF180" w14:textId="77777777" w:rsidR="002067C7" w:rsidRPr="00B16832" w:rsidRDefault="002067C7" w:rsidP="002067C7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6176F9FD" w14:textId="77777777" w:rsidR="00A74689" w:rsidRDefault="00A74689" w:rsidP="002067C7">
      <w:pPr>
        <w:jc w:val="center"/>
        <w:rPr>
          <w:sz w:val="28"/>
          <w:szCs w:val="28"/>
        </w:rPr>
      </w:pPr>
    </w:p>
    <w:p w14:paraId="6AB986A7" w14:textId="4F49E8DB" w:rsidR="002067C7" w:rsidRPr="005156D3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6A6F959F" w14:textId="7777777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экспертизы нормативных правовых актов </w:t>
      </w:r>
    </w:p>
    <w:p w14:paraId="55CBF69D" w14:textId="7777777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Pr="005156D3">
        <w:rPr>
          <w:spacing w:val="2"/>
          <w:sz w:val="28"/>
          <w:szCs w:val="28"/>
          <w:shd w:val="clear" w:color="auto" w:fill="FFFFFF"/>
        </w:rPr>
        <w:t>«</w:t>
      </w:r>
      <w:r w:rsidRPr="005156D3">
        <w:rPr>
          <w:sz w:val="28"/>
          <w:szCs w:val="28"/>
        </w:rPr>
        <w:t xml:space="preserve">Городской округ </w:t>
      </w:r>
      <w:proofErr w:type="spellStart"/>
      <w:r w:rsidRPr="005156D3">
        <w:rPr>
          <w:sz w:val="28"/>
          <w:szCs w:val="28"/>
        </w:rPr>
        <w:t>Ногликский</w:t>
      </w:r>
      <w:proofErr w:type="spellEnd"/>
      <w:r w:rsidRPr="005156D3">
        <w:rPr>
          <w:spacing w:val="2"/>
          <w:sz w:val="28"/>
          <w:szCs w:val="28"/>
          <w:shd w:val="clear" w:color="auto" w:fill="FFFFFF"/>
        </w:rPr>
        <w:t xml:space="preserve">», </w:t>
      </w:r>
      <w:r w:rsidRPr="005156D3">
        <w:rPr>
          <w:sz w:val="28"/>
          <w:szCs w:val="28"/>
        </w:rPr>
        <w:t xml:space="preserve">затрагивающих вопросы </w:t>
      </w:r>
    </w:p>
    <w:p w14:paraId="0CC0B690" w14:textId="33681651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осуществления предпринимательской 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sz w:val="28"/>
          <w:szCs w:val="28"/>
        </w:rPr>
        <w:t>на 202</w:t>
      </w:r>
      <w:r w:rsidR="00352278">
        <w:rPr>
          <w:sz w:val="28"/>
          <w:szCs w:val="28"/>
        </w:rPr>
        <w:t>4</w:t>
      </w:r>
      <w:r w:rsidRPr="005156D3">
        <w:rPr>
          <w:sz w:val="28"/>
          <w:szCs w:val="28"/>
        </w:rPr>
        <w:t xml:space="preserve"> год</w:t>
      </w:r>
    </w:p>
    <w:p w14:paraId="5FAB88B0" w14:textId="77777777" w:rsidR="0098481E" w:rsidRPr="005156D3" w:rsidRDefault="0098481E" w:rsidP="002067C7">
      <w:pPr>
        <w:jc w:val="center"/>
        <w:rPr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9639"/>
        <w:gridCol w:w="1588"/>
        <w:gridCol w:w="3544"/>
      </w:tblGrid>
      <w:tr w:rsidR="002067C7" w:rsidRPr="00B16832" w14:paraId="359A459B" w14:textId="77777777" w:rsidTr="009E0BAA">
        <w:tc>
          <w:tcPr>
            <w:tcW w:w="681" w:type="dxa"/>
            <w:vAlign w:val="center"/>
          </w:tcPr>
          <w:p w14:paraId="1EADE0E3" w14:textId="77777777" w:rsidR="002067C7" w:rsidRPr="00B16832" w:rsidRDefault="002067C7" w:rsidP="004A6AFB">
            <w:pPr>
              <w:jc w:val="center"/>
            </w:pPr>
            <w:r w:rsidRPr="00B16832">
              <w:t>№ п/п</w:t>
            </w:r>
          </w:p>
        </w:tc>
        <w:tc>
          <w:tcPr>
            <w:tcW w:w="9639" w:type="dxa"/>
            <w:vAlign w:val="center"/>
          </w:tcPr>
          <w:p w14:paraId="0F992F79" w14:textId="77777777" w:rsidR="002067C7" w:rsidRPr="00B16832" w:rsidRDefault="002067C7" w:rsidP="004A6AFB">
            <w:pPr>
              <w:autoSpaceDE w:val="0"/>
              <w:autoSpaceDN w:val="0"/>
              <w:adjustRightInd w:val="0"/>
              <w:jc w:val="center"/>
            </w:pPr>
            <w:r w:rsidRPr="00B16832">
              <w:t>Реквизиты НПА</w:t>
            </w:r>
          </w:p>
          <w:p w14:paraId="02BEE19E" w14:textId="77777777" w:rsidR="002067C7" w:rsidRPr="00B16832" w:rsidRDefault="002067C7" w:rsidP="004A6AFB">
            <w:pPr>
              <w:jc w:val="center"/>
            </w:pPr>
            <w:r w:rsidRPr="00B16832">
              <w:t xml:space="preserve"> (вид, дата, номер, наименование)</w:t>
            </w:r>
          </w:p>
        </w:tc>
        <w:tc>
          <w:tcPr>
            <w:tcW w:w="1588" w:type="dxa"/>
            <w:vAlign w:val="center"/>
          </w:tcPr>
          <w:p w14:paraId="6FE227C3" w14:textId="77777777" w:rsidR="002067C7" w:rsidRPr="00B16832" w:rsidRDefault="002067C7" w:rsidP="004A6AFB">
            <w:pPr>
              <w:jc w:val="center"/>
            </w:pPr>
            <w:r w:rsidRPr="00B16832">
              <w:t xml:space="preserve">Период </w:t>
            </w:r>
          </w:p>
          <w:p w14:paraId="521C5AFA" w14:textId="77777777" w:rsidR="002067C7" w:rsidRPr="00B16832" w:rsidRDefault="002067C7" w:rsidP="004A6AFB">
            <w:pPr>
              <w:jc w:val="center"/>
            </w:pPr>
            <w:r w:rsidRPr="00B16832">
              <w:t>проведения</w:t>
            </w:r>
          </w:p>
          <w:p w14:paraId="24DB1265" w14:textId="77777777" w:rsidR="002067C7" w:rsidRPr="00B16832" w:rsidRDefault="002067C7" w:rsidP="004A6AFB">
            <w:pPr>
              <w:jc w:val="center"/>
            </w:pPr>
            <w:r w:rsidRPr="00B16832">
              <w:t xml:space="preserve"> публичных консультаций</w:t>
            </w:r>
          </w:p>
        </w:tc>
        <w:tc>
          <w:tcPr>
            <w:tcW w:w="3544" w:type="dxa"/>
            <w:vAlign w:val="center"/>
          </w:tcPr>
          <w:p w14:paraId="035D83E9" w14:textId="77777777" w:rsidR="002067C7" w:rsidRPr="00B16832" w:rsidRDefault="002067C7" w:rsidP="004A6AFB">
            <w:pPr>
              <w:jc w:val="center"/>
            </w:pPr>
            <w:r w:rsidRPr="00B16832">
              <w:t>Разработчик нормативного правового акта</w:t>
            </w:r>
          </w:p>
        </w:tc>
      </w:tr>
      <w:tr w:rsidR="002067C7" w:rsidRPr="00B16832" w14:paraId="67E7ABD3" w14:textId="77777777" w:rsidTr="009E0BAA">
        <w:tc>
          <w:tcPr>
            <w:tcW w:w="681" w:type="dxa"/>
            <w:vAlign w:val="center"/>
          </w:tcPr>
          <w:p w14:paraId="7A6D1B7B" w14:textId="77777777" w:rsidR="002067C7" w:rsidRPr="00B16832" w:rsidRDefault="002067C7" w:rsidP="004A6AFB">
            <w:pPr>
              <w:jc w:val="center"/>
            </w:pPr>
            <w:r w:rsidRPr="00B16832">
              <w:t xml:space="preserve">1. </w:t>
            </w:r>
          </w:p>
        </w:tc>
        <w:tc>
          <w:tcPr>
            <w:tcW w:w="9639" w:type="dxa"/>
            <w:vAlign w:val="center"/>
          </w:tcPr>
          <w:p w14:paraId="46C42529" w14:textId="6FA4927D" w:rsidR="000858C7" w:rsidRPr="00B16832" w:rsidRDefault="00AB04B4" w:rsidP="00B66603">
            <w:pPr>
              <w:autoSpaceDE w:val="0"/>
              <w:autoSpaceDN w:val="0"/>
              <w:adjustRightInd w:val="0"/>
              <w:jc w:val="both"/>
            </w:pPr>
            <w:r>
              <w:t xml:space="preserve">Решение Собрания муниципального образования «Городской округ </w:t>
            </w:r>
            <w:proofErr w:type="spellStart"/>
            <w:r>
              <w:t>Ногликский</w:t>
            </w:r>
            <w:proofErr w:type="spellEnd"/>
            <w:r>
              <w:t>» от 27.09.2021 № 163 (в редакции от 31.03.2022 № 203)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</w:t>
            </w:r>
            <w:r w:rsidR="00B5686B">
              <w:t xml:space="preserve">ния «Городской округ </w:t>
            </w:r>
            <w:proofErr w:type="spellStart"/>
            <w:r w:rsidR="00B5686B">
              <w:t>Ногликский</w:t>
            </w:r>
            <w:proofErr w:type="spellEnd"/>
            <w:r w:rsidR="00C95554">
              <w:t>»</w:t>
            </w:r>
          </w:p>
        </w:tc>
        <w:tc>
          <w:tcPr>
            <w:tcW w:w="1588" w:type="dxa"/>
            <w:vAlign w:val="center"/>
          </w:tcPr>
          <w:p w14:paraId="3C351B0F" w14:textId="4814A97F" w:rsidR="002067C7" w:rsidRPr="00B16832" w:rsidRDefault="002067C7" w:rsidP="002067C7">
            <w:pPr>
              <w:jc w:val="center"/>
            </w:pPr>
            <w:r w:rsidRPr="00B16832">
              <w:rPr>
                <w:lang w:val="en-US"/>
              </w:rPr>
              <w:t>I</w:t>
            </w:r>
            <w:r w:rsidR="00DC3154">
              <w:t xml:space="preserve"> квартал 2024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3C82258F" w14:textId="71018EE6" w:rsidR="002067C7" w:rsidRPr="00B16832" w:rsidRDefault="00AB04B4" w:rsidP="006A40C8">
            <w:pPr>
              <w:jc w:val="center"/>
            </w:pPr>
            <w:r w:rsidRPr="00B16832">
              <w:t xml:space="preserve">Специалисты по правовому обеспечению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</w:t>
            </w:r>
          </w:p>
        </w:tc>
      </w:tr>
      <w:tr w:rsidR="002A7A24" w:rsidRPr="00B16832" w14:paraId="3E6E647C" w14:textId="77777777" w:rsidTr="009E0BAA">
        <w:tc>
          <w:tcPr>
            <w:tcW w:w="681" w:type="dxa"/>
            <w:vAlign w:val="center"/>
          </w:tcPr>
          <w:p w14:paraId="266362D4" w14:textId="51591659" w:rsidR="002A7A24" w:rsidRPr="00B16832" w:rsidRDefault="002A7A24" w:rsidP="004A6AFB">
            <w:pPr>
              <w:jc w:val="center"/>
            </w:pPr>
            <w:r w:rsidRPr="00B16832">
              <w:t>2.</w:t>
            </w:r>
          </w:p>
        </w:tc>
        <w:tc>
          <w:tcPr>
            <w:tcW w:w="9639" w:type="dxa"/>
            <w:vAlign w:val="center"/>
          </w:tcPr>
          <w:p w14:paraId="4DD328D2" w14:textId="7EC8FDA8" w:rsidR="000858C7" w:rsidRPr="00C95554" w:rsidRDefault="00534EBB" w:rsidP="00534EBB">
            <w:pPr>
              <w:jc w:val="both"/>
            </w:pPr>
            <w:r w:rsidRPr="00FC565A">
              <w:t xml:space="preserve">Решение Собрания муниципального образования </w:t>
            </w:r>
            <w:r>
              <w:t>«</w:t>
            </w:r>
            <w:r w:rsidRPr="00FC565A">
              <w:t xml:space="preserve">Городской округ </w:t>
            </w:r>
            <w:proofErr w:type="spellStart"/>
            <w:r w:rsidRPr="00FC565A">
              <w:t>Ногликский</w:t>
            </w:r>
            <w:proofErr w:type="spellEnd"/>
            <w:r>
              <w:t>»</w:t>
            </w:r>
            <w:r w:rsidRPr="00FC565A">
              <w:t xml:space="preserve"> от 27.09.2021 № 162 </w:t>
            </w:r>
            <w:r w:rsidR="00A808A1">
              <w:t>(в редакции от 31.03.2022 № 202)</w:t>
            </w:r>
            <w:r w:rsidR="00A808A1" w:rsidRPr="00FC565A">
              <w:t xml:space="preserve"> </w:t>
            </w:r>
            <w:r w:rsidRPr="00FC565A">
              <w:t xml:space="preserve">«Об утверждении Положения о муниципальном земельном контроле в границах муниципального образования «Городской округ </w:t>
            </w:r>
            <w:proofErr w:type="spellStart"/>
            <w:r w:rsidRPr="00FC565A">
              <w:t>Ногликский</w:t>
            </w:r>
            <w:proofErr w:type="spellEnd"/>
            <w:r w:rsidRPr="00FC565A">
              <w:t>»</w:t>
            </w:r>
          </w:p>
        </w:tc>
        <w:tc>
          <w:tcPr>
            <w:tcW w:w="1588" w:type="dxa"/>
            <w:vAlign w:val="center"/>
          </w:tcPr>
          <w:p w14:paraId="38D1D6E8" w14:textId="39D7F0DC" w:rsidR="002A7A24" w:rsidRPr="00B16832" w:rsidRDefault="002A7A24" w:rsidP="002067C7">
            <w:pPr>
              <w:jc w:val="center"/>
            </w:pPr>
            <w:r w:rsidRPr="00B16832">
              <w:rPr>
                <w:lang w:val="en-US"/>
              </w:rPr>
              <w:t xml:space="preserve">II </w:t>
            </w:r>
            <w:r w:rsidR="008A5F56">
              <w:t>квартал 2024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427BFAE8" w14:textId="4A6C1401" w:rsidR="00820005" w:rsidRDefault="00820005" w:rsidP="00AE34ED">
            <w:pPr>
              <w:jc w:val="center"/>
            </w:pPr>
            <w:r>
              <w:t>Комитет</w:t>
            </w:r>
            <w:r w:rsidR="00AE34ED">
              <w:t xml:space="preserve"> </w:t>
            </w:r>
            <w:r>
              <w:t>по управлению</w:t>
            </w:r>
          </w:p>
          <w:p w14:paraId="295566E8" w14:textId="5F71F9D8" w:rsidR="00820005" w:rsidRDefault="00820005" w:rsidP="00C21A58">
            <w:pPr>
              <w:jc w:val="center"/>
            </w:pPr>
            <w:r>
              <w:t>муниципальным имуществом</w:t>
            </w:r>
          </w:p>
          <w:p w14:paraId="23FC97AA" w14:textId="03EE7F3D" w:rsidR="00820005" w:rsidRDefault="00820005" w:rsidP="00AE34ED">
            <w:pPr>
              <w:jc w:val="center"/>
            </w:pPr>
            <w:r>
              <w:t>муниципального</w:t>
            </w:r>
            <w:r w:rsidR="00AE34ED">
              <w:t xml:space="preserve"> </w:t>
            </w:r>
            <w:r>
              <w:t>образования</w:t>
            </w:r>
          </w:p>
          <w:p w14:paraId="652E5B38" w14:textId="2C531B44" w:rsidR="002A7A24" w:rsidRPr="00B16832" w:rsidRDefault="00820005" w:rsidP="00C21A58">
            <w:pPr>
              <w:jc w:val="center"/>
            </w:pPr>
            <w:r>
              <w:t xml:space="preserve">«Городской округ </w:t>
            </w:r>
            <w:proofErr w:type="spellStart"/>
            <w:r>
              <w:t>Ногликский</w:t>
            </w:r>
            <w:proofErr w:type="spellEnd"/>
            <w:r>
              <w:t>»</w:t>
            </w:r>
          </w:p>
        </w:tc>
      </w:tr>
      <w:tr w:rsidR="002067C7" w:rsidRPr="00B16832" w14:paraId="2A81216C" w14:textId="77777777" w:rsidTr="009E0BAA">
        <w:tc>
          <w:tcPr>
            <w:tcW w:w="681" w:type="dxa"/>
            <w:vAlign w:val="center"/>
          </w:tcPr>
          <w:p w14:paraId="43EDA410" w14:textId="77777777" w:rsidR="002067C7" w:rsidRPr="00B16832" w:rsidRDefault="002067C7" w:rsidP="004A6AFB">
            <w:pPr>
              <w:jc w:val="center"/>
            </w:pPr>
            <w:r w:rsidRPr="00B16832">
              <w:t>3.</w:t>
            </w:r>
          </w:p>
        </w:tc>
        <w:tc>
          <w:tcPr>
            <w:tcW w:w="9639" w:type="dxa"/>
            <w:vAlign w:val="center"/>
          </w:tcPr>
          <w:p w14:paraId="0EBBC0D9" w14:textId="3AC05396" w:rsidR="002067C7" w:rsidRPr="00B16832" w:rsidRDefault="0048500B" w:rsidP="00A74689">
            <w:pPr>
              <w:autoSpaceDE w:val="0"/>
              <w:autoSpaceDN w:val="0"/>
              <w:adjustRightInd w:val="0"/>
              <w:jc w:val="both"/>
            </w:pPr>
            <w:r w:rsidRPr="00B16832">
              <w:t xml:space="preserve">Постановление 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 от 08.02.2022 № 33 «Об утверждении Порядка организации и проведения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</w:t>
            </w:r>
            <w:r w:rsidR="00B5686B">
              <w:t xml:space="preserve">ния «Городской округ </w:t>
            </w:r>
            <w:proofErr w:type="spellStart"/>
            <w:r w:rsidR="00B5686B">
              <w:t>Ногликский</w:t>
            </w:r>
            <w:proofErr w:type="spellEnd"/>
            <w:r w:rsidR="00DB3AAA">
              <w:t>»</w:t>
            </w:r>
          </w:p>
        </w:tc>
        <w:tc>
          <w:tcPr>
            <w:tcW w:w="1588" w:type="dxa"/>
            <w:vAlign w:val="center"/>
          </w:tcPr>
          <w:p w14:paraId="53E1FFCD" w14:textId="7251305D" w:rsidR="002067C7" w:rsidRPr="00B16832" w:rsidRDefault="002067C7" w:rsidP="004A6AFB">
            <w:pPr>
              <w:jc w:val="center"/>
            </w:pPr>
            <w:r w:rsidRPr="00B16832">
              <w:rPr>
                <w:lang w:val="en-US"/>
              </w:rPr>
              <w:t>II</w:t>
            </w:r>
            <w:r w:rsidR="00FF7DFE">
              <w:rPr>
                <w:lang w:val="en-US"/>
              </w:rPr>
              <w:t>I</w:t>
            </w:r>
            <w:r w:rsidR="00FF7DFE">
              <w:t xml:space="preserve"> квартал 2024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680532F7" w14:textId="16C9D322" w:rsidR="002067C7" w:rsidRPr="00B16832" w:rsidRDefault="0048500B" w:rsidP="00B16832">
            <w:pPr>
              <w:jc w:val="center"/>
            </w:pPr>
            <w:r w:rsidRPr="00B16832">
              <w:rPr>
                <w:iCs/>
                <w:spacing w:val="4"/>
              </w:rPr>
              <w:t xml:space="preserve">Специалист по </w:t>
            </w:r>
            <w:proofErr w:type="spellStart"/>
            <w:r w:rsidRPr="00B16832">
              <w:rPr>
                <w:iCs/>
                <w:spacing w:val="4"/>
              </w:rPr>
              <w:t>медиапланированию</w:t>
            </w:r>
            <w:proofErr w:type="spellEnd"/>
            <w:r w:rsidRPr="00B16832">
              <w:rPr>
                <w:iCs/>
                <w:spacing w:val="4"/>
              </w:rPr>
              <w:t xml:space="preserve"> организационно-правового департамента </w:t>
            </w:r>
            <w:r w:rsidRPr="00B16832">
              <w:t xml:space="preserve">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</w:t>
            </w:r>
          </w:p>
        </w:tc>
      </w:tr>
      <w:tr w:rsidR="00A74689" w:rsidRPr="00B16832" w14:paraId="1BC099F7" w14:textId="77777777" w:rsidTr="009E0BAA">
        <w:tc>
          <w:tcPr>
            <w:tcW w:w="681" w:type="dxa"/>
            <w:vAlign w:val="center"/>
          </w:tcPr>
          <w:p w14:paraId="5DFFF25C" w14:textId="71F433B6" w:rsidR="00A74689" w:rsidRPr="00B16832" w:rsidRDefault="00CC048C" w:rsidP="004A6AFB">
            <w:pPr>
              <w:jc w:val="center"/>
            </w:pPr>
            <w:r>
              <w:lastRenderedPageBreak/>
              <w:t>4</w:t>
            </w:r>
            <w:r w:rsidR="00A74689">
              <w:t>.</w:t>
            </w:r>
          </w:p>
        </w:tc>
        <w:tc>
          <w:tcPr>
            <w:tcW w:w="9639" w:type="dxa"/>
            <w:vAlign w:val="center"/>
          </w:tcPr>
          <w:p w14:paraId="3F018EC3" w14:textId="7EABF238" w:rsidR="00A74689" w:rsidRPr="00B16832" w:rsidRDefault="00A74689" w:rsidP="00B16832">
            <w:pPr>
              <w:jc w:val="both"/>
            </w:pPr>
            <w:r w:rsidRPr="00B16832">
              <w:t xml:space="preserve">Постановление 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 xml:space="preserve">» от 12.12.2018 № 1199 «Об утверждении Положения об организации работы по сносу самовольных построек, созданных (возведенных) на территории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», 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</w:t>
            </w:r>
            <w:r w:rsidR="00DB3AAA">
              <w:t>»</w:t>
            </w:r>
          </w:p>
        </w:tc>
        <w:tc>
          <w:tcPr>
            <w:tcW w:w="1588" w:type="dxa"/>
            <w:vAlign w:val="center"/>
          </w:tcPr>
          <w:p w14:paraId="39CE926D" w14:textId="290ACE8B" w:rsidR="00A74689" w:rsidRPr="00A74689" w:rsidRDefault="00A74689" w:rsidP="00BA54BD">
            <w:pPr>
              <w:jc w:val="center"/>
            </w:pPr>
            <w:r w:rsidRPr="00B16832">
              <w:rPr>
                <w:lang w:val="en-US"/>
              </w:rPr>
              <w:t>III</w:t>
            </w:r>
            <w:r w:rsidR="00AB04B4">
              <w:t xml:space="preserve"> квартал 2024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44D4334B" w14:textId="3CED8FBA" w:rsidR="00A74689" w:rsidRPr="00B16832" w:rsidRDefault="00A74689" w:rsidP="00A74689">
            <w:pPr>
              <w:jc w:val="center"/>
            </w:pPr>
            <w:r w:rsidRPr="00B16832"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</w:t>
            </w:r>
          </w:p>
        </w:tc>
      </w:tr>
      <w:tr w:rsidR="002067C7" w:rsidRPr="00B16832" w14:paraId="33C0A5F5" w14:textId="77777777" w:rsidTr="009E0BAA">
        <w:tc>
          <w:tcPr>
            <w:tcW w:w="681" w:type="dxa"/>
            <w:vAlign w:val="center"/>
          </w:tcPr>
          <w:p w14:paraId="2F170238" w14:textId="3F68383B" w:rsidR="002067C7" w:rsidRPr="00B16832" w:rsidRDefault="00CC048C" w:rsidP="004A6AFB">
            <w:pPr>
              <w:jc w:val="center"/>
            </w:pPr>
            <w:r>
              <w:t>5</w:t>
            </w:r>
            <w:r w:rsidR="002067C7" w:rsidRPr="00B16832">
              <w:t>.</w:t>
            </w:r>
          </w:p>
        </w:tc>
        <w:tc>
          <w:tcPr>
            <w:tcW w:w="9639" w:type="dxa"/>
            <w:vAlign w:val="center"/>
          </w:tcPr>
          <w:p w14:paraId="20BCFD5B" w14:textId="4EC10EEA" w:rsidR="002067C7" w:rsidRPr="00014BEE" w:rsidRDefault="00014BEE" w:rsidP="004A6AFB">
            <w:pPr>
              <w:jc w:val="both"/>
            </w:pPr>
            <w:r w:rsidRPr="00FC565A">
              <w:t xml:space="preserve">Решение Собрания муниципального образования «Городской округ </w:t>
            </w:r>
            <w:proofErr w:type="spellStart"/>
            <w:r w:rsidRPr="00FC565A">
              <w:t>Ногликский</w:t>
            </w:r>
            <w:proofErr w:type="spellEnd"/>
            <w:r w:rsidRPr="00FC565A">
              <w:t xml:space="preserve">» от 27.09.2021 № 167 </w:t>
            </w:r>
            <w:r w:rsidR="00736004">
              <w:t>(в редакции от 31.03.2022 № 202)</w:t>
            </w:r>
            <w:r w:rsidR="00736004" w:rsidRPr="00FC565A">
              <w:t xml:space="preserve"> </w:t>
            </w:r>
            <w:r w:rsidRPr="00FC565A">
              <w:t xml:space="preserve">«Об утверждении Положения о муниципальном жилищном контроле на территории муниципального образования </w:t>
            </w:r>
            <w:r>
              <w:t>«</w:t>
            </w:r>
            <w:r w:rsidR="00B5686B">
              <w:t xml:space="preserve">Городской округ </w:t>
            </w:r>
            <w:proofErr w:type="spellStart"/>
            <w:r w:rsidR="00B5686B">
              <w:t>Ногликский</w:t>
            </w:r>
            <w:proofErr w:type="spellEnd"/>
            <w:r w:rsidR="00DB3AAA">
              <w:t>»</w:t>
            </w:r>
          </w:p>
        </w:tc>
        <w:tc>
          <w:tcPr>
            <w:tcW w:w="1588" w:type="dxa"/>
            <w:vAlign w:val="center"/>
          </w:tcPr>
          <w:p w14:paraId="0D504BD3" w14:textId="57D635CA" w:rsidR="002067C7" w:rsidRPr="00B16832" w:rsidRDefault="002067C7" w:rsidP="00BA54BD">
            <w:pPr>
              <w:jc w:val="center"/>
              <w:rPr>
                <w:highlight w:val="yellow"/>
              </w:rPr>
            </w:pPr>
            <w:r w:rsidRPr="00B16832">
              <w:rPr>
                <w:lang w:val="en-US"/>
              </w:rPr>
              <w:t>IV</w:t>
            </w:r>
            <w:r w:rsidRPr="00B16832">
              <w:t xml:space="preserve"> квартал 202</w:t>
            </w:r>
            <w:r w:rsidR="00AB04B4">
              <w:t>4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78F03F7D" w14:textId="3A3C067E" w:rsidR="002067C7" w:rsidRPr="00B16832" w:rsidRDefault="002E58B5" w:rsidP="00A74689">
            <w:pPr>
              <w:jc w:val="center"/>
              <w:rPr>
                <w:iCs/>
                <w:spacing w:val="4"/>
              </w:rPr>
            </w:pPr>
            <w:r w:rsidRPr="00B16832">
              <w:t xml:space="preserve">Специалисты по правовому обеспечению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B16832">
              <w:t>Ногликский</w:t>
            </w:r>
            <w:proofErr w:type="spellEnd"/>
            <w:r w:rsidRPr="00B16832">
              <w:t>»</w:t>
            </w:r>
          </w:p>
        </w:tc>
      </w:tr>
    </w:tbl>
    <w:p w14:paraId="00AB721D" w14:textId="77777777" w:rsidR="002067C7" w:rsidRDefault="002067C7" w:rsidP="002067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71B0A3" w14:textId="77777777" w:rsidR="00416224" w:rsidRPr="008C5FDE" w:rsidRDefault="00416224" w:rsidP="002067C7">
      <w:pPr>
        <w:spacing w:line="360" w:lineRule="auto"/>
        <w:jc w:val="center"/>
      </w:pPr>
    </w:p>
    <w:sectPr w:rsidR="00416224" w:rsidRPr="008C5FDE" w:rsidSect="002067C7">
      <w:type w:val="continuous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639D9" w14:textId="77777777" w:rsidR="00782FE2" w:rsidRDefault="00782FE2">
      <w:r>
        <w:separator/>
      </w:r>
    </w:p>
  </w:endnote>
  <w:endnote w:type="continuationSeparator" w:id="0">
    <w:p w14:paraId="41E62305" w14:textId="77777777" w:rsidR="00782FE2" w:rsidRDefault="0078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03E59" w14:textId="77777777" w:rsidR="00782FE2" w:rsidRDefault="00782FE2">
      <w:r>
        <w:separator/>
      </w:r>
    </w:p>
  </w:footnote>
  <w:footnote w:type="continuationSeparator" w:id="0">
    <w:p w14:paraId="5674E80B" w14:textId="77777777" w:rsidR="00782FE2" w:rsidRDefault="00782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2B42F313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2481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BEE"/>
    <w:rsid w:val="000228C5"/>
    <w:rsid w:val="00027E97"/>
    <w:rsid w:val="00074150"/>
    <w:rsid w:val="000858C7"/>
    <w:rsid w:val="00091B8A"/>
    <w:rsid w:val="000B7F90"/>
    <w:rsid w:val="000D175D"/>
    <w:rsid w:val="001067F4"/>
    <w:rsid w:val="00115A57"/>
    <w:rsid w:val="0013380D"/>
    <w:rsid w:val="001348EB"/>
    <w:rsid w:val="00134EA8"/>
    <w:rsid w:val="00184800"/>
    <w:rsid w:val="00186EB7"/>
    <w:rsid w:val="001C0012"/>
    <w:rsid w:val="001E45A8"/>
    <w:rsid w:val="00202A45"/>
    <w:rsid w:val="002058EC"/>
    <w:rsid w:val="002067C7"/>
    <w:rsid w:val="002369D3"/>
    <w:rsid w:val="002646EC"/>
    <w:rsid w:val="00297250"/>
    <w:rsid w:val="002A7A24"/>
    <w:rsid w:val="002C34AE"/>
    <w:rsid w:val="002E58B5"/>
    <w:rsid w:val="0033332F"/>
    <w:rsid w:val="00347415"/>
    <w:rsid w:val="00352278"/>
    <w:rsid w:val="00363FC9"/>
    <w:rsid w:val="00386434"/>
    <w:rsid w:val="003C60EC"/>
    <w:rsid w:val="003E33E2"/>
    <w:rsid w:val="003E62A0"/>
    <w:rsid w:val="003E74EC"/>
    <w:rsid w:val="00416224"/>
    <w:rsid w:val="004460C8"/>
    <w:rsid w:val="0048500B"/>
    <w:rsid w:val="00487309"/>
    <w:rsid w:val="0049114A"/>
    <w:rsid w:val="00494C94"/>
    <w:rsid w:val="00534EBB"/>
    <w:rsid w:val="00582E2C"/>
    <w:rsid w:val="005D62D2"/>
    <w:rsid w:val="00651800"/>
    <w:rsid w:val="006A40C8"/>
    <w:rsid w:val="006D374C"/>
    <w:rsid w:val="00725C1B"/>
    <w:rsid w:val="00736004"/>
    <w:rsid w:val="00775F5A"/>
    <w:rsid w:val="0078048B"/>
    <w:rsid w:val="00782FE2"/>
    <w:rsid w:val="007853E2"/>
    <w:rsid w:val="007E72E3"/>
    <w:rsid w:val="00820005"/>
    <w:rsid w:val="00860414"/>
    <w:rsid w:val="008872B8"/>
    <w:rsid w:val="008A5F56"/>
    <w:rsid w:val="008C5FDE"/>
    <w:rsid w:val="008D6FE6"/>
    <w:rsid w:val="008D7012"/>
    <w:rsid w:val="00900CA3"/>
    <w:rsid w:val="00901976"/>
    <w:rsid w:val="009402BE"/>
    <w:rsid w:val="009535CE"/>
    <w:rsid w:val="00974CA6"/>
    <w:rsid w:val="0098481E"/>
    <w:rsid w:val="009A059B"/>
    <w:rsid w:val="009C6A25"/>
    <w:rsid w:val="009C6BB8"/>
    <w:rsid w:val="009E0BAA"/>
    <w:rsid w:val="00A0116A"/>
    <w:rsid w:val="00A74689"/>
    <w:rsid w:val="00A808A1"/>
    <w:rsid w:val="00AB04B4"/>
    <w:rsid w:val="00AC6445"/>
    <w:rsid w:val="00AE0791"/>
    <w:rsid w:val="00AE276F"/>
    <w:rsid w:val="00AE34ED"/>
    <w:rsid w:val="00AF3037"/>
    <w:rsid w:val="00B16832"/>
    <w:rsid w:val="00B20901"/>
    <w:rsid w:val="00B234E8"/>
    <w:rsid w:val="00B5686B"/>
    <w:rsid w:val="00B622D9"/>
    <w:rsid w:val="00B66603"/>
    <w:rsid w:val="00B971B4"/>
    <w:rsid w:val="00BA54BD"/>
    <w:rsid w:val="00C21A58"/>
    <w:rsid w:val="00C2376A"/>
    <w:rsid w:val="00C50A3F"/>
    <w:rsid w:val="00C95554"/>
    <w:rsid w:val="00CC048C"/>
    <w:rsid w:val="00CD03D7"/>
    <w:rsid w:val="00D02B8E"/>
    <w:rsid w:val="00D1338F"/>
    <w:rsid w:val="00D24819"/>
    <w:rsid w:val="00D30DE6"/>
    <w:rsid w:val="00D51A28"/>
    <w:rsid w:val="00DA6A55"/>
    <w:rsid w:val="00DB3AAA"/>
    <w:rsid w:val="00DC3154"/>
    <w:rsid w:val="00EB73FA"/>
    <w:rsid w:val="00F23526"/>
    <w:rsid w:val="00F50A86"/>
    <w:rsid w:val="00F735B4"/>
    <w:rsid w:val="00F929F5"/>
    <w:rsid w:val="00FE0EC5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41</cp:revision>
  <dcterms:created xsi:type="dcterms:W3CDTF">2020-04-07T04:55:00Z</dcterms:created>
  <dcterms:modified xsi:type="dcterms:W3CDTF">2024-01-30T05:16:00Z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