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A35B24" w14:textId="52A3D708" w:rsidR="00684F68" w:rsidRDefault="00684F68" w:rsidP="00730A93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976A92">
        <w:rPr>
          <w:sz w:val="28"/>
          <w:szCs w:val="28"/>
        </w:rPr>
        <w:t xml:space="preserve"> 1</w:t>
      </w:r>
    </w:p>
    <w:p w14:paraId="763AFC5D" w14:textId="77777777" w:rsidR="00255A66" w:rsidRDefault="00255A66" w:rsidP="00730A93">
      <w:pPr>
        <w:ind w:left="5529"/>
        <w:jc w:val="center"/>
        <w:rPr>
          <w:sz w:val="28"/>
          <w:szCs w:val="28"/>
        </w:rPr>
      </w:pPr>
    </w:p>
    <w:p w14:paraId="28ED31E0" w14:textId="43E2FE1A" w:rsidR="00255A66" w:rsidRDefault="00255A66" w:rsidP="00730A93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26EC3FFB" w14:textId="7F1608AC" w:rsidR="00684F68" w:rsidRPr="00B622D9" w:rsidRDefault="00255A66" w:rsidP="00730A93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472FA9">
        <w:rPr>
          <w:sz w:val="28"/>
          <w:szCs w:val="28"/>
        </w:rPr>
        <w:t xml:space="preserve"> мэра</w:t>
      </w:r>
    </w:p>
    <w:p w14:paraId="505F5A19" w14:textId="77777777" w:rsidR="00684F68" w:rsidRDefault="00684F68" w:rsidP="00730A93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51049B8" w14:textId="77777777" w:rsidR="00684F68" w:rsidRPr="009C63DB" w:rsidRDefault="00684F68" w:rsidP="00730A93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1B6779A4" w14:textId="04DBB140" w:rsidR="00730A93" w:rsidRPr="00255A66" w:rsidRDefault="006F4515" w:rsidP="00255A66">
      <w:pPr>
        <w:ind w:left="5529" w:right="-46"/>
        <w:jc w:val="center"/>
        <w:rPr>
          <w:sz w:val="28"/>
          <w:szCs w:val="28"/>
        </w:rPr>
      </w:pPr>
      <w:r>
        <w:rPr>
          <w:sz w:val="28"/>
          <w:szCs w:val="28"/>
        </w:rPr>
        <w:t>от 08 июля 2021 года № 131</w:t>
      </w:r>
    </w:p>
    <w:p w14:paraId="111796B0" w14:textId="77777777" w:rsidR="00730A93" w:rsidRDefault="00730A93" w:rsidP="004503E4">
      <w:pPr>
        <w:jc w:val="center"/>
        <w:rPr>
          <w:color w:val="332E2D"/>
          <w:spacing w:val="2"/>
          <w:sz w:val="28"/>
          <w:szCs w:val="28"/>
        </w:rPr>
      </w:pPr>
    </w:p>
    <w:p w14:paraId="58D7A0FB" w14:textId="77777777" w:rsidR="00F26482" w:rsidRPr="004503E4" w:rsidRDefault="00F26482" w:rsidP="00F26482">
      <w:pPr>
        <w:jc w:val="center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>ПОРЯДОК</w:t>
      </w:r>
    </w:p>
    <w:p w14:paraId="388504C9" w14:textId="77777777" w:rsidR="007A745F" w:rsidRPr="00AE1035" w:rsidRDefault="00F26482" w:rsidP="007A745F">
      <w:pPr>
        <w:jc w:val="center"/>
        <w:rPr>
          <w:spacing w:val="2"/>
          <w:sz w:val="28"/>
          <w:szCs w:val="28"/>
          <w:shd w:val="clear" w:color="auto" w:fill="FFFFFF"/>
        </w:rPr>
      </w:pPr>
      <w:bookmarkStart w:id="0" w:name="_Hlk73970705"/>
      <w:r w:rsidRPr="00AE1035">
        <w:rPr>
          <w:spacing w:val="2"/>
          <w:sz w:val="28"/>
          <w:szCs w:val="28"/>
          <w:shd w:val="clear" w:color="auto" w:fill="FFFFFF"/>
        </w:rPr>
        <w:t xml:space="preserve">финансирования </w:t>
      </w:r>
      <w:r w:rsidR="007A745F" w:rsidRPr="00AE1035">
        <w:rPr>
          <w:spacing w:val="2"/>
          <w:sz w:val="28"/>
          <w:szCs w:val="28"/>
          <w:shd w:val="clear" w:color="auto" w:fill="FFFFFF"/>
        </w:rPr>
        <w:t>физкультурных и спортивных мероприятий</w:t>
      </w:r>
    </w:p>
    <w:p w14:paraId="634795E6" w14:textId="64C1824E" w:rsidR="00F26482" w:rsidRDefault="00F26482" w:rsidP="00F26482">
      <w:pPr>
        <w:jc w:val="center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за счет</w:t>
      </w:r>
      <w:r w:rsidRPr="00B159DA">
        <w:rPr>
          <w:spacing w:val="2"/>
          <w:sz w:val="28"/>
          <w:szCs w:val="28"/>
          <w:shd w:val="clear" w:color="auto" w:fill="FFFFFF"/>
        </w:rPr>
        <w:t xml:space="preserve"> средств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 w:rsidRPr="00B159DA">
        <w:rPr>
          <w:spacing w:val="2"/>
          <w:sz w:val="28"/>
          <w:szCs w:val="28"/>
          <w:shd w:val="clear" w:color="auto" w:fill="FFFFFF"/>
        </w:rPr>
        <w:t>бюд</w:t>
      </w:r>
      <w:r w:rsidR="00730A93">
        <w:rPr>
          <w:spacing w:val="2"/>
          <w:sz w:val="28"/>
          <w:szCs w:val="28"/>
          <w:shd w:val="clear" w:color="auto" w:fill="FFFFFF"/>
        </w:rPr>
        <w:t>жета муниципального образования</w:t>
      </w:r>
    </w:p>
    <w:p w14:paraId="4C4E74CA" w14:textId="462116C4" w:rsidR="00F26482" w:rsidRPr="00AE1035" w:rsidRDefault="00F26482" w:rsidP="00F26482">
      <w:pPr>
        <w:jc w:val="center"/>
        <w:rPr>
          <w:spacing w:val="2"/>
          <w:sz w:val="28"/>
          <w:szCs w:val="28"/>
          <w:shd w:val="clear" w:color="auto" w:fill="FFFFFF"/>
        </w:rPr>
      </w:pPr>
      <w:r w:rsidRPr="00B159DA">
        <w:rPr>
          <w:spacing w:val="2"/>
          <w:sz w:val="28"/>
          <w:szCs w:val="28"/>
          <w:shd w:val="clear" w:color="auto" w:fill="FFFFFF"/>
        </w:rPr>
        <w:t>«Городской округ Ногликский»</w:t>
      </w:r>
    </w:p>
    <w:bookmarkEnd w:id="0"/>
    <w:p w14:paraId="78E35A39" w14:textId="77777777" w:rsidR="00F26482" w:rsidRDefault="00F26482" w:rsidP="00F26482">
      <w:pPr>
        <w:jc w:val="center"/>
        <w:rPr>
          <w:color w:val="332E2D"/>
          <w:spacing w:val="2"/>
          <w:sz w:val="28"/>
          <w:szCs w:val="28"/>
        </w:rPr>
      </w:pPr>
    </w:p>
    <w:p w14:paraId="0BDD6624" w14:textId="00A7DAB9" w:rsidR="00F26482" w:rsidRDefault="00F26482" w:rsidP="006F4515">
      <w:pPr>
        <w:spacing w:before="30" w:after="30"/>
        <w:jc w:val="center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1. Общие положение</w:t>
      </w:r>
    </w:p>
    <w:p w14:paraId="7F9E8D83" w14:textId="77777777" w:rsidR="006F4515" w:rsidRPr="006624A9" w:rsidRDefault="006F4515" w:rsidP="006F4515">
      <w:pPr>
        <w:spacing w:before="30" w:after="30"/>
        <w:jc w:val="center"/>
        <w:rPr>
          <w:color w:val="332E2D"/>
          <w:spacing w:val="2"/>
          <w:sz w:val="28"/>
          <w:szCs w:val="28"/>
        </w:rPr>
      </w:pPr>
    </w:p>
    <w:p w14:paraId="47A421D5" w14:textId="08A08998" w:rsidR="00F26482" w:rsidRDefault="00F26482" w:rsidP="00730A93">
      <w:pPr>
        <w:pStyle w:val="ac"/>
        <w:numPr>
          <w:ilvl w:val="1"/>
          <w:numId w:val="1"/>
        </w:numPr>
        <w:ind w:left="0" w:firstLine="709"/>
        <w:contextualSpacing w:val="0"/>
        <w:jc w:val="both"/>
        <w:rPr>
          <w:color w:val="332E2D"/>
          <w:spacing w:val="2"/>
          <w:sz w:val="28"/>
          <w:szCs w:val="28"/>
        </w:rPr>
      </w:pPr>
      <w:r w:rsidRPr="00324F12">
        <w:rPr>
          <w:color w:val="332E2D"/>
          <w:spacing w:val="2"/>
          <w:sz w:val="28"/>
          <w:szCs w:val="28"/>
        </w:rPr>
        <w:t>Настоящий Порядок регулирует вопросы, связанные с финансированием организаци</w:t>
      </w:r>
      <w:r>
        <w:rPr>
          <w:color w:val="332E2D"/>
          <w:spacing w:val="2"/>
          <w:sz w:val="28"/>
          <w:szCs w:val="28"/>
        </w:rPr>
        <w:t>и и проведения</w:t>
      </w:r>
      <w:r w:rsidRPr="00324F12">
        <w:rPr>
          <w:color w:val="332E2D"/>
          <w:spacing w:val="2"/>
          <w:sz w:val="28"/>
          <w:szCs w:val="28"/>
        </w:rPr>
        <w:t xml:space="preserve"> физкультурных и спортивных мероприятий на территории муниципального образования «Городской округ Ногликский» и за предел</w:t>
      </w:r>
      <w:r w:rsidR="00730A93">
        <w:rPr>
          <w:color w:val="332E2D"/>
          <w:spacing w:val="2"/>
          <w:sz w:val="28"/>
          <w:szCs w:val="28"/>
        </w:rPr>
        <w:t>ами муниципального образования.</w:t>
      </w:r>
    </w:p>
    <w:p w14:paraId="7EB2CF67" w14:textId="77777777" w:rsidR="00F26482" w:rsidRDefault="00F26482" w:rsidP="00730A93">
      <w:pPr>
        <w:pStyle w:val="ac"/>
        <w:numPr>
          <w:ilvl w:val="1"/>
          <w:numId w:val="1"/>
        </w:numPr>
        <w:ind w:left="0" w:firstLine="709"/>
        <w:contextualSpacing w:val="0"/>
        <w:jc w:val="both"/>
        <w:rPr>
          <w:color w:val="332E2D"/>
          <w:spacing w:val="2"/>
          <w:sz w:val="28"/>
          <w:szCs w:val="28"/>
        </w:rPr>
      </w:pPr>
      <w:r w:rsidRPr="00324F12">
        <w:rPr>
          <w:color w:val="332E2D"/>
          <w:spacing w:val="2"/>
          <w:sz w:val="28"/>
          <w:szCs w:val="28"/>
        </w:rPr>
        <w:t xml:space="preserve">Под физкультурными и спортивными мероприятиями следует понимать: чемпионаты, первенства, кубки, массовые физкультурно-оздоровительные и спортивно-массовые, спортивные соревнования, участие </w:t>
      </w:r>
      <w:bookmarkStart w:id="1" w:name="I0"/>
      <w:bookmarkStart w:id="2" w:name="C0"/>
      <w:bookmarkEnd w:id="1"/>
      <w:bookmarkEnd w:id="2"/>
      <w:r w:rsidRPr="00324F12">
        <w:rPr>
          <w:color w:val="000000" w:themeColor="text1"/>
          <w:spacing w:val="2"/>
          <w:sz w:val="28"/>
          <w:szCs w:val="28"/>
        </w:rPr>
        <w:t>спортсменов</w:t>
      </w:r>
      <w:r w:rsidRPr="00324F12">
        <w:rPr>
          <w:color w:val="FF0000"/>
          <w:spacing w:val="2"/>
          <w:sz w:val="28"/>
          <w:szCs w:val="28"/>
        </w:rPr>
        <w:t xml:space="preserve"> </w:t>
      </w:r>
      <w:r w:rsidRPr="00324F12">
        <w:rPr>
          <w:color w:val="332E2D"/>
          <w:spacing w:val="2"/>
          <w:sz w:val="28"/>
          <w:szCs w:val="28"/>
        </w:rPr>
        <w:t>и спортивных команд в</w:t>
      </w:r>
      <w:bookmarkStart w:id="3" w:name="_Hlk69726233"/>
      <w:r>
        <w:rPr>
          <w:color w:val="332E2D"/>
          <w:spacing w:val="2"/>
          <w:sz w:val="28"/>
          <w:szCs w:val="28"/>
        </w:rPr>
        <w:t>о</w:t>
      </w:r>
      <w:r w:rsidRPr="00324F12">
        <w:rPr>
          <w:color w:val="332E2D"/>
          <w:spacing w:val="2"/>
          <w:sz w:val="28"/>
          <w:szCs w:val="28"/>
        </w:rPr>
        <w:t xml:space="preserve"> всероссийских, региональных, межрегиональных, муниципальных, межмуниципальных</w:t>
      </w:r>
      <w:bookmarkEnd w:id="3"/>
      <w:r w:rsidRPr="00324F12">
        <w:rPr>
          <w:color w:val="332E2D"/>
          <w:spacing w:val="2"/>
          <w:sz w:val="28"/>
          <w:szCs w:val="28"/>
        </w:rPr>
        <w:t>, в тренировочных сборах.</w:t>
      </w:r>
    </w:p>
    <w:p w14:paraId="2CCB9941" w14:textId="4D328028" w:rsidR="00F26482" w:rsidRDefault="00F26482" w:rsidP="00730A93">
      <w:pPr>
        <w:pStyle w:val="ac"/>
        <w:numPr>
          <w:ilvl w:val="1"/>
          <w:numId w:val="1"/>
        </w:numPr>
        <w:ind w:left="0" w:firstLine="709"/>
        <w:contextualSpacing w:val="0"/>
        <w:jc w:val="both"/>
        <w:rPr>
          <w:color w:val="332E2D"/>
          <w:spacing w:val="2"/>
          <w:sz w:val="28"/>
          <w:szCs w:val="28"/>
        </w:rPr>
      </w:pPr>
      <w:r w:rsidRPr="00324F12">
        <w:rPr>
          <w:color w:val="332E2D"/>
          <w:spacing w:val="2"/>
          <w:sz w:val="28"/>
          <w:szCs w:val="28"/>
        </w:rPr>
        <w:t>Организаторами физкультурных и спортивных мероприятий являются: отдел культуры, спорта</w:t>
      </w:r>
      <w:r>
        <w:rPr>
          <w:color w:val="332E2D"/>
          <w:spacing w:val="2"/>
          <w:sz w:val="28"/>
          <w:szCs w:val="28"/>
        </w:rPr>
        <w:t xml:space="preserve">, </w:t>
      </w:r>
      <w:r w:rsidRPr="00324F12">
        <w:rPr>
          <w:color w:val="332E2D"/>
          <w:spacing w:val="2"/>
          <w:sz w:val="28"/>
          <w:szCs w:val="28"/>
        </w:rPr>
        <w:t>молодежной политики</w:t>
      </w:r>
      <w:r>
        <w:rPr>
          <w:color w:val="332E2D"/>
          <w:spacing w:val="2"/>
          <w:sz w:val="28"/>
          <w:szCs w:val="28"/>
        </w:rPr>
        <w:t xml:space="preserve"> и развития туризма</w:t>
      </w:r>
      <w:r w:rsidR="00D805C7">
        <w:rPr>
          <w:color w:val="332E2D"/>
          <w:spacing w:val="2"/>
          <w:sz w:val="28"/>
          <w:szCs w:val="28"/>
        </w:rPr>
        <w:t xml:space="preserve">, </w:t>
      </w:r>
      <w:r w:rsidRPr="00324F12">
        <w:rPr>
          <w:color w:val="332E2D"/>
          <w:spacing w:val="2"/>
          <w:sz w:val="28"/>
          <w:szCs w:val="28"/>
        </w:rPr>
        <w:t>отдел образования</w:t>
      </w:r>
      <w:r>
        <w:rPr>
          <w:color w:val="332E2D"/>
          <w:spacing w:val="2"/>
          <w:sz w:val="28"/>
          <w:szCs w:val="28"/>
        </w:rPr>
        <w:t xml:space="preserve"> Департамента социальной политики администрации муниципального образования «Городс</w:t>
      </w:r>
      <w:bookmarkStart w:id="4" w:name="_GoBack"/>
      <w:bookmarkEnd w:id="4"/>
      <w:r>
        <w:rPr>
          <w:color w:val="332E2D"/>
          <w:spacing w:val="2"/>
          <w:sz w:val="28"/>
          <w:szCs w:val="28"/>
        </w:rPr>
        <w:t>кой округ Ногликский»</w:t>
      </w:r>
      <w:r w:rsidR="00D805C7">
        <w:rPr>
          <w:color w:val="332E2D"/>
          <w:spacing w:val="2"/>
          <w:sz w:val="28"/>
          <w:szCs w:val="28"/>
        </w:rPr>
        <w:t xml:space="preserve"> (далее – Департамент соц</w:t>
      </w:r>
      <w:r w:rsidR="00251DB0">
        <w:rPr>
          <w:color w:val="332E2D"/>
          <w:spacing w:val="2"/>
          <w:sz w:val="28"/>
          <w:szCs w:val="28"/>
        </w:rPr>
        <w:t xml:space="preserve">иальной </w:t>
      </w:r>
      <w:r w:rsidR="00D805C7">
        <w:rPr>
          <w:color w:val="332E2D"/>
          <w:spacing w:val="2"/>
          <w:sz w:val="28"/>
          <w:szCs w:val="28"/>
        </w:rPr>
        <w:t>политики)</w:t>
      </w:r>
      <w:r w:rsidRPr="00324F12">
        <w:rPr>
          <w:color w:val="332E2D"/>
          <w:spacing w:val="2"/>
          <w:sz w:val="28"/>
          <w:szCs w:val="28"/>
        </w:rPr>
        <w:t>, бюджетные и автономные учреждения муниципального образования «Городской округ Ногликский».</w:t>
      </w:r>
    </w:p>
    <w:p w14:paraId="0EDD5AF7" w14:textId="49BB0759" w:rsidR="000C4B8D" w:rsidRPr="000C4B8D" w:rsidRDefault="000C4B8D" w:rsidP="00730A93">
      <w:pPr>
        <w:pStyle w:val="ac"/>
        <w:numPr>
          <w:ilvl w:val="1"/>
          <w:numId w:val="1"/>
        </w:numPr>
        <w:ind w:left="0" w:firstLine="709"/>
        <w:contextualSpacing w:val="0"/>
        <w:jc w:val="both"/>
        <w:rPr>
          <w:color w:val="332E2D"/>
          <w:spacing w:val="2"/>
          <w:sz w:val="28"/>
          <w:szCs w:val="28"/>
        </w:rPr>
      </w:pPr>
      <w:r w:rsidRPr="000C4B8D">
        <w:rPr>
          <w:color w:val="332E2D"/>
          <w:spacing w:val="2"/>
          <w:sz w:val="28"/>
          <w:szCs w:val="28"/>
        </w:rPr>
        <w:t>Финансирование мероприятий осуществляется в рамках реализации муниципальных программ: «Развитие образования в муниципальном образовании «Городской округ Ногликский», «Развитие культуры в муниципальном образовании «Городской округ Ногликский», «Развитие физической культуры, спорта и молодежной политики в муниципальном образовании «Городской округ Ногликский», «Доступная среда в муниципальном образован</w:t>
      </w:r>
      <w:r w:rsidR="006F4515">
        <w:rPr>
          <w:color w:val="332E2D"/>
          <w:spacing w:val="2"/>
          <w:sz w:val="28"/>
          <w:szCs w:val="28"/>
        </w:rPr>
        <w:t>ии «Городской округ Ногликский»</w:t>
      </w:r>
      <w:r w:rsidRPr="000C4B8D">
        <w:rPr>
          <w:color w:val="332E2D"/>
          <w:spacing w:val="2"/>
          <w:sz w:val="28"/>
          <w:szCs w:val="28"/>
        </w:rPr>
        <w:t xml:space="preserve"> в соответствии с бюджетной росписью на соответствующий год на указанные цели.</w:t>
      </w:r>
    </w:p>
    <w:p w14:paraId="0A6FB03F" w14:textId="747DE91A" w:rsidR="00844CA9" w:rsidRPr="006624A9" w:rsidRDefault="00844CA9" w:rsidP="00730A93">
      <w:pPr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     </w:t>
      </w:r>
    </w:p>
    <w:p w14:paraId="343E4D04" w14:textId="4BD7A360" w:rsidR="00844CA9" w:rsidRDefault="00844CA9" w:rsidP="00730A93">
      <w:pPr>
        <w:pStyle w:val="ac"/>
        <w:numPr>
          <w:ilvl w:val="0"/>
          <w:numId w:val="1"/>
        </w:numPr>
        <w:jc w:val="center"/>
        <w:rPr>
          <w:color w:val="332E2D"/>
          <w:spacing w:val="2"/>
          <w:sz w:val="28"/>
          <w:szCs w:val="28"/>
        </w:rPr>
      </w:pPr>
      <w:r w:rsidRPr="000C4B8D">
        <w:rPr>
          <w:color w:val="332E2D"/>
          <w:spacing w:val="2"/>
          <w:sz w:val="28"/>
          <w:szCs w:val="28"/>
        </w:rPr>
        <w:t>Цели и задачи</w:t>
      </w:r>
    </w:p>
    <w:p w14:paraId="230AAAD7" w14:textId="77777777" w:rsidR="006F4515" w:rsidRPr="006F4515" w:rsidRDefault="006F4515" w:rsidP="006F4515">
      <w:pPr>
        <w:jc w:val="center"/>
        <w:rPr>
          <w:color w:val="332E2D"/>
          <w:spacing w:val="2"/>
          <w:sz w:val="28"/>
          <w:szCs w:val="28"/>
        </w:rPr>
      </w:pPr>
    </w:p>
    <w:p w14:paraId="6BD8C077" w14:textId="10FD539F" w:rsidR="00CC1111" w:rsidRDefault="00195B10" w:rsidP="00730A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9D5DEA">
        <w:rPr>
          <w:sz w:val="28"/>
          <w:szCs w:val="28"/>
        </w:rPr>
        <w:t>О</w:t>
      </w:r>
      <w:r w:rsidR="009D5DEA" w:rsidRPr="009D5DEA">
        <w:rPr>
          <w:sz w:val="28"/>
          <w:szCs w:val="28"/>
        </w:rPr>
        <w:t>рганизаци</w:t>
      </w:r>
      <w:r w:rsidR="009D5DEA">
        <w:rPr>
          <w:sz w:val="28"/>
          <w:szCs w:val="28"/>
        </w:rPr>
        <w:t>я</w:t>
      </w:r>
      <w:r w:rsidR="009D5DEA" w:rsidRPr="009D5DEA">
        <w:rPr>
          <w:sz w:val="28"/>
          <w:szCs w:val="28"/>
        </w:rPr>
        <w:t xml:space="preserve"> и проведение физкультурных и спортивных мероприятий на территории</w:t>
      </w:r>
      <w:r w:rsidR="006946A3">
        <w:rPr>
          <w:sz w:val="28"/>
          <w:szCs w:val="28"/>
        </w:rPr>
        <w:t xml:space="preserve"> и за пределами</w:t>
      </w:r>
      <w:r w:rsidR="009D5DEA" w:rsidRPr="009D5DEA">
        <w:rPr>
          <w:sz w:val="28"/>
          <w:szCs w:val="28"/>
        </w:rPr>
        <w:t xml:space="preserve"> муниципального образования «Городской округ Ногликский» </w:t>
      </w:r>
      <w:r w:rsidR="009D5DEA">
        <w:rPr>
          <w:sz w:val="28"/>
          <w:szCs w:val="28"/>
        </w:rPr>
        <w:t>проводится в целях</w:t>
      </w:r>
      <w:r w:rsidR="00CC1111">
        <w:rPr>
          <w:sz w:val="28"/>
          <w:szCs w:val="28"/>
        </w:rPr>
        <w:t xml:space="preserve"> создания условий для:</w:t>
      </w:r>
    </w:p>
    <w:p w14:paraId="1D525D91" w14:textId="256B506E" w:rsidR="00CC1111" w:rsidRDefault="00CC1111" w:rsidP="00730A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2.1.1</w:t>
      </w:r>
      <w:r w:rsidR="00251DB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95B10">
        <w:rPr>
          <w:sz w:val="28"/>
          <w:szCs w:val="28"/>
        </w:rPr>
        <w:t>вовлечения подрастающего поколения в систематические занятия спортом</w:t>
      </w:r>
      <w:r>
        <w:rPr>
          <w:sz w:val="28"/>
          <w:szCs w:val="28"/>
        </w:rPr>
        <w:t>;</w:t>
      </w:r>
    </w:p>
    <w:p w14:paraId="608D0E9A" w14:textId="6BAB9EFD" w:rsidR="00CC1111" w:rsidRDefault="00CC1111" w:rsidP="00730A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2.1.2.</w:t>
      </w:r>
      <w:r w:rsidR="00195B10">
        <w:rPr>
          <w:sz w:val="28"/>
          <w:szCs w:val="28"/>
        </w:rPr>
        <w:t xml:space="preserve"> занятий </w:t>
      </w:r>
      <w:r>
        <w:rPr>
          <w:sz w:val="28"/>
          <w:szCs w:val="28"/>
        </w:rPr>
        <w:t xml:space="preserve">населением </w:t>
      </w:r>
      <w:r w:rsidR="00195B10">
        <w:rPr>
          <w:sz w:val="28"/>
          <w:szCs w:val="28"/>
        </w:rPr>
        <w:t>физической культурой и спортивной подготовк</w:t>
      </w:r>
      <w:r>
        <w:rPr>
          <w:sz w:val="28"/>
          <w:szCs w:val="28"/>
        </w:rPr>
        <w:t>ой</w:t>
      </w:r>
      <w:r w:rsidR="00324F12">
        <w:rPr>
          <w:sz w:val="28"/>
          <w:szCs w:val="28"/>
        </w:rPr>
        <w:t>;</w:t>
      </w:r>
    </w:p>
    <w:p w14:paraId="2BD4F76A" w14:textId="77777777" w:rsidR="00CC1111" w:rsidRDefault="00CC1111" w:rsidP="00730A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Задачами являются:</w:t>
      </w:r>
    </w:p>
    <w:p w14:paraId="12B33C4D" w14:textId="77777777" w:rsidR="00CC1111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2.</w:t>
      </w:r>
      <w:r w:rsidR="00195B10">
        <w:rPr>
          <w:color w:val="332E2D"/>
          <w:spacing w:val="2"/>
          <w:sz w:val="28"/>
          <w:szCs w:val="28"/>
        </w:rPr>
        <w:t>2</w:t>
      </w:r>
      <w:r w:rsidRPr="006624A9">
        <w:rPr>
          <w:color w:val="332E2D"/>
          <w:spacing w:val="2"/>
          <w:sz w:val="28"/>
          <w:szCs w:val="28"/>
        </w:rPr>
        <w:t>.</w:t>
      </w:r>
      <w:r w:rsidR="00CC1111">
        <w:rPr>
          <w:color w:val="332E2D"/>
          <w:spacing w:val="2"/>
          <w:sz w:val="28"/>
          <w:szCs w:val="28"/>
        </w:rPr>
        <w:t>1.</w:t>
      </w:r>
      <w:r w:rsidRPr="006624A9">
        <w:rPr>
          <w:color w:val="332E2D"/>
          <w:spacing w:val="2"/>
          <w:sz w:val="28"/>
          <w:szCs w:val="28"/>
        </w:rPr>
        <w:t xml:space="preserve"> Привлечение населения к регулярным занятиям физической культурой и спортом;</w:t>
      </w:r>
    </w:p>
    <w:p w14:paraId="219F4056" w14:textId="77777777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2.</w:t>
      </w:r>
      <w:r w:rsidR="00CC1111">
        <w:rPr>
          <w:color w:val="332E2D"/>
          <w:spacing w:val="2"/>
          <w:sz w:val="28"/>
          <w:szCs w:val="28"/>
        </w:rPr>
        <w:t>2.2</w:t>
      </w:r>
      <w:r w:rsidRPr="006624A9">
        <w:rPr>
          <w:color w:val="332E2D"/>
          <w:spacing w:val="2"/>
          <w:sz w:val="28"/>
          <w:szCs w:val="28"/>
        </w:rPr>
        <w:t>. Пропаганда физической культуры и спорта, создание позитивного имиджа округа, привлекательного для населения;</w:t>
      </w:r>
    </w:p>
    <w:p w14:paraId="1D233602" w14:textId="77777777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2.</w:t>
      </w:r>
      <w:r w:rsidR="00CC1111">
        <w:rPr>
          <w:color w:val="332E2D"/>
          <w:spacing w:val="2"/>
          <w:sz w:val="28"/>
          <w:szCs w:val="28"/>
        </w:rPr>
        <w:t>2.3</w:t>
      </w:r>
      <w:r w:rsidRPr="006624A9">
        <w:rPr>
          <w:color w:val="332E2D"/>
          <w:spacing w:val="2"/>
          <w:sz w:val="28"/>
          <w:szCs w:val="28"/>
        </w:rPr>
        <w:t>. Организация досуга населения и укрепление его здоровья;</w:t>
      </w:r>
    </w:p>
    <w:p w14:paraId="49C65931" w14:textId="77777777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2.</w:t>
      </w:r>
      <w:r w:rsidR="00CC1111">
        <w:rPr>
          <w:color w:val="332E2D"/>
          <w:spacing w:val="2"/>
          <w:sz w:val="28"/>
          <w:szCs w:val="28"/>
        </w:rPr>
        <w:t>2.4</w:t>
      </w:r>
      <w:r w:rsidRPr="006624A9">
        <w:rPr>
          <w:color w:val="332E2D"/>
          <w:spacing w:val="2"/>
          <w:sz w:val="28"/>
          <w:szCs w:val="28"/>
        </w:rPr>
        <w:t>. Повышение интереса различных категорий населения к занятиям физической культурой и спортом</w:t>
      </w:r>
      <w:r w:rsidR="00324F12">
        <w:rPr>
          <w:color w:val="332E2D"/>
          <w:spacing w:val="2"/>
          <w:sz w:val="28"/>
          <w:szCs w:val="28"/>
        </w:rPr>
        <w:t>;</w:t>
      </w:r>
    </w:p>
    <w:p w14:paraId="439F45C6" w14:textId="671D4518" w:rsidR="00CC1111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2.</w:t>
      </w:r>
      <w:r w:rsidR="00CC1111">
        <w:rPr>
          <w:color w:val="332E2D"/>
          <w:spacing w:val="2"/>
          <w:sz w:val="28"/>
          <w:szCs w:val="28"/>
        </w:rPr>
        <w:t>2.5</w:t>
      </w:r>
      <w:r w:rsidRPr="006624A9">
        <w:rPr>
          <w:color w:val="332E2D"/>
          <w:spacing w:val="2"/>
          <w:sz w:val="28"/>
          <w:szCs w:val="28"/>
        </w:rPr>
        <w:t>. Подготовка спортивного резерва.</w:t>
      </w:r>
    </w:p>
    <w:p w14:paraId="6F35C822" w14:textId="77777777" w:rsidR="00324F12" w:rsidRDefault="00324F12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</w:p>
    <w:p w14:paraId="79DB53AC" w14:textId="2B594C0B" w:rsidR="00324F12" w:rsidRDefault="00844CA9" w:rsidP="006F4515">
      <w:pPr>
        <w:ind w:firstLine="709"/>
        <w:jc w:val="center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3. Организаци</w:t>
      </w:r>
      <w:r w:rsidR="006946A3">
        <w:rPr>
          <w:color w:val="332E2D"/>
          <w:spacing w:val="2"/>
          <w:sz w:val="28"/>
          <w:szCs w:val="28"/>
        </w:rPr>
        <w:t xml:space="preserve">я, </w:t>
      </w:r>
      <w:r w:rsidRPr="006624A9">
        <w:rPr>
          <w:color w:val="332E2D"/>
          <w:spacing w:val="2"/>
          <w:sz w:val="28"/>
          <w:szCs w:val="28"/>
        </w:rPr>
        <w:t>проведение</w:t>
      </w:r>
      <w:r w:rsidR="006946A3">
        <w:rPr>
          <w:color w:val="332E2D"/>
          <w:spacing w:val="2"/>
          <w:sz w:val="28"/>
          <w:szCs w:val="28"/>
        </w:rPr>
        <w:t xml:space="preserve"> и участие в</w:t>
      </w:r>
      <w:r w:rsidRPr="006624A9">
        <w:rPr>
          <w:color w:val="332E2D"/>
          <w:spacing w:val="2"/>
          <w:sz w:val="28"/>
          <w:szCs w:val="28"/>
        </w:rPr>
        <w:t xml:space="preserve"> физкультурных и </w:t>
      </w:r>
      <w:r w:rsidR="00251DB0">
        <w:rPr>
          <w:color w:val="332E2D"/>
          <w:spacing w:val="2"/>
          <w:sz w:val="28"/>
          <w:szCs w:val="28"/>
        </w:rPr>
        <w:br/>
      </w:r>
      <w:r w:rsidRPr="006624A9">
        <w:rPr>
          <w:color w:val="332E2D"/>
          <w:spacing w:val="2"/>
          <w:sz w:val="28"/>
          <w:szCs w:val="28"/>
        </w:rPr>
        <w:t>спортивных</w:t>
      </w:r>
      <w:r w:rsidR="00251DB0">
        <w:rPr>
          <w:color w:val="332E2D"/>
          <w:spacing w:val="2"/>
          <w:sz w:val="28"/>
          <w:szCs w:val="28"/>
        </w:rPr>
        <w:t xml:space="preserve"> </w:t>
      </w:r>
      <w:r w:rsidR="006946A3">
        <w:rPr>
          <w:color w:val="332E2D"/>
          <w:spacing w:val="2"/>
          <w:sz w:val="28"/>
          <w:szCs w:val="28"/>
        </w:rPr>
        <w:t>м</w:t>
      </w:r>
      <w:r w:rsidRPr="006624A9">
        <w:rPr>
          <w:color w:val="332E2D"/>
          <w:spacing w:val="2"/>
          <w:sz w:val="28"/>
          <w:szCs w:val="28"/>
        </w:rPr>
        <w:t>ероприяти</w:t>
      </w:r>
      <w:r w:rsidR="006946A3">
        <w:rPr>
          <w:color w:val="332E2D"/>
          <w:spacing w:val="2"/>
          <w:sz w:val="28"/>
          <w:szCs w:val="28"/>
        </w:rPr>
        <w:t>ях</w:t>
      </w:r>
    </w:p>
    <w:p w14:paraId="7AF530AD" w14:textId="77777777" w:rsidR="006F4515" w:rsidRDefault="006F4515" w:rsidP="006F4515">
      <w:pPr>
        <w:ind w:firstLine="709"/>
        <w:jc w:val="center"/>
        <w:rPr>
          <w:color w:val="332E2D"/>
          <w:spacing w:val="2"/>
          <w:sz w:val="28"/>
          <w:szCs w:val="28"/>
        </w:rPr>
      </w:pPr>
    </w:p>
    <w:p w14:paraId="454FBD98" w14:textId="1CCD266F" w:rsidR="00607C39" w:rsidRPr="006624A9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 xml:space="preserve">3.1. Основанием для </w:t>
      </w:r>
      <w:r w:rsidR="006624A9" w:rsidRPr="006624A9">
        <w:rPr>
          <w:color w:val="332E2D"/>
          <w:spacing w:val="2"/>
          <w:sz w:val="28"/>
          <w:szCs w:val="28"/>
        </w:rPr>
        <w:t xml:space="preserve">организации и </w:t>
      </w:r>
      <w:r w:rsidRPr="006624A9">
        <w:rPr>
          <w:color w:val="332E2D"/>
          <w:spacing w:val="2"/>
          <w:sz w:val="28"/>
          <w:szCs w:val="28"/>
        </w:rPr>
        <w:t>проведения физкультурных и спортивных мероприятий, а также для участия в</w:t>
      </w:r>
      <w:r w:rsidR="006946A3">
        <w:rPr>
          <w:color w:val="332E2D"/>
          <w:spacing w:val="2"/>
          <w:sz w:val="28"/>
          <w:szCs w:val="28"/>
        </w:rPr>
        <w:t>о</w:t>
      </w:r>
      <w:r w:rsidRPr="006624A9">
        <w:rPr>
          <w:color w:val="332E2D"/>
          <w:spacing w:val="2"/>
          <w:sz w:val="28"/>
          <w:szCs w:val="28"/>
        </w:rPr>
        <w:t xml:space="preserve"> </w:t>
      </w:r>
      <w:r w:rsidR="00607C39" w:rsidRPr="006624A9">
        <w:rPr>
          <w:color w:val="332E2D"/>
          <w:spacing w:val="2"/>
          <w:sz w:val="28"/>
          <w:szCs w:val="28"/>
        </w:rPr>
        <w:t>всероссийских, региональных, межрегиональных, муниципальных, межмуниципальных</w:t>
      </w:r>
      <w:r w:rsidR="006624A9" w:rsidRPr="006624A9">
        <w:rPr>
          <w:color w:val="332E2D"/>
          <w:spacing w:val="2"/>
          <w:sz w:val="28"/>
          <w:szCs w:val="28"/>
        </w:rPr>
        <w:t xml:space="preserve"> соревнованиях являются</w:t>
      </w:r>
      <w:r w:rsidR="00607C39" w:rsidRPr="006624A9">
        <w:rPr>
          <w:color w:val="332E2D"/>
          <w:spacing w:val="2"/>
          <w:sz w:val="28"/>
          <w:szCs w:val="28"/>
        </w:rPr>
        <w:t>:</w:t>
      </w:r>
    </w:p>
    <w:p w14:paraId="08EAFD84" w14:textId="059FFB00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- утвержденные календарные планы проведения физкультурных и спортивных мероприятий муниципального образования «Городской округ Ногликский»;</w:t>
      </w:r>
    </w:p>
    <w:p w14:paraId="097E171C" w14:textId="51731C9B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- утвержденные положения</w:t>
      </w:r>
      <w:r w:rsidR="005A761E">
        <w:rPr>
          <w:color w:val="332E2D"/>
          <w:spacing w:val="2"/>
          <w:sz w:val="28"/>
          <w:szCs w:val="28"/>
        </w:rPr>
        <w:t xml:space="preserve"> (регламент</w:t>
      </w:r>
      <w:r w:rsidR="006054ED">
        <w:rPr>
          <w:color w:val="332E2D"/>
          <w:spacing w:val="2"/>
          <w:sz w:val="28"/>
          <w:szCs w:val="28"/>
        </w:rPr>
        <w:t>ы</w:t>
      </w:r>
      <w:r w:rsidR="005A761E">
        <w:rPr>
          <w:color w:val="332E2D"/>
          <w:spacing w:val="2"/>
          <w:sz w:val="28"/>
          <w:szCs w:val="28"/>
        </w:rPr>
        <w:t>)</w:t>
      </w:r>
      <w:r w:rsidRPr="006624A9">
        <w:rPr>
          <w:color w:val="332E2D"/>
          <w:spacing w:val="2"/>
          <w:sz w:val="28"/>
          <w:szCs w:val="28"/>
        </w:rPr>
        <w:t xml:space="preserve"> о проведении физкультурных и спортивных мероприятий;</w:t>
      </w:r>
    </w:p>
    <w:p w14:paraId="16727DA3" w14:textId="668ADB5F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- приказы</w:t>
      </w:r>
      <w:r w:rsidR="006946A3">
        <w:rPr>
          <w:color w:val="332E2D"/>
          <w:spacing w:val="2"/>
          <w:sz w:val="28"/>
          <w:szCs w:val="28"/>
        </w:rPr>
        <w:t xml:space="preserve"> Департамента социальной политики</w:t>
      </w:r>
      <w:r w:rsidRPr="006624A9">
        <w:rPr>
          <w:color w:val="332E2D"/>
          <w:spacing w:val="2"/>
          <w:sz w:val="28"/>
          <w:szCs w:val="28"/>
        </w:rPr>
        <w:t xml:space="preserve"> о проведении физкультурн</w:t>
      </w:r>
      <w:r w:rsidR="006946A3">
        <w:rPr>
          <w:color w:val="332E2D"/>
          <w:spacing w:val="2"/>
          <w:sz w:val="28"/>
          <w:szCs w:val="28"/>
        </w:rPr>
        <w:t>о-массовых</w:t>
      </w:r>
      <w:r w:rsidRPr="006624A9">
        <w:rPr>
          <w:color w:val="332E2D"/>
          <w:spacing w:val="2"/>
          <w:sz w:val="28"/>
          <w:szCs w:val="28"/>
        </w:rPr>
        <w:t xml:space="preserve"> и спортивных мероприятий</w:t>
      </w:r>
      <w:r w:rsidR="008B59A8">
        <w:rPr>
          <w:color w:val="332E2D"/>
          <w:spacing w:val="2"/>
          <w:sz w:val="28"/>
          <w:szCs w:val="28"/>
        </w:rPr>
        <w:t>, командировании спортсменов</w:t>
      </w:r>
      <w:r w:rsidRPr="006624A9">
        <w:rPr>
          <w:color w:val="332E2D"/>
          <w:spacing w:val="2"/>
          <w:sz w:val="28"/>
          <w:szCs w:val="28"/>
        </w:rPr>
        <w:t xml:space="preserve"> с указанием организатора проведения мероприятия, мест</w:t>
      </w:r>
      <w:r w:rsidR="006946A3">
        <w:rPr>
          <w:color w:val="332E2D"/>
          <w:spacing w:val="2"/>
          <w:sz w:val="28"/>
          <w:szCs w:val="28"/>
        </w:rPr>
        <w:t>а</w:t>
      </w:r>
      <w:r w:rsidRPr="006624A9">
        <w:rPr>
          <w:color w:val="332E2D"/>
          <w:spacing w:val="2"/>
          <w:sz w:val="28"/>
          <w:szCs w:val="28"/>
        </w:rPr>
        <w:t xml:space="preserve"> и сроков проведения, сметы</w:t>
      </w:r>
      <w:r w:rsidR="00730A93">
        <w:rPr>
          <w:color w:val="332E2D"/>
          <w:spacing w:val="2"/>
          <w:sz w:val="28"/>
          <w:szCs w:val="28"/>
        </w:rPr>
        <w:t>.</w:t>
      </w:r>
    </w:p>
    <w:p w14:paraId="64FE6E47" w14:textId="760F16FC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3.2. Организация и проведение физкультурных и спортивных мероприятий</w:t>
      </w:r>
      <w:r w:rsidR="006624A9" w:rsidRPr="006624A9">
        <w:rPr>
          <w:color w:val="332E2D"/>
          <w:spacing w:val="2"/>
          <w:sz w:val="28"/>
          <w:szCs w:val="28"/>
        </w:rPr>
        <w:t xml:space="preserve"> включает</w:t>
      </w:r>
      <w:r w:rsidRPr="006624A9">
        <w:rPr>
          <w:color w:val="332E2D"/>
          <w:spacing w:val="2"/>
          <w:sz w:val="28"/>
          <w:szCs w:val="28"/>
        </w:rPr>
        <w:t>:</w:t>
      </w:r>
    </w:p>
    <w:p w14:paraId="05F3986A" w14:textId="77777777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- разработку и осуществление ежегодного календарного плана проведения физкультурных и спортивных мероприятий;</w:t>
      </w:r>
    </w:p>
    <w:p w14:paraId="55112471" w14:textId="77777777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- проведение спартакиад, спортивных праздников и иных массовых физкультурных</w:t>
      </w:r>
      <w:r w:rsidR="00DF0031" w:rsidRPr="00DF0031">
        <w:rPr>
          <w:color w:val="332E2D"/>
          <w:spacing w:val="2"/>
          <w:sz w:val="28"/>
          <w:szCs w:val="28"/>
        </w:rPr>
        <w:t xml:space="preserve"> </w:t>
      </w:r>
      <w:r w:rsidRPr="006624A9">
        <w:rPr>
          <w:color w:val="332E2D"/>
          <w:spacing w:val="2"/>
          <w:sz w:val="28"/>
          <w:szCs w:val="28"/>
        </w:rPr>
        <w:t>мероприятий;</w:t>
      </w:r>
    </w:p>
    <w:p w14:paraId="4C5A625E" w14:textId="77777777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- информирование населения о проведении мероприятий;</w:t>
      </w:r>
    </w:p>
    <w:p w14:paraId="0878FE86" w14:textId="77777777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- организацию посещения зрителями спортивных мероприятий;</w:t>
      </w:r>
    </w:p>
    <w:p w14:paraId="35D7A7D2" w14:textId="77777777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- обеспечение медицинского обслуживания физкультурного или спортивного мероприятия;</w:t>
      </w:r>
    </w:p>
    <w:p w14:paraId="65FCEB2E" w14:textId="77777777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- обеспечение сопровождения ГИБДД (при необходимости);</w:t>
      </w:r>
    </w:p>
    <w:p w14:paraId="2BADC876" w14:textId="77777777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 xml:space="preserve">- привлечение средств массовой информации для освещения </w:t>
      </w:r>
      <w:r w:rsidR="006624A9" w:rsidRPr="006624A9">
        <w:rPr>
          <w:color w:val="332E2D"/>
          <w:spacing w:val="2"/>
          <w:sz w:val="28"/>
          <w:szCs w:val="28"/>
        </w:rPr>
        <w:t>муниципальных</w:t>
      </w:r>
      <w:r w:rsidRPr="006624A9">
        <w:rPr>
          <w:color w:val="332E2D"/>
          <w:spacing w:val="2"/>
          <w:sz w:val="28"/>
          <w:szCs w:val="28"/>
        </w:rPr>
        <w:t xml:space="preserve"> физкультурных или спортивных мероприятий;</w:t>
      </w:r>
    </w:p>
    <w:p w14:paraId="131C0EA3" w14:textId="77777777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- приобретение наградной продукции и награждение победителей и призеров физкультурного или спортивного массового мероприятия;</w:t>
      </w:r>
    </w:p>
    <w:p w14:paraId="100CDF16" w14:textId="7ECD2018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 xml:space="preserve">- комплектование сборных команд муниципального образования «Городской округ Ногликский» по соответствующему виду </w:t>
      </w:r>
      <w:r w:rsidR="002939C2">
        <w:rPr>
          <w:color w:val="332E2D"/>
          <w:spacing w:val="2"/>
          <w:sz w:val="28"/>
          <w:szCs w:val="28"/>
        </w:rPr>
        <w:t>с</w:t>
      </w:r>
      <w:r w:rsidRPr="006624A9">
        <w:rPr>
          <w:color w:val="332E2D"/>
          <w:spacing w:val="2"/>
          <w:sz w:val="28"/>
          <w:szCs w:val="28"/>
        </w:rPr>
        <w:t>порта;</w:t>
      </w:r>
    </w:p>
    <w:p w14:paraId="430DEBB5" w14:textId="77777777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- популяризацию занятий физической культурой и спортом;</w:t>
      </w:r>
    </w:p>
    <w:p w14:paraId="37125457" w14:textId="77777777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lastRenderedPageBreak/>
        <w:t>- пропаганду здорового образа жизни;</w:t>
      </w:r>
    </w:p>
    <w:p w14:paraId="5C4BC9F9" w14:textId="20394CC0" w:rsidR="00533CA7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- организацию досуга населения.</w:t>
      </w:r>
    </w:p>
    <w:p w14:paraId="0F38EAD6" w14:textId="662A5612" w:rsidR="00324F12" w:rsidRPr="006624A9" w:rsidRDefault="00324F12" w:rsidP="00730A93">
      <w:pPr>
        <w:ind w:firstLine="709"/>
        <w:rPr>
          <w:color w:val="332E2D"/>
          <w:spacing w:val="2"/>
          <w:sz w:val="28"/>
          <w:szCs w:val="28"/>
        </w:rPr>
      </w:pPr>
    </w:p>
    <w:p w14:paraId="6A9E6F2E" w14:textId="40151EDF" w:rsidR="00536DA3" w:rsidRDefault="00844CA9" w:rsidP="00730A93">
      <w:pPr>
        <w:ind w:firstLine="709"/>
        <w:jc w:val="center"/>
        <w:rPr>
          <w:b/>
          <w:bCs/>
        </w:rPr>
      </w:pPr>
      <w:r w:rsidRPr="006624A9">
        <w:rPr>
          <w:color w:val="332E2D"/>
          <w:spacing w:val="2"/>
          <w:sz w:val="28"/>
          <w:szCs w:val="28"/>
        </w:rPr>
        <w:t xml:space="preserve">4. </w:t>
      </w:r>
      <w:r w:rsidR="00536DA3" w:rsidRPr="00536DA3">
        <w:rPr>
          <w:color w:val="332E2D"/>
          <w:spacing w:val="2"/>
          <w:sz w:val="28"/>
          <w:szCs w:val="28"/>
        </w:rPr>
        <w:t xml:space="preserve">Финансовое обеспечение расходов на проведение </w:t>
      </w:r>
      <w:r w:rsidR="004F33C1">
        <w:rPr>
          <w:color w:val="332E2D"/>
          <w:spacing w:val="2"/>
          <w:sz w:val="28"/>
          <w:szCs w:val="28"/>
        </w:rPr>
        <w:t xml:space="preserve">и участие </w:t>
      </w:r>
      <w:r w:rsidR="000F099F">
        <w:rPr>
          <w:color w:val="332E2D"/>
          <w:spacing w:val="2"/>
          <w:sz w:val="28"/>
          <w:szCs w:val="28"/>
        </w:rPr>
        <w:br/>
      </w:r>
      <w:r w:rsidR="004F33C1">
        <w:rPr>
          <w:color w:val="332E2D"/>
          <w:spacing w:val="2"/>
          <w:sz w:val="28"/>
          <w:szCs w:val="28"/>
        </w:rPr>
        <w:t xml:space="preserve">в </w:t>
      </w:r>
      <w:r w:rsidR="00536DA3" w:rsidRPr="00536DA3">
        <w:rPr>
          <w:color w:val="332E2D"/>
          <w:spacing w:val="2"/>
          <w:sz w:val="28"/>
          <w:szCs w:val="28"/>
        </w:rPr>
        <w:t>физкультурных и спортивных мероприяти</w:t>
      </w:r>
      <w:r w:rsidR="004F33C1">
        <w:rPr>
          <w:color w:val="332E2D"/>
          <w:spacing w:val="2"/>
          <w:sz w:val="28"/>
          <w:szCs w:val="28"/>
        </w:rPr>
        <w:t>ях</w:t>
      </w:r>
    </w:p>
    <w:p w14:paraId="2D4DA96C" w14:textId="77777777" w:rsidR="00324F12" w:rsidRPr="006624A9" w:rsidRDefault="00324F12" w:rsidP="00730A93">
      <w:pPr>
        <w:ind w:firstLine="709"/>
        <w:jc w:val="center"/>
        <w:rPr>
          <w:color w:val="332E2D"/>
          <w:spacing w:val="2"/>
          <w:sz w:val="28"/>
          <w:szCs w:val="28"/>
        </w:rPr>
      </w:pPr>
    </w:p>
    <w:p w14:paraId="2EA3428A" w14:textId="30CDE8F6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4.1 Финансирование расходов на проведение</w:t>
      </w:r>
      <w:r w:rsidR="006624A9" w:rsidRPr="006624A9">
        <w:rPr>
          <w:color w:val="332E2D"/>
          <w:spacing w:val="2"/>
          <w:sz w:val="28"/>
          <w:szCs w:val="28"/>
        </w:rPr>
        <w:t xml:space="preserve"> и участие </w:t>
      </w:r>
      <w:r w:rsidR="0069789D" w:rsidRPr="006624A9">
        <w:rPr>
          <w:color w:val="332E2D"/>
          <w:spacing w:val="2"/>
          <w:sz w:val="28"/>
          <w:szCs w:val="28"/>
        </w:rPr>
        <w:t>в физкультурн</w:t>
      </w:r>
      <w:r w:rsidR="008B59A8">
        <w:rPr>
          <w:color w:val="332E2D"/>
          <w:spacing w:val="2"/>
          <w:sz w:val="28"/>
          <w:szCs w:val="28"/>
        </w:rPr>
        <w:t>о-массовых</w:t>
      </w:r>
      <w:r w:rsidRPr="006624A9">
        <w:rPr>
          <w:color w:val="332E2D"/>
          <w:spacing w:val="2"/>
          <w:sz w:val="28"/>
          <w:szCs w:val="28"/>
        </w:rPr>
        <w:t xml:space="preserve"> и спортивных мероприяти</w:t>
      </w:r>
      <w:r w:rsidR="006624A9" w:rsidRPr="006624A9">
        <w:rPr>
          <w:color w:val="332E2D"/>
          <w:spacing w:val="2"/>
          <w:sz w:val="28"/>
          <w:szCs w:val="28"/>
        </w:rPr>
        <w:t>ях</w:t>
      </w:r>
      <w:r w:rsidRPr="006624A9">
        <w:rPr>
          <w:color w:val="332E2D"/>
          <w:spacing w:val="2"/>
          <w:sz w:val="28"/>
          <w:szCs w:val="28"/>
        </w:rPr>
        <w:t xml:space="preserve"> осуществляется за счет средств бюджета муниципального образования «Городской округ Ногликский» в пределах бюджетных ассигнований, предусмотренных в бюджете на соответствующий год.</w:t>
      </w:r>
    </w:p>
    <w:p w14:paraId="2DC9C35A" w14:textId="77777777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4.2. Иными источниками финансирования могут быть:</w:t>
      </w:r>
    </w:p>
    <w:p w14:paraId="29F1E940" w14:textId="6F065604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-</w:t>
      </w:r>
      <w:r w:rsidR="0069789D">
        <w:rPr>
          <w:color w:val="332E2D"/>
          <w:spacing w:val="2"/>
          <w:sz w:val="28"/>
          <w:szCs w:val="28"/>
        </w:rPr>
        <w:t xml:space="preserve"> средства от предпринима</w:t>
      </w:r>
      <w:r w:rsidR="00304CF8">
        <w:rPr>
          <w:color w:val="332E2D"/>
          <w:spacing w:val="2"/>
          <w:sz w:val="28"/>
          <w:szCs w:val="28"/>
        </w:rPr>
        <w:t xml:space="preserve">тельской </w:t>
      </w:r>
      <w:r w:rsidR="0069789D">
        <w:rPr>
          <w:color w:val="332E2D"/>
          <w:spacing w:val="2"/>
          <w:sz w:val="28"/>
          <w:szCs w:val="28"/>
        </w:rPr>
        <w:t>и иной приносящей доход деятельности</w:t>
      </w:r>
      <w:r w:rsidRPr="006624A9">
        <w:rPr>
          <w:color w:val="332E2D"/>
          <w:spacing w:val="2"/>
          <w:sz w:val="28"/>
          <w:szCs w:val="28"/>
        </w:rPr>
        <w:t>;</w:t>
      </w:r>
    </w:p>
    <w:p w14:paraId="35065121" w14:textId="1207D9B3" w:rsidR="00533CA7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-</w:t>
      </w:r>
      <w:r w:rsidR="0069789D">
        <w:rPr>
          <w:color w:val="332E2D"/>
          <w:spacing w:val="2"/>
          <w:sz w:val="28"/>
          <w:szCs w:val="28"/>
        </w:rPr>
        <w:t xml:space="preserve"> </w:t>
      </w:r>
      <w:r w:rsidRPr="006624A9">
        <w:rPr>
          <w:color w:val="332E2D"/>
          <w:spacing w:val="2"/>
          <w:sz w:val="28"/>
          <w:szCs w:val="28"/>
        </w:rPr>
        <w:t>безвозмездные поступления от физических и юридических лиц.</w:t>
      </w:r>
    </w:p>
    <w:p w14:paraId="09AEA453" w14:textId="36EB697A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4.</w:t>
      </w:r>
      <w:r w:rsidR="0069789D">
        <w:rPr>
          <w:color w:val="332E2D"/>
          <w:spacing w:val="2"/>
          <w:sz w:val="28"/>
          <w:szCs w:val="28"/>
        </w:rPr>
        <w:t>3</w:t>
      </w:r>
      <w:r w:rsidRPr="006624A9">
        <w:rPr>
          <w:color w:val="332E2D"/>
          <w:spacing w:val="2"/>
          <w:sz w:val="28"/>
          <w:szCs w:val="28"/>
        </w:rPr>
        <w:t>. Основанием для финансового обеспечения</w:t>
      </w:r>
      <w:r w:rsidR="006624A9" w:rsidRPr="006624A9">
        <w:rPr>
          <w:color w:val="332E2D"/>
          <w:spacing w:val="2"/>
          <w:sz w:val="28"/>
          <w:szCs w:val="28"/>
        </w:rPr>
        <w:t xml:space="preserve"> и участия в</w:t>
      </w:r>
      <w:r w:rsidRPr="006624A9">
        <w:rPr>
          <w:color w:val="332E2D"/>
          <w:spacing w:val="2"/>
          <w:sz w:val="28"/>
          <w:szCs w:val="28"/>
        </w:rPr>
        <w:t xml:space="preserve"> физкультурн</w:t>
      </w:r>
      <w:r w:rsidR="008B59A8">
        <w:rPr>
          <w:color w:val="332E2D"/>
          <w:spacing w:val="2"/>
          <w:sz w:val="28"/>
          <w:szCs w:val="28"/>
        </w:rPr>
        <w:t>о-массовых</w:t>
      </w:r>
      <w:r w:rsidRPr="006624A9">
        <w:rPr>
          <w:color w:val="332E2D"/>
          <w:spacing w:val="2"/>
          <w:sz w:val="28"/>
          <w:szCs w:val="28"/>
        </w:rPr>
        <w:t xml:space="preserve"> и спортивных мероприяти</w:t>
      </w:r>
      <w:r w:rsidR="006624A9" w:rsidRPr="006624A9">
        <w:rPr>
          <w:color w:val="332E2D"/>
          <w:spacing w:val="2"/>
          <w:sz w:val="28"/>
          <w:szCs w:val="28"/>
        </w:rPr>
        <w:t>ях</w:t>
      </w:r>
      <w:r w:rsidRPr="006624A9">
        <w:rPr>
          <w:color w:val="332E2D"/>
          <w:spacing w:val="2"/>
          <w:sz w:val="28"/>
          <w:szCs w:val="28"/>
        </w:rPr>
        <w:t xml:space="preserve"> являются:</w:t>
      </w:r>
    </w:p>
    <w:p w14:paraId="3CEEAB62" w14:textId="77777777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- утвержденные календарные планы проведения физкультурных и спортивных мероприятий;</w:t>
      </w:r>
    </w:p>
    <w:p w14:paraId="3BAF82A5" w14:textId="77777777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- утвержденное положение</w:t>
      </w:r>
      <w:r w:rsidR="0069789D">
        <w:rPr>
          <w:color w:val="332E2D"/>
          <w:spacing w:val="2"/>
          <w:sz w:val="28"/>
          <w:szCs w:val="28"/>
        </w:rPr>
        <w:t xml:space="preserve"> (регламент)</w:t>
      </w:r>
      <w:r w:rsidRPr="006624A9">
        <w:rPr>
          <w:color w:val="332E2D"/>
          <w:spacing w:val="2"/>
          <w:sz w:val="28"/>
          <w:szCs w:val="28"/>
        </w:rPr>
        <w:t xml:space="preserve"> о проведении мероприятия;</w:t>
      </w:r>
    </w:p>
    <w:p w14:paraId="46BE3D8D" w14:textId="780EC8F0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- приказ о проведении мероприятия</w:t>
      </w:r>
      <w:r w:rsidR="006624A9" w:rsidRPr="006624A9">
        <w:rPr>
          <w:color w:val="332E2D"/>
          <w:spacing w:val="2"/>
          <w:sz w:val="28"/>
          <w:szCs w:val="28"/>
        </w:rPr>
        <w:t xml:space="preserve"> или командировании спортсменов или команды спортсменов</w:t>
      </w:r>
      <w:r w:rsidRPr="006624A9">
        <w:rPr>
          <w:color w:val="332E2D"/>
          <w:spacing w:val="2"/>
          <w:sz w:val="28"/>
          <w:szCs w:val="28"/>
        </w:rPr>
        <w:t xml:space="preserve"> с указанием места и сроков его проведения</w:t>
      </w:r>
      <w:r w:rsidR="0069789D">
        <w:rPr>
          <w:color w:val="332E2D"/>
          <w:spacing w:val="2"/>
          <w:sz w:val="28"/>
          <w:szCs w:val="28"/>
        </w:rPr>
        <w:t xml:space="preserve"> с приложенной к нему сметой расходов</w:t>
      </w:r>
      <w:r w:rsidR="006624A9" w:rsidRPr="006624A9">
        <w:rPr>
          <w:color w:val="332E2D"/>
          <w:spacing w:val="2"/>
          <w:sz w:val="28"/>
          <w:szCs w:val="28"/>
        </w:rPr>
        <w:t>.</w:t>
      </w:r>
      <w:r w:rsidRPr="006624A9">
        <w:rPr>
          <w:color w:val="332E2D"/>
          <w:spacing w:val="2"/>
          <w:sz w:val="28"/>
          <w:szCs w:val="28"/>
        </w:rPr>
        <w:t> </w:t>
      </w:r>
    </w:p>
    <w:p w14:paraId="7B103613" w14:textId="77777777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4.5. За счет средств бюджета муниципального образования «Городской округ Ногликский» осуществляется финансовое обеспечение расходов по оплате:</w:t>
      </w:r>
    </w:p>
    <w:p w14:paraId="21F8CB48" w14:textId="77777777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 xml:space="preserve">- услуг по подготовке мест проведения </w:t>
      </w:r>
      <w:r w:rsidR="006624A9" w:rsidRPr="006624A9">
        <w:rPr>
          <w:color w:val="332E2D"/>
          <w:spacing w:val="2"/>
          <w:sz w:val="28"/>
          <w:szCs w:val="28"/>
        </w:rPr>
        <w:t xml:space="preserve">физкультурных и </w:t>
      </w:r>
      <w:r w:rsidRPr="006624A9">
        <w:rPr>
          <w:color w:val="332E2D"/>
          <w:spacing w:val="2"/>
          <w:sz w:val="28"/>
          <w:szCs w:val="28"/>
        </w:rPr>
        <w:t>спортивных мероприятий;</w:t>
      </w:r>
    </w:p>
    <w:p w14:paraId="7BCB904A" w14:textId="77777777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 xml:space="preserve">- аренды автотранспорта или услуг по перевозке </w:t>
      </w:r>
      <w:r w:rsidR="006624A9" w:rsidRPr="006624A9">
        <w:rPr>
          <w:sz w:val="28"/>
          <w:szCs w:val="28"/>
        </w:rPr>
        <w:t>спортсменов</w:t>
      </w:r>
      <w:r w:rsidRPr="006624A9">
        <w:rPr>
          <w:color w:val="332E2D"/>
          <w:spacing w:val="2"/>
          <w:sz w:val="28"/>
          <w:szCs w:val="28"/>
        </w:rPr>
        <w:t>, спортивного инвентаря, оборудования;</w:t>
      </w:r>
    </w:p>
    <w:p w14:paraId="303953B8" w14:textId="77777777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-  изготовлени</w:t>
      </w:r>
      <w:r w:rsidR="00706B0C">
        <w:rPr>
          <w:color w:val="332E2D"/>
          <w:spacing w:val="2"/>
          <w:sz w:val="28"/>
          <w:szCs w:val="28"/>
        </w:rPr>
        <w:t>е</w:t>
      </w:r>
      <w:r w:rsidRPr="006624A9">
        <w:rPr>
          <w:color w:val="332E2D"/>
          <w:spacing w:val="2"/>
          <w:sz w:val="28"/>
          <w:szCs w:val="28"/>
        </w:rPr>
        <w:t xml:space="preserve"> и приобретени</w:t>
      </w:r>
      <w:r w:rsidR="00706B0C">
        <w:rPr>
          <w:color w:val="332E2D"/>
          <w:spacing w:val="2"/>
          <w:sz w:val="28"/>
          <w:szCs w:val="28"/>
        </w:rPr>
        <w:t>е</w:t>
      </w:r>
      <w:r w:rsidRPr="006624A9">
        <w:rPr>
          <w:color w:val="332E2D"/>
          <w:spacing w:val="2"/>
          <w:sz w:val="28"/>
          <w:szCs w:val="28"/>
        </w:rPr>
        <w:t xml:space="preserve"> памятной атрибутики для участников мероприятий;</w:t>
      </w:r>
    </w:p>
    <w:p w14:paraId="7264FED4" w14:textId="77777777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 xml:space="preserve">- экипировки </w:t>
      </w:r>
      <w:r w:rsidR="006624A9" w:rsidRPr="006624A9">
        <w:rPr>
          <w:sz w:val="28"/>
          <w:szCs w:val="28"/>
        </w:rPr>
        <w:t>спортсменов</w:t>
      </w:r>
      <w:r w:rsidRPr="006624A9">
        <w:rPr>
          <w:color w:val="332E2D"/>
          <w:spacing w:val="2"/>
          <w:sz w:val="28"/>
          <w:szCs w:val="28"/>
        </w:rPr>
        <w:t>, специалистов, тренеров</w:t>
      </w:r>
      <w:r w:rsidR="006624A9" w:rsidRPr="006624A9">
        <w:rPr>
          <w:color w:val="332E2D"/>
          <w:spacing w:val="2"/>
          <w:sz w:val="28"/>
          <w:szCs w:val="28"/>
        </w:rPr>
        <w:t>, волонтеров</w:t>
      </w:r>
      <w:r w:rsidRPr="006624A9">
        <w:rPr>
          <w:color w:val="332E2D"/>
          <w:spacing w:val="2"/>
          <w:sz w:val="28"/>
          <w:szCs w:val="28"/>
        </w:rPr>
        <w:t>;</w:t>
      </w:r>
    </w:p>
    <w:p w14:paraId="07A66861" w14:textId="77777777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- работы спортивных судей и обслуживающего персонала;</w:t>
      </w:r>
    </w:p>
    <w:p w14:paraId="58BFD045" w14:textId="77777777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- услуг по медицинскому обеспечению;</w:t>
      </w:r>
    </w:p>
    <w:p w14:paraId="07099403" w14:textId="77777777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- награждения участников физкультурных мероприятий (медали, грамоты, дипломы, кубки, памятные призы и ценные подарки, цветы, сувениры и др.);</w:t>
      </w:r>
    </w:p>
    <w:p w14:paraId="5534F931" w14:textId="77777777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- канцелярских принадлежностей и хозяйственных товаров, инвентаря, смазочных</w:t>
      </w:r>
      <w:r w:rsidR="00706B0C">
        <w:rPr>
          <w:color w:val="332E2D"/>
          <w:spacing w:val="2"/>
          <w:sz w:val="28"/>
          <w:szCs w:val="28"/>
        </w:rPr>
        <w:t xml:space="preserve"> </w:t>
      </w:r>
      <w:r w:rsidRPr="006624A9">
        <w:rPr>
          <w:color w:val="332E2D"/>
          <w:spacing w:val="2"/>
          <w:sz w:val="28"/>
          <w:szCs w:val="28"/>
        </w:rPr>
        <w:t>материалов;</w:t>
      </w:r>
    </w:p>
    <w:p w14:paraId="2FB54791" w14:textId="77777777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- услуг по изготовлению и приобретению полиграфической, печатной и сувенирной продукции;</w:t>
      </w:r>
    </w:p>
    <w:p w14:paraId="08DD0427" w14:textId="77777777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- услуг по проведению соревнований (подготовка сценария мероприятия, проведение церемонии открытия и закрытия соревнования, награждение, фотосъемка, видеосъемка)</w:t>
      </w:r>
      <w:r w:rsidR="00706B0C">
        <w:rPr>
          <w:color w:val="332E2D"/>
          <w:spacing w:val="2"/>
          <w:sz w:val="28"/>
          <w:szCs w:val="28"/>
        </w:rPr>
        <w:t xml:space="preserve"> и т.д.</w:t>
      </w:r>
      <w:r w:rsidRPr="006624A9">
        <w:rPr>
          <w:color w:val="332E2D"/>
          <w:spacing w:val="2"/>
          <w:sz w:val="28"/>
          <w:szCs w:val="28"/>
        </w:rPr>
        <w:t>;</w:t>
      </w:r>
    </w:p>
    <w:p w14:paraId="1D626B75" w14:textId="5A23A0FB" w:rsidR="00324F12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lastRenderedPageBreak/>
        <w:t xml:space="preserve">- приобретение билетов </w:t>
      </w:r>
      <w:r w:rsidR="00706B0C">
        <w:rPr>
          <w:color w:val="332E2D"/>
          <w:spacing w:val="2"/>
          <w:sz w:val="28"/>
          <w:szCs w:val="28"/>
        </w:rPr>
        <w:t xml:space="preserve">авиа, </w:t>
      </w:r>
      <w:r w:rsidRPr="006624A9">
        <w:rPr>
          <w:color w:val="332E2D"/>
          <w:spacing w:val="2"/>
          <w:sz w:val="28"/>
          <w:szCs w:val="28"/>
        </w:rPr>
        <w:t>железнодорожного</w:t>
      </w:r>
      <w:r w:rsidR="00706B0C">
        <w:rPr>
          <w:color w:val="332E2D"/>
          <w:spacing w:val="2"/>
          <w:sz w:val="28"/>
          <w:szCs w:val="28"/>
        </w:rPr>
        <w:t xml:space="preserve">, </w:t>
      </w:r>
      <w:r w:rsidRPr="006624A9">
        <w:rPr>
          <w:color w:val="332E2D"/>
          <w:spacing w:val="2"/>
          <w:sz w:val="28"/>
          <w:szCs w:val="28"/>
        </w:rPr>
        <w:t>пассажирского транспорта (кроме такси) к месту соревнований и обратно в плацкартном, купейном вагоне пассажирского железнодорожного транспорта</w:t>
      </w:r>
      <w:r w:rsidR="00304CF8">
        <w:rPr>
          <w:color w:val="332E2D"/>
          <w:spacing w:val="2"/>
          <w:sz w:val="28"/>
          <w:szCs w:val="28"/>
        </w:rPr>
        <w:t>, авиа</w:t>
      </w:r>
      <w:r w:rsidR="00706B0C">
        <w:rPr>
          <w:color w:val="332E2D"/>
          <w:spacing w:val="2"/>
          <w:sz w:val="28"/>
          <w:szCs w:val="28"/>
        </w:rPr>
        <w:t>билетов эконом класса</w:t>
      </w:r>
      <w:r w:rsidRPr="006624A9">
        <w:rPr>
          <w:color w:val="332E2D"/>
          <w:spacing w:val="2"/>
          <w:sz w:val="28"/>
          <w:szCs w:val="28"/>
        </w:rPr>
        <w:t>;</w:t>
      </w:r>
    </w:p>
    <w:p w14:paraId="509FEDB2" w14:textId="77777777" w:rsidR="00882E79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- на оплату провоза багажа участников соревнований при переезде к месту соревнований и обратно;</w:t>
      </w:r>
    </w:p>
    <w:p w14:paraId="5A7A8437" w14:textId="77777777" w:rsidR="00882E79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- на оплату услуг по проживанию;</w:t>
      </w:r>
    </w:p>
    <w:p w14:paraId="7CE55D7B" w14:textId="77777777" w:rsidR="00882E79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- на оплату питания участников спортивных мероприятий в дни проведения мероприятий;</w:t>
      </w:r>
    </w:p>
    <w:p w14:paraId="3537B02F" w14:textId="77777777" w:rsidR="00882E79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- на оплату итоговых протоколов, заявочных, стартовых, организационных и вступительных взносов;</w:t>
      </w:r>
    </w:p>
    <w:p w14:paraId="2F829A3B" w14:textId="77777777" w:rsidR="00882E79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 xml:space="preserve">- на оказание услуг по страхованию </w:t>
      </w:r>
      <w:r w:rsidR="006624A9" w:rsidRPr="006624A9">
        <w:rPr>
          <w:sz w:val="28"/>
          <w:szCs w:val="28"/>
        </w:rPr>
        <w:t xml:space="preserve">спортсменов </w:t>
      </w:r>
      <w:r w:rsidRPr="006624A9">
        <w:rPr>
          <w:color w:val="332E2D"/>
          <w:spacing w:val="2"/>
          <w:sz w:val="28"/>
          <w:szCs w:val="28"/>
        </w:rPr>
        <w:t>в случаях, предусмотренных положением о проведении мероприятий;</w:t>
      </w:r>
    </w:p>
    <w:p w14:paraId="278EBFD7" w14:textId="77777777" w:rsidR="00882E79" w:rsidRDefault="00844CA9" w:rsidP="00730A93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>- в отдельных случаях - по оплате изготовления и приобретения памятной атрибутики для</w:t>
      </w:r>
      <w:r w:rsidR="006624A9">
        <w:rPr>
          <w:color w:val="332E2D"/>
          <w:spacing w:val="2"/>
          <w:sz w:val="28"/>
          <w:szCs w:val="28"/>
        </w:rPr>
        <w:t xml:space="preserve"> </w:t>
      </w:r>
      <w:r w:rsidRPr="006624A9">
        <w:rPr>
          <w:color w:val="332E2D"/>
          <w:spacing w:val="2"/>
          <w:sz w:val="28"/>
          <w:szCs w:val="28"/>
        </w:rPr>
        <w:t>участников мероприятий;</w:t>
      </w:r>
    </w:p>
    <w:p w14:paraId="7B71B0A3" w14:textId="59AC9677" w:rsidR="00416224" w:rsidRPr="006624A9" w:rsidRDefault="00844CA9" w:rsidP="00730A93">
      <w:pPr>
        <w:ind w:firstLine="709"/>
        <w:jc w:val="both"/>
        <w:rPr>
          <w:sz w:val="28"/>
          <w:szCs w:val="28"/>
        </w:rPr>
      </w:pPr>
      <w:r w:rsidRPr="006624A9">
        <w:rPr>
          <w:color w:val="332E2D"/>
          <w:spacing w:val="2"/>
          <w:sz w:val="28"/>
          <w:szCs w:val="28"/>
        </w:rPr>
        <w:t xml:space="preserve">- на оплату экипировки </w:t>
      </w:r>
      <w:r w:rsidR="006624A9" w:rsidRPr="006624A9">
        <w:rPr>
          <w:sz w:val="28"/>
          <w:szCs w:val="28"/>
        </w:rPr>
        <w:t>спортсменов</w:t>
      </w:r>
      <w:r w:rsidRPr="006624A9">
        <w:rPr>
          <w:color w:val="332E2D"/>
          <w:spacing w:val="2"/>
          <w:sz w:val="28"/>
          <w:szCs w:val="28"/>
        </w:rPr>
        <w:t>, специалистов, тренеров</w:t>
      </w:r>
      <w:r w:rsidR="006624A9" w:rsidRPr="006624A9">
        <w:rPr>
          <w:color w:val="332E2D"/>
          <w:spacing w:val="2"/>
          <w:sz w:val="28"/>
          <w:szCs w:val="28"/>
        </w:rPr>
        <w:t>, волонтеров</w:t>
      </w:r>
      <w:r w:rsidR="00706B0C">
        <w:rPr>
          <w:color w:val="332E2D"/>
          <w:spacing w:val="2"/>
          <w:sz w:val="28"/>
          <w:szCs w:val="28"/>
        </w:rPr>
        <w:t>.</w:t>
      </w:r>
    </w:p>
    <w:sectPr w:rsidR="00416224" w:rsidRPr="006624A9" w:rsidSect="00255A66">
      <w:headerReference w:type="default" r:id="rId10"/>
      <w:type w:val="continuous"/>
      <w:pgSz w:w="11906" w:h="16838"/>
      <w:pgMar w:top="1134" w:right="849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92EA1">
      <w:rPr>
        <w:rStyle w:val="a6"/>
        <w:noProof/>
        <w:sz w:val="26"/>
        <w:szCs w:val="26"/>
      </w:rPr>
      <w:t>4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C4285"/>
    <w:multiLevelType w:val="multilevel"/>
    <w:tmpl w:val="59A0A5C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C4B8D"/>
    <w:rsid w:val="000D175D"/>
    <w:rsid w:val="000F099F"/>
    <w:rsid w:val="000F7A30"/>
    <w:rsid w:val="001067F4"/>
    <w:rsid w:val="00115A57"/>
    <w:rsid w:val="001348EB"/>
    <w:rsid w:val="00134EA8"/>
    <w:rsid w:val="00184800"/>
    <w:rsid w:val="00195B10"/>
    <w:rsid w:val="00197774"/>
    <w:rsid w:val="001C0012"/>
    <w:rsid w:val="001D209A"/>
    <w:rsid w:val="00202A45"/>
    <w:rsid w:val="002058EC"/>
    <w:rsid w:val="00230323"/>
    <w:rsid w:val="002369D3"/>
    <w:rsid w:val="00251DB0"/>
    <w:rsid w:val="00255A66"/>
    <w:rsid w:val="00256C0E"/>
    <w:rsid w:val="002646EC"/>
    <w:rsid w:val="002939C2"/>
    <w:rsid w:val="00297250"/>
    <w:rsid w:val="002E1371"/>
    <w:rsid w:val="00304CF8"/>
    <w:rsid w:val="00324F12"/>
    <w:rsid w:val="0033332F"/>
    <w:rsid w:val="00347415"/>
    <w:rsid w:val="00363FC9"/>
    <w:rsid w:val="00386434"/>
    <w:rsid w:val="003870F7"/>
    <w:rsid w:val="00392C62"/>
    <w:rsid w:val="003C60EC"/>
    <w:rsid w:val="003E33E2"/>
    <w:rsid w:val="003E62A0"/>
    <w:rsid w:val="003E74EC"/>
    <w:rsid w:val="00416224"/>
    <w:rsid w:val="00447256"/>
    <w:rsid w:val="004503E4"/>
    <w:rsid w:val="004671CB"/>
    <w:rsid w:val="00472FA9"/>
    <w:rsid w:val="00487309"/>
    <w:rsid w:val="00494C94"/>
    <w:rsid w:val="004C77AA"/>
    <w:rsid w:val="004F33C1"/>
    <w:rsid w:val="00533CA7"/>
    <w:rsid w:val="00536DA3"/>
    <w:rsid w:val="005A761E"/>
    <w:rsid w:val="005D62D2"/>
    <w:rsid w:val="005F1D12"/>
    <w:rsid w:val="006054ED"/>
    <w:rsid w:val="00607C39"/>
    <w:rsid w:val="00651800"/>
    <w:rsid w:val="006624A9"/>
    <w:rsid w:val="00684F68"/>
    <w:rsid w:val="006946A3"/>
    <w:rsid w:val="0069789D"/>
    <w:rsid w:val="006D374C"/>
    <w:rsid w:val="006F4515"/>
    <w:rsid w:val="00706B0C"/>
    <w:rsid w:val="00725C1B"/>
    <w:rsid w:val="00730A93"/>
    <w:rsid w:val="0076759B"/>
    <w:rsid w:val="00775F5A"/>
    <w:rsid w:val="0078048B"/>
    <w:rsid w:val="00783EFF"/>
    <w:rsid w:val="007853E2"/>
    <w:rsid w:val="007A745F"/>
    <w:rsid w:val="007C633C"/>
    <w:rsid w:val="007E4BD9"/>
    <w:rsid w:val="007E72E3"/>
    <w:rsid w:val="00844CA9"/>
    <w:rsid w:val="0085078B"/>
    <w:rsid w:val="00860414"/>
    <w:rsid w:val="00882E79"/>
    <w:rsid w:val="008872B8"/>
    <w:rsid w:val="008B59A8"/>
    <w:rsid w:val="008D7012"/>
    <w:rsid w:val="00900CA3"/>
    <w:rsid w:val="00901976"/>
    <w:rsid w:val="009535CE"/>
    <w:rsid w:val="00954E64"/>
    <w:rsid w:val="00974CA6"/>
    <w:rsid w:val="00976A92"/>
    <w:rsid w:val="00992FD7"/>
    <w:rsid w:val="009C6A25"/>
    <w:rsid w:val="009C6BB8"/>
    <w:rsid w:val="009D5DEA"/>
    <w:rsid w:val="00A0116A"/>
    <w:rsid w:val="00A55B69"/>
    <w:rsid w:val="00A92EA1"/>
    <w:rsid w:val="00AC6445"/>
    <w:rsid w:val="00AE276F"/>
    <w:rsid w:val="00AF3037"/>
    <w:rsid w:val="00B20901"/>
    <w:rsid w:val="00B234E8"/>
    <w:rsid w:val="00B971B4"/>
    <w:rsid w:val="00BE26FD"/>
    <w:rsid w:val="00C2376A"/>
    <w:rsid w:val="00C50A3F"/>
    <w:rsid w:val="00CC1111"/>
    <w:rsid w:val="00D02B8E"/>
    <w:rsid w:val="00D1338F"/>
    <w:rsid w:val="00D30DE6"/>
    <w:rsid w:val="00D51A28"/>
    <w:rsid w:val="00D805C7"/>
    <w:rsid w:val="00DA6A55"/>
    <w:rsid w:val="00DF0031"/>
    <w:rsid w:val="00EB73FA"/>
    <w:rsid w:val="00ED047B"/>
    <w:rsid w:val="00F23526"/>
    <w:rsid w:val="00F25A44"/>
    <w:rsid w:val="00F26482"/>
    <w:rsid w:val="00F50A86"/>
    <w:rsid w:val="00F735B4"/>
    <w:rsid w:val="00F748CA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324F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00ae519a-a787-4cb6-a9f3-e0d2ce624f96"/>
    <ds:schemaRef ds:uri="http://schemas.microsoft.com/office/2006/documentManagement/types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1068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7143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cp:lastPrinted>2021-07-09T08:12:00Z</cp:lastPrinted>
  <dcterms:created xsi:type="dcterms:W3CDTF">2021-07-09T08:14:00Z</dcterms:created>
  <dcterms:modified xsi:type="dcterms:W3CDTF">2021-07-09T08:14:00Z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