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9889331" w14:textId="77777777" w:rsidR="001B150B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6783AB4B" w14:textId="77777777" w:rsidR="001B150B" w:rsidRPr="00B622D9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мэра</w:t>
      </w:r>
    </w:p>
    <w:p w14:paraId="414F5D0C" w14:textId="77777777" w:rsidR="001B150B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B1786B" w14:textId="77777777" w:rsidR="001B150B" w:rsidRPr="009C63DB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F65594A" w14:textId="5542FB64" w:rsidR="001B150B" w:rsidRDefault="001B150B" w:rsidP="001B150B">
      <w:pPr>
        <w:ind w:left="993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2F85">
        <w:rPr>
          <w:sz w:val="28"/>
          <w:szCs w:val="28"/>
        </w:rPr>
        <w:t>22 августа 2024</w:t>
      </w:r>
      <w:r>
        <w:rPr>
          <w:sz w:val="28"/>
          <w:szCs w:val="28"/>
        </w:rPr>
        <w:t xml:space="preserve"> года № </w:t>
      </w:r>
      <w:r w:rsidR="00392F85">
        <w:rPr>
          <w:sz w:val="28"/>
          <w:szCs w:val="28"/>
        </w:rPr>
        <w:t>138</w:t>
      </w:r>
    </w:p>
    <w:p w14:paraId="4E1F6378" w14:textId="77777777" w:rsidR="001B150B" w:rsidRDefault="001B150B" w:rsidP="001B150B">
      <w:pPr>
        <w:ind w:left="993" w:right="-46"/>
        <w:jc w:val="center"/>
        <w:rPr>
          <w:sz w:val="28"/>
          <w:szCs w:val="28"/>
        </w:rPr>
      </w:pPr>
    </w:p>
    <w:p w14:paraId="2537C88A" w14:textId="77777777" w:rsidR="001B150B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681516B8" w14:textId="77777777" w:rsidR="001B150B" w:rsidRDefault="001B150B" w:rsidP="001B150B">
      <w:pPr>
        <w:ind w:left="993"/>
        <w:jc w:val="center"/>
        <w:rPr>
          <w:sz w:val="28"/>
          <w:szCs w:val="28"/>
        </w:rPr>
      </w:pPr>
    </w:p>
    <w:p w14:paraId="0C1580B7" w14:textId="77777777" w:rsidR="001B150B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2FF7A73A" w14:textId="77777777" w:rsidR="001B150B" w:rsidRPr="00B622D9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4AD71F21" w14:textId="77777777" w:rsidR="001B150B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9D224A2" w14:textId="77777777" w:rsidR="001B150B" w:rsidRPr="009C63DB" w:rsidRDefault="001B150B" w:rsidP="001B150B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DD4270E" w14:textId="3F500845" w:rsidR="001B150B" w:rsidRDefault="00392F85" w:rsidP="001B150B">
      <w:pPr>
        <w:ind w:left="99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08</w:t>
      </w:r>
      <w:r w:rsidR="001B150B">
        <w:rPr>
          <w:sz w:val="28"/>
          <w:szCs w:val="28"/>
        </w:rPr>
        <w:t xml:space="preserve"> июля 2021 года № 131</w:t>
      </w:r>
    </w:p>
    <w:p w14:paraId="5EEB1382" w14:textId="77777777" w:rsidR="001B150B" w:rsidRDefault="001B150B" w:rsidP="001B150B">
      <w:pPr>
        <w:ind w:left="993" w:right="-46"/>
        <w:jc w:val="center"/>
        <w:rPr>
          <w:sz w:val="28"/>
          <w:szCs w:val="28"/>
        </w:rPr>
      </w:pPr>
    </w:p>
    <w:p w14:paraId="7B5850BE" w14:textId="77777777" w:rsidR="001B150B" w:rsidRPr="00725616" w:rsidRDefault="001B150B" w:rsidP="001B150B">
      <w:pPr>
        <w:jc w:val="center"/>
        <w:rPr>
          <w:sz w:val="28"/>
          <w:szCs w:val="28"/>
          <w:u w:val="single"/>
        </w:rPr>
      </w:pPr>
    </w:p>
    <w:p w14:paraId="061E8628" w14:textId="77777777" w:rsidR="001B150B" w:rsidRDefault="001B150B" w:rsidP="001B150B">
      <w:pPr>
        <w:jc w:val="center"/>
        <w:rPr>
          <w:sz w:val="28"/>
          <w:szCs w:val="28"/>
        </w:rPr>
        <w:sectPr w:rsidR="001B150B" w:rsidSect="001B150B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C0D6D31" w14:textId="77777777" w:rsidR="001B150B" w:rsidRPr="008822E3" w:rsidRDefault="001B150B" w:rsidP="001B150B">
      <w:pPr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lastRenderedPageBreak/>
        <w:t>Нормы расходов</w:t>
      </w:r>
    </w:p>
    <w:p w14:paraId="0A22E7A4" w14:textId="77777777" w:rsidR="001B150B" w:rsidRPr="008822E3" w:rsidRDefault="001B150B" w:rsidP="001B150B">
      <w:pPr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на проведение физкультурных и спортивных мероприятий за счет средств бюджета муниципального образования «Городской округ Ногликский»</w:t>
      </w:r>
    </w:p>
    <w:p w14:paraId="781D3533" w14:textId="77777777" w:rsidR="001B150B" w:rsidRPr="008822E3" w:rsidRDefault="001B150B" w:rsidP="001B150B">
      <w:pPr>
        <w:jc w:val="center"/>
        <w:rPr>
          <w:sz w:val="28"/>
          <w:szCs w:val="28"/>
        </w:rPr>
      </w:pPr>
    </w:p>
    <w:p w14:paraId="138ECF54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оплату питания и проживания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 xml:space="preserve">спортсменов, тренеров, судей и специалистов в дни проведения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физкультурных и спортивных мероприятий</w:t>
      </w:r>
    </w:p>
    <w:p w14:paraId="68B48F46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10378" w:type="dxa"/>
        <w:tblInd w:w="-885" w:type="dxa"/>
        <w:tblLook w:val="04A0" w:firstRow="1" w:lastRow="0" w:firstColumn="1" w:lastColumn="0" w:noHBand="0" w:noVBand="1"/>
      </w:tblPr>
      <w:tblGrid>
        <w:gridCol w:w="715"/>
        <w:gridCol w:w="6878"/>
        <w:gridCol w:w="2785"/>
      </w:tblGrid>
      <w:tr w:rsidR="001B150B" w:rsidRPr="00D242D9" w14:paraId="7A08B1F8" w14:textId="77777777" w:rsidTr="000537C2">
        <w:trPr>
          <w:trHeight w:val="737"/>
        </w:trPr>
        <w:tc>
          <w:tcPr>
            <w:tcW w:w="715" w:type="dxa"/>
          </w:tcPr>
          <w:p w14:paraId="71E94E63" w14:textId="77777777" w:rsidR="001B150B" w:rsidRPr="00D242D9" w:rsidRDefault="001B150B" w:rsidP="000537C2">
            <w:pPr>
              <w:jc w:val="center"/>
              <w:rPr>
                <w:sz w:val="28"/>
                <w:szCs w:val="28"/>
              </w:rPr>
            </w:pPr>
            <w:r w:rsidRPr="00D242D9">
              <w:rPr>
                <w:sz w:val="28"/>
                <w:szCs w:val="28"/>
              </w:rPr>
              <w:t>№ п\п</w:t>
            </w:r>
          </w:p>
        </w:tc>
        <w:tc>
          <w:tcPr>
            <w:tcW w:w="6878" w:type="dxa"/>
          </w:tcPr>
          <w:p w14:paraId="1E7123A1" w14:textId="77777777" w:rsidR="001B150B" w:rsidRPr="00D242D9" w:rsidRDefault="001B150B" w:rsidP="000537C2">
            <w:pPr>
              <w:jc w:val="center"/>
              <w:rPr>
                <w:sz w:val="28"/>
                <w:szCs w:val="28"/>
              </w:rPr>
            </w:pPr>
            <w:r w:rsidRPr="00D242D9">
              <w:rPr>
                <w:sz w:val="28"/>
                <w:szCs w:val="28"/>
              </w:rPr>
              <w:t xml:space="preserve">Нормы расходов средств на оплату питания и </w:t>
            </w:r>
            <w:r>
              <w:rPr>
                <w:sz w:val="28"/>
                <w:szCs w:val="28"/>
              </w:rPr>
              <w:br/>
            </w:r>
            <w:r w:rsidRPr="00D242D9">
              <w:rPr>
                <w:sz w:val="28"/>
                <w:szCs w:val="28"/>
              </w:rPr>
              <w:t xml:space="preserve">проживания спортсменов, тренеров, судей и </w:t>
            </w:r>
            <w:r>
              <w:rPr>
                <w:sz w:val="28"/>
                <w:szCs w:val="28"/>
              </w:rPr>
              <w:br/>
            </w:r>
            <w:r w:rsidRPr="00D242D9">
              <w:rPr>
                <w:sz w:val="28"/>
                <w:szCs w:val="28"/>
              </w:rPr>
              <w:t>специалистов в дни проведения физкультурных и спортивных мероприятий</w:t>
            </w:r>
          </w:p>
        </w:tc>
        <w:tc>
          <w:tcPr>
            <w:tcW w:w="2785" w:type="dxa"/>
          </w:tcPr>
          <w:p w14:paraId="75708E1C" w14:textId="77777777" w:rsidR="001B150B" w:rsidRPr="00D242D9" w:rsidRDefault="001B150B" w:rsidP="000537C2">
            <w:pPr>
              <w:jc w:val="center"/>
              <w:rPr>
                <w:sz w:val="28"/>
                <w:szCs w:val="28"/>
              </w:rPr>
            </w:pPr>
            <w:r w:rsidRPr="00D242D9">
              <w:rPr>
                <w:sz w:val="28"/>
                <w:szCs w:val="28"/>
              </w:rPr>
              <w:t xml:space="preserve">Норма расходов на 1 (одного) человека </w:t>
            </w:r>
          </w:p>
        </w:tc>
      </w:tr>
      <w:tr w:rsidR="001B150B" w:rsidRPr="008822E3" w14:paraId="368963A2" w14:textId="77777777" w:rsidTr="000537C2">
        <w:trPr>
          <w:trHeight w:val="315"/>
        </w:trPr>
        <w:tc>
          <w:tcPr>
            <w:tcW w:w="715" w:type="dxa"/>
          </w:tcPr>
          <w:p w14:paraId="3AA06337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6878" w:type="dxa"/>
          </w:tcPr>
          <w:p w14:paraId="360B1304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питания на </w:t>
            </w:r>
            <w:r>
              <w:rPr>
                <w:sz w:val="28"/>
                <w:szCs w:val="28"/>
              </w:rPr>
              <w:t>территории Российской Федерации</w:t>
            </w:r>
          </w:p>
        </w:tc>
        <w:tc>
          <w:tcPr>
            <w:tcW w:w="2785" w:type="dxa"/>
          </w:tcPr>
          <w:p w14:paraId="61E558B8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Не более </w:t>
            </w:r>
            <w:r>
              <w:rPr>
                <w:sz w:val="28"/>
                <w:szCs w:val="28"/>
              </w:rPr>
              <w:t>10</w:t>
            </w:r>
            <w:r w:rsidRPr="008822E3">
              <w:rPr>
                <w:sz w:val="28"/>
                <w:szCs w:val="28"/>
              </w:rPr>
              <w:t>00 руб./день</w:t>
            </w:r>
          </w:p>
        </w:tc>
      </w:tr>
      <w:tr w:rsidR="001B150B" w:rsidRPr="008822E3" w14:paraId="66962367" w14:textId="77777777" w:rsidTr="000537C2">
        <w:trPr>
          <w:trHeight w:val="620"/>
        </w:trPr>
        <w:tc>
          <w:tcPr>
            <w:tcW w:w="715" w:type="dxa"/>
          </w:tcPr>
          <w:p w14:paraId="4FC0210E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6878" w:type="dxa"/>
          </w:tcPr>
          <w:p w14:paraId="18C102C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проживания на </w:t>
            </w:r>
            <w:r>
              <w:rPr>
                <w:sz w:val="28"/>
                <w:szCs w:val="28"/>
              </w:rPr>
              <w:t xml:space="preserve">территории </w:t>
            </w:r>
            <w:r>
              <w:rPr>
                <w:sz w:val="28"/>
                <w:szCs w:val="28"/>
              </w:rPr>
              <w:br/>
              <w:t>Сахалинской области</w:t>
            </w:r>
          </w:p>
        </w:tc>
        <w:tc>
          <w:tcPr>
            <w:tcW w:w="2785" w:type="dxa"/>
          </w:tcPr>
          <w:p w14:paraId="3F95882E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</w:t>
            </w:r>
            <w:r w:rsidRPr="0090467D">
              <w:rPr>
                <w:sz w:val="28"/>
                <w:szCs w:val="28"/>
              </w:rPr>
              <w:t xml:space="preserve"> 3000</w:t>
            </w:r>
            <w:r w:rsidRPr="008822E3">
              <w:rPr>
                <w:sz w:val="28"/>
                <w:szCs w:val="28"/>
              </w:rPr>
              <w:t xml:space="preserve"> руб./день</w:t>
            </w:r>
          </w:p>
        </w:tc>
      </w:tr>
      <w:tr w:rsidR="001B150B" w:rsidRPr="008822E3" w14:paraId="04292D51" w14:textId="77777777" w:rsidTr="000537C2">
        <w:trPr>
          <w:trHeight w:val="631"/>
        </w:trPr>
        <w:tc>
          <w:tcPr>
            <w:tcW w:w="715" w:type="dxa"/>
          </w:tcPr>
          <w:p w14:paraId="28D90654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3.</w:t>
            </w:r>
          </w:p>
        </w:tc>
        <w:tc>
          <w:tcPr>
            <w:tcW w:w="6878" w:type="dxa"/>
          </w:tcPr>
          <w:p w14:paraId="28D48B2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проживания на территории </w:t>
            </w:r>
            <w:r>
              <w:rPr>
                <w:sz w:val="28"/>
                <w:szCs w:val="28"/>
              </w:rPr>
              <w:br/>
            </w:r>
            <w:r w:rsidRPr="008822E3">
              <w:rPr>
                <w:sz w:val="28"/>
                <w:szCs w:val="28"/>
              </w:rPr>
              <w:t>Российской Федерации за</w:t>
            </w:r>
            <w:r>
              <w:rPr>
                <w:sz w:val="28"/>
                <w:szCs w:val="28"/>
              </w:rPr>
              <w:t xml:space="preserve"> пределами </w:t>
            </w:r>
            <w:r>
              <w:rPr>
                <w:sz w:val="28"/>
                <w:szCs w:val="28"/>
              </w:rPr>
              <w:br/>
              <w:t>Сахалинской области</w:t>
            </w:r>
          </w:p>
        </w:tc>
        <w:tc>
          <w:tcPr>
            <w:tcW w:w="2785" w:type="dxa"/>
          </w:tcPr>
          <w:p w14:paraId="7CEBFBD6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3000 руб./день</w:t>
            </w:r>
          </w:p>
        </w:tc>
      </w:tr>
    </w:tbl>
    <w:p w14:paraId="3ABC378B" w14:textId="77777777" w:rsidR="001B150B" w:rsidRPr="008822E3" w:rsidRDefault="001B150B" w:rsidP="001B150B"/>
    <w:p w14:paraId="61ABB566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выплату спортивным судьям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за обслуживание физкультурных и спортивных мероприятий</w:t>
      </w:r>
    </w:p>
    <w:p w14:paraId="135AE518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W w:w="10461" w:type="dxa"/>
        <w:tblInd w:w="-885" w:type="dxa"/>
        <w:tblLook w:val="04A0" w:firstRow="1" w:lastRow="0" w:firstColumn="1" w:lastColumn="0" w:noHBand="0" w:noVBand="1"/>
      </w:tblPr>
      <w:tblGrid>
        <w:gridCol w:w="2495"/>
        <w:gridCol w:w="1497"/>
        <w:gridCol w:w="1254"/>
        <w:gridCol w:w="1701"/>
        <w:gridCol w:w="1417"/>
        <w:gridCol w:w="1021"/>
        <w:gridCol w:w="1076"/>
      </w:tblGrid>
      <w:tr w:rsidR="001B150B" w:rsidRPr="008822E3" w14:paraId="7F829A50" w14:textId="77777777" w:rsidTr="000537C2">
        <w:trPr>
          <w:trHeight w:val="615"/>
        </w:trPr>
        <w:tc>
          <w:tcPr>
            <w:tcW w:w="3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397CC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Наименование судейских должностей</w:t>
            </w:r>
          </w:p>
        </w:tc>
        <w:tc>
          <w:tcPr>
            <w:tcW w:w="6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B32AEE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Размеры выплат с учетом судейских категорий</w:t>
            </w:r>
          </w:p>
        </w:tc>
      </w:tr>
      <w:tr w:rsidR="001B150B" w:rsidRPr="008822E3" w14:paraId="40175FA8" w14:textId="77777777" w:rsidTr="000537C2">
        <w:trPr>
          <w:trHeight w:val="285"/>
        </w:trPr>
        <w:tc>
          <w:tcPr>
            <w:tcW w:w="3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F58F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74A97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МК, ВК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53BF3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1к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9C2DA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2к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4FC7D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3к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71257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Ю/с</w:t>
            </w:r>
          </w:p>
        </w:tc>
      </w:tr>
      <w:tr w:rsidR="001B150B" w:rsidRPr="008822E3" w14:paraId="123FC985" w14:textId="77777777" w:rsidTr="000537C2">
        <w:trPr>
          <w:trHeight w:val="288"/>
        </w:trPr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D97E1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Индивидуальные виды спорта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88981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B150B" w:rsidRPr="008822E3" w14:paraId="2FEA6B77" w14:textId="77777777" w:rsidTr="000537C2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2BAE0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7E8C2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1786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93BF6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1470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E0BE8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B9E51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57DDD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1B150B" w:rsidRPr="008822E3" w14:paraId="42963C6B" w14:textId="77777777" w:rsidTr="000537C2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98873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lastRenderedPageBreak/>
              <w:t>Главный судья - секретарь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483EA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1786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55D35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1470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592BE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B70B9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019B0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1B150B" w:rsidRPr="008822E3" w14:paraId="1F13A593" w14:textId="77777777" w:rsidTr="000537C2">
        <w:trPr>
          <w:trHeight w:val="699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8B9A7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Зам. главного судьи, главного секретаря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6FAE9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1638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47BD0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E92C3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1092 руб.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0FF29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1051 руб.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983D8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1B150B" w:rsidRPr="008822E3" w14:paraId="53908DFF" w14:textId="77777777" w:rsidTr="000537C2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FC3C368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Судья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C56CF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1575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AF780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1260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5BB19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1092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78082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820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9A736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</w:tr>
      <w:tr w:rsidR="001B150B" w:rsidRPr="008822E3" w14:paraId="0E3581DD" w14:textId="77777777" w:rsidTr="000537C2">
        <w:trPr>
          <w:trHeight w:val="288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43F22" w14:textId="77777777" w:rsidR="001B150B" w:rsidRPr="008822E3" w:rsidRDefault="001B150B" w:rsidP="000537C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6F0D8" w14:textId="77777777" w:rsidR="001B150B" w:rsidRPr="008822E3" w:rsidRDefault="001B150B" w:rsidP="000537C2">
            <w:pPr>
              <w:rPr>
                <w:sz w:val="28"/>
                <w:szCs w:val="28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23AC0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Командные игровые виды спорта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4BF00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904860" w14:textId="77777777" w:rsidR="001B150B" w:rsidRPr="008822E3" w:rsidRDefault="001B150B" w:rsidP="000537C2">
            <w:pPr>
              <w:rPr>
                <w:sz w:val="28"/>
                <w:szCs w:val="28"/>
              </w:rPr>
            </w:pPr>
          </w:p>
        </w:tc>
      </w:tr>
      <w:tr w:rsidR="001B150B" w:rsidRPr="008822E3" w14:paraId="37B7AC81" w14:textId="77777777" w:rsidTr="000537C2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3BFD8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 игры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3A307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840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20A0C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757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86BA3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64108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98A34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1B150B" w:rsidRPr="008822E3" w14:paraId="5A016524" w14:textId="77777777" w:rsidTr="000537C2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1B2DF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Пом. гл. судьи игры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7DEF7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840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18E4A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C575E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08A9C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27E3A" w14:textId="77777777" w:rsidR="001B150B" w:rsidRPr="008822E3" w:rsidRDefault="001B150B" w:rsidP="000537C2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1B150B" w:rsidRPr="008822E3" w14:paraId="08904703" w14:textId="77777777" w:rsidTr="000537C2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1E967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Комиссар (тех. делегат)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3C74C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798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16EE7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757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8588E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A01C0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1E523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1B150B" w:rsidRPr="008822E3" w14:paraId="216410AC" w14:textId="77777777" w:rsidTr="000537C2">
        <w:trPr>
          <w:trHeight w:val="73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200E2A8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Судьи (в составе бригады)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41316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CF47C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BE316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568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372A6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525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211DC" w14:textId="77777777" w:rsidR="001B150B" w:rsidRPr="008822E3" w:rsidRDefault="001B150B" w:rsidP="000537C2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483 руб.</w:t>
            </w:r>
          </w:p>
        </w:tc>
      </w:tr>
    </w:tbl>
    <w:p w14:paraId="16E0519B" w14:textId="77777777" w:rsidR="001B150B" w:rsidRPr="008822E3" w:rsidRDefault="001B150B" w:rsidP="001B150B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Условные обозначения:</w:t>
      </w:r>
    </w:p>
    <w:p w14:paraId="36A766D9" w14:textId="77777777" w:rsidR="001B150B" w:rsidRPr="008822E3" w:rsidRDefault="001B150B" w:rsidP="001B150B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МК - спортивный судья международной категории;</w:t>
      </w:r>
    </w:p>
    <w:p w14:paraId="4F216DDF" w14:textId="77777777" w:rsidR="001B150B" w:rsidRPr="008822E3" w:rsidRDefault="001B150B" w:rsidP="001B15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ВК -</w:t>
      </w:r>
      <w:r w:rsidRPr="008822E3">
        <w:rPr>
          <w:color w:val="000000"/>
          <w:sz w:val="28"/>
          <w:szCs w:val="28"/>
        </w:rPr>
        <w:t xml:space="preserve"> спортивный судья всероссийской категории;</w:t>
      </w:r>
    </w:p>
    <w:p w14:paraId="5080D216" w14:textId="77777777" w:rsidR="001B150B" w:rsidRPr="008822E3" w:rsidRDefault="001B150B" w:rsidP="001B150B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1к - спортивный судья первой категории</w:t>
      </w:r>
    </w:p>
    <w:p w14:paraId="79087A2B" w14:textId="77777777" w:rsidR="001B150B" w:rsidRPr="008822E3" w:rsidRDefault="001B150B" w:rsidP="001B150B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2к - спортивный судья второй категории</w:t>
      </w:r>
    </w:p>
    <w:p w14:paraId="5543BE34" w14:textId="77777777" w:rsidR="001B150B" w:rsidRPr="008822E3" w:rsidRDefault="001B150B" w:rsidP="001B150B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3к – спортивный судья третьей категории</w:t>
      </w:r>
    </w:p>
    <w:p w14:paraId="22E4B107" w14:textId="77777777" w:rsidR="001B150B" w:rsidRPr="008822E3" w:rsidRDefault="001B150B" w:rsidP="001B150B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Ю/С - юный спортивный судья</w:t>
      </w:r>
    </w:p>
    <w:p w14:paraId="3A680EBE" w14:textId="77777777" w:rsidR="001B150B" w:rsidRPr="008822E3" w:rsidRDefault="001B150B" w:rsidP="001B150B">
      <w:pPr>
        <w:ind w:firstLine="709"/>
        <w:rPr>
          <w:bCs/>
          <w:color w:val="000000"/>
          <w:sz w:val="22"/>
          <w:szCs w:val="22"/>
        </w:rPr>
      </w:pPr>
      <w:r w:rsidRPr="008822E3">
        <w:rPr>
          <w:bCs/>
          <w:color w:val="000000"/>
          <w:sz w:val="22"/>
          <w:szCs w:val="22"/>
        </w:rPr>
        <w:t>Примечание:</w:t>
      </w:r>
    </w:p>
    <w:p w14:paraId="450A6784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2"/>
          <w:szCs w:val="22"/>
        </w:rPr>
      </w:pPr>
      <w:r w:rsidRPr="008822E3">
        <w:rPr>
          <w:color w:val="000000"/>
          <w:sz w:val="22"/>
          <w:szCs w:val="22"/>
        </w:rPr>
        <w:t>Размеры выплат предусмотрены за обслуживание одного дня соревнований, кроме командных игровых видов спорта, где выплаты производятся за обслуживание каждой игры.</w:t>
      </w:r>
    </w:p>
    <w:p w14:paraId="3B31FA49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На подготовительном и заключительном этапе соревнований материальное обеспечение (проживание, оплата работы) главному судье, главному секретарю может быть увеличено на 2 дня, заместителю главного судьи, заместителю главного судьи - секретаря может быть увеличено на 1 день, если работа судей на подготовительном и заключительном этапе соревнований предусмотрена положением (регламентом) о спортивном мероприятии или физкультурном мероприятии.</w:t>
      </w:r>
    </w:p>
    <w:p w14:paraId="075B995D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Количественный состав судейских коллегий (бригад) определяется согласно утверждённым правилам и положениям о проведении соревнований по видам спорта.</w:t>
      </w:r>
    </w:p>
    <w:p w14:paraId="60174C44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Размер выплат судьям, привлекаемым к проведению физкультурных и спортивных мероприятий, не имеющим судейской категории по соответствующему проводимому мероприятию виду спорта, соответствует размеру выплаты судье с категорией «Юный судья».</w:t>
      </w:r>
    </w:p>
    <w:p w14:paraId="78D5B17B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При проведении комплексных физкультурно-массовых мероприятиях судья имеет право судить несколько видов спорта, оплата работы судьи производится в размере, предусмотренном в соответствии с судейской категорией, присвое</w:t>
      </w:r>
      <w:r>
        <w:rPr>
          <w:sz w:val="22"/>
          <w:szCs w:val="22"/>
        </w:rPr>
        <w:t>нной ему по иному виду спорта.</w:t>
      </w:r>
    </w:p>
    <w:p w14:paraId="3906A149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Оплата судьям по игровым видам спорта с сокращенным регламентом производится в размере 50% согласно разделу «Командные игровые виды спорта».</w:t>
      </w:r>
    </w:p>
    <w:p w14:paraId="4E66530C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Оплата судьям при проведении физкультурных мероприятий по неофициальным дисциплинам производится в размере 50% согласно разделу «Индивидуальные виды спорта».</w:t>
      </w:r>
    </w:p>
    <w:p w14:paraId="468CD1EB" w14:textId="77777777" w:rsidR="001B150B" w:rsidRPr="008822E3" w:rsidRDefault="001B150B" w:rsidP="00392F85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Указанные суммы включают в себя налог на доходы физических лиц.</w:t>
      </w:r>
    </w:p>
    <w:p w14:paraId="235E070E" w14:textId="77777777" w:rsidR="001B150B" w:rsidRPr="008822E3" w:rsidRDefault="001B150B" w:rsidP="001B150B">
      <w:pPr>
        <w:rPr>
          <w:sz w:val="28"/>
          <w:szCs w:val="28"/>
        </w:rPr>
      </w:pPr>
    </w:p>
    <w:p w14:paraId="69416007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оплату работы обслуживающего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персонала при проведении физкультурных и спортивных мероприятий</w:t>
      </w:r>
    </w:p>
    <w:p w14:paraId="0C0DD260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0" w:type="dxa"/>
        <w:tblInd w:w="-459" w:type="dxa"/>
        <w:tblLook w:val="04A0" w:firstRow="1" w:lastRow="0" w:firstColumn="1" w:lastColumn="0" w:noHBand="0" w:noVBand="1"/>
      </w:tblPr>
      <w:tblGrid>
        <w:gridCol w:w="696"/>
        <w:gridCol w:w="5985"/>
        <w:gridCol w:w="3129"/>
      </w:tblGrid>
      <w:tr w:rsidR="001B150B" w:rsidRPr="008822E3" w14:paraId="542B4DBE" w14:textId="77777777" w:rsidTr="00392F85">
        <w:tc>
          <w:tcPr>
            <w:tcW w:w="696" w:type="dxa"/>
          </w:tcPr>
          <w:p w14:paraId="094C5A96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 п/п</w:t>
            </w:r>
          </w:p>
        </w:tc>
        <w:tc>
          <w:tcPr>
            <w:tcW w:w="5985" w:type="dxa"/>
          </w:tcPr>
          <w:p w14:paraId="513BD853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расходов</w:t>
            </w:r>
          </w:p>
        </w:tc>
        <w:tc>
          <w:tcPr>
            <w:tcW w:w="3129" w:type="dxa"/>
          </w:tcPr>
          <w:p w14:paraId="7FE6CBF4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</w:t>
            </w:r>
          </w:p>
        </w:tc>
      </w:tr>
      <w:tr w:rsidR="001B150B" w:rsidRPr="008822E3" w14:paraId="358527EA" w14:textId="77777777" w:rsidTr="00392F85">
        <w:tc>
          <w:tcPr>
            <w:tcW w:w="696" w:type="dxa"/>
          </w:tcPr>
          <w:p w14:paraId="1C5266D7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5985" w:type="dxa"/>
          </w:tcPr>
          <w:p w14:paraId="20400067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Обслуживающий персонал</w:t>
            </w:r>
          </w:p>
        </w:tc>
        <w:tc>
          <w:tcPr>
            <w:tcW w:w="3129" w:type="dxa"/>
          </w:tcPr>
          <w:p w14:paraId="525C2F08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500 руб./час</w:t>
            </w:r>
          </w:p>
        </w:tc>
      </w:tr>
    </w:tbl>
    <w:p w14:paraId="505905F6" w14:textId="77777777" w:rsidR="001B150B" w:rsidRPr="008822E3" w:rsidRDefault="001B150B" w:rsidP="00392F85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оплата работ обслуживающего персонала включает в себя услуги разнорабочих и грузчиков и подразумевает выполнение следующих видов работ: общестроительные работы, подсобные работы по подготовке места проведения мероприятия, погрузка (разгрузка) грузов, монтаж и демонтаж оборудования (конструкций), необходимого для проведения физкультурного или спортивного мероприятия.</w:t>
      </w:r>
    </w:p>
    <w:p w14:paraId="024692ED" w14:textId="77777777" w:rsidR="001B150B" w:rsidRDefault="001B150B" w:rsidP="001B150B">
      <w:pPr>
        <w:rPr>
          <w:sz w:val="28"/>
          <w:szCs w:val="28"/>
        </w:rPr>
      </w:pPr>
    </w:p>
    <w:p w14:paraId="687F386E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Нормы расходов средств на приобретение призов, наградной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 xml:space="preserve">атрибутики и сувенирной продукции для вручения спортсменам,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 xml:space="preserve">участникам физкультурно-массовых мероприятий, тренерам, судьям,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волонтерам и специалистам физкультурных и спортивных мероприятий</w:t>
      </w:r>
    </w:p>
    <w:p w14:paraId="73A4C5DA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1B150B" w:rsidRPr="008822E3" w14:paraId="4C7E3385" w14:textId="77777777" w:rsidTr="000537C2">
        <w:tc>
          <w:tcPr>
            <w:tcW w:w="1579" w:type="dxa"/>
          </w:tcPr>
          <w:p w14:paraId="134730A3" w14:textId="77777777" w:rsidR="001B150B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 xml:space="preserve">№ </w:t>
            </w:r>
          </w:p>
          <w:p w14:paraId="2D219B2F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801" w:type="dxa"/>
          </w:tcPr>
          <w:p w14:paraId="7D4B15DD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4492BD8A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1B150B" w:rsidRPr="008822E3" w14:paraId="2E0B1388" w14:textId="77777777" w:rsidTr="000537C2">
        <w:tc>
          <w:tcPr>
            <w:tcW w:w="1579" w:type="dxa"/>
          </w:tcPr>
          <w:p w14:paraId="208B4DBC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1B31E5AA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Медаль</w:t>
            </w:r>
          </w:p>
        </w:tc>
        <w:tc>
          <w:tcPr>
            <w:tcW w:w="3431" w:type="dxa"/>
          </w:tcPr>
          <w:p w14:paraId="64445F5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До </w:t>
            </w:r>
            <w:r w:rsidRPr="0090467D">
              <w:rPr>
                <w:sz w:val="28"/>
                <w:szCs w:val="28"/>
              </w:rPr>
              <w:t>600</w:t>
            </w:r>
            <w:r w:rsidRPr="008822E3">
              <w:rPr>
                <w:sz w:val="28"/>
                <w:szCs w:val="28"/>
              </w:rPr>
              <w:t xml:space="preserve"> руб./шт.</w:t>
            </w:r>
          </w:p>
        </w:tc>
      </w:tr>
      <w:tr w:rsidR="001B150B" w:rsidRPr="008822E3" w14:paraId="6CA40E04" w14:textId="77777777" w:rsidTr="000537C2">
        <w:tc>
          <w:tcPr>
            <w:tcW w:w="1579" w:type="dxa"/>
          </w:tcPr>
          <w:p w14:paraId="79F90A57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620EA5D0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Кубок</w:t>
            </w:r>
          </w:p>
        </w:tc>
        <w:tc>
          <w:tcPr>
            <w:tcW w:w="3431" w:type="dxa"/>
          </w:tcPr>
          <w:p w14:paraId="66FC004A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руб./шт.</w:t>
            </w:r>
          </w:p>
        </w:tc>
      </w:tr>
      <w:tr w:rsidR="001B150B" w:rsidRPr="008822E3" w14:paraId="21987FC6" w14:textId="77777777" w:rsidTr="000537C2">
        <w:tc>
          <w:tcPr>
            <w:tcW w:w="1579" w:type="dxa"/>
          </w:tcPr>
          <w:p w14:paraId="6CBAA84F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3.</w:t>
            </w:r>
          </w:p>
        </w:tc>
        <w:tc>
          <w:tcPr>
            <w:tcW w:w="4801" w:type="dxa"/>
          </w:tcPr>
          <w:p w14:paraId="4FD7DE74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Статуэтка, плакетка, тарелка, вымпел</w:t>
            </w:r>
          </w:p>
        </w:tc>
        <w:tc>
          <w:tcPr>
            <w:tcW w:w="3431" w:type="dxa"/>
          </w:tcPr>
          <w:p w14:paraId="277DD671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руб./шт.</w:t>
            </w:r>
          </w:p>
        </w:tc>
      </w:tr>
      <w:tr w:rsidR="001B150B" w:rsidRPr="008822E3" w14:paraId="24F5FE9A" w14:textId="77777777" w:rsidTr="000537C2">
        <w:tc>
          <w:tcPr>
            <w:tcW w:w="1579" w:type="dxa"/>
          </w:tcPr>
          <w:p w14:paraId="726A96C8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4.</w:t>
            </w:r>
          </w:p>
        </w:tc>
        <w:tc>
          <w:tcPr>
            <w:tcW w:w="4801" w:type="dxa"/>
          </w:tcPr>
          <w:p w14:paraId="7E277E46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Диплом грамота, благодарственное письмо, сертификат (бланк)</w:t>
            </w:r>
          </w:p>
        </w:tc>
        <w:tc>
          <w:tcPr>
            <w:tcW w:w="3431" w:type="dxa"/>
          </w:tcPr>
          <w:p w14:paraId="4C243AF1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100 руб./шт.</w:t>
            </w:r>
          </w:p>
        </w:tc>
      </w:tr>
      <w:tr w:rsidR="001B150B" w:rsidRPr="008822E3" w14:paraId="4F001034" w14:textId="77777777" w:rsidTr="000537C2">
        <w:tc>
          <w:tcPr>
            <w:tcW w:w="1579" w:type="dxa"/>
          </w:tcPr>
          <w:p w14:paraId="0C3525A0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5.</w:t>
            </w:r>
          </w:p>
        </w:tc>
        <w:tc>
          <w:tcPr>
            <w:tcW w:w="4801" w:type="dxa"/>
          </w:tcPr>
          <w:p w14:paraId="6DF13022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Рамка для оформления диплома, грамоты, благодарственного письма, сертификата</w:t>
            </w:r>
          </w:p>
        </w:tc>
        <w:tc>
          <w:tcPr>
            <w:tcW w:w="3431" w:type="dxa"/>
          </w:tcPr>
          <w:p w14:paraId="58D06D5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До </w:t>
            </w:r>
            <w:r w:rsidRPr="0090467D">
              <w:rPr>
                <w:sz w:val="28"/>
                <w:szCs w:val="28"/>
              </w:rPr>
              <w:t>600</w:t>
            </w:r>
            <w:r w:rsidRPr="008822E3">
              <w:rPr>
                <w:sz w:val="28"/>
                <w:szCs w:val="28"/>
              </w:rPr>
              <w:t xml:space="preserve"> руб./шт.</w:t>
            </w:r>
          </w:p>
        </w:tc>
      </w:tr>
      <w:tr w:rsidR="001B150B" w:rsidRPr="008822E3" w14:paraId="7035C96D" w14:textId="77777777" w:rsidTr="000537C2">
        <w:tc>
          <w:tcPr>
            <w:tcW w:w="1579" w:type="dxa"/>
          </w:tcPr>
          <w:p w14:paraId="507A740E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6.</w:t>
            </w:r>
          </w:p>
        </w:tc>
        <w:tc>
          <w:tcPr>
            <w:tcW w:w="4801" w:type="dxa"/>
          </w:tcPr>
          <w:p w14:paraId="04C31CC6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Сувенирная продукция на 1 чел.</w:t>
            </w:r>
          </w:p>
        </w:tc>
        <w:tc>
          <w:tcPr>
            <w:tcW w:w="3431" w:type="dxa"/>
          </w:tcPr>
          <w:p w14:paraId="4C3389A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До </w:t>
            </w:r>
            <w:r w:rsidRPr="0090467D">
              <w:rPr>
                <w:sz w:val="28"/>
                <w:szCs w:val="28"/>
              </w:rPr>
              <w:t>1000</w:t>
            </w:r>
            <w:r w:rsidRPr="008822E3">
              <w:rPr>
                <w:sz w:val="28"/>
                <w:szCs w:val="28"/>
              </w:rPr>
              <w:t xml:space="preserve"> руб.</w:t>
            </w:r>
          </w:p>
        </w:tc>
      </w:tr>
      <w:tr w:rsidR="001B150B" w:rsidRPr="008822E3" w14:paraId="47813538" w14:textId="77777777" w:rsidTr="000537C2">
        <w:tc>
          <w:tcPr>
            <w:tcW w:w="1579" w:type="dxa"/>
          </w:tcPr>
          <w:p w14:paraId="5A7D460B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7.</w:t>
            </w:r>
          </w:p>
        </w:tc>
        <w:tc>
          <w:tcPr>
            <w:tcW w:w="4801" w:type="dxa"/>
          </w:tcPr>
          <w:p w14:paraId="12F5001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Специальные призы для лучших спортсменов, тренеров, судей</w:t>
            </w:r>
          </w:p>
        </w:tc>
        <w:tc>
          <w:tcPr>
            <w:tcW w:w="3431" w:type="dxa"/>
          </w:tcPr>
          <w:p w14:paraId="5C125CD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</w:t>
            </w:r>
          </w:p>
        </w:tc>
      </w:tr>
      <w:tr w:rsidR="001B150B" w:rsidRPr="008822E3" w14:paraId="395D8B33" w14:textId="77777777" w:rsidTr="000537C2">
        <w:tc>
          <w:tcPr>
            <w:tcW w:w="1579" w:type="dxa"/>
          </w:tcPr>
          <w:p w14:paraId="42E38241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8.</w:t>
            </w:r>
          </w:p>
        </w:tc>
        <w:tc>
          <w:tcPr>
            <w:tcW w:w="4801" w:type="dxa"/>
          </w:tcPr>
          <w:p w14:paraId="2D08DA72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Цветы</w:t>
            </w:r>
          </w:p>
        </w:tc>
        <w:tc>
          <w:tcPr>
            <w:tcW w:w="3431" w:type="dxa"/>
          </w:tcPr>
          <w:p w14:paraId="47B1114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2000 руб./букет</w:t>
            </w:r>
          </w:p>
          <w:p w14:paraId="6EF147D4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 руб./ 1 шт.</w:t>
            </w:r>
          </w:p>
        </w:tc>
      </w:tr>
      <w:tr w:rsidR="001B150B" w:rsidRPr="008822E3" w14:paraId="21CD535E" w14:textId="77777777" w:rsidTr="000537C2">
        <w:tc>
          <w:tcPr>
            <w:tcW w:w="1579" w:type="dxa"/>
          </w:tcPr>
          <w:p w14:paraId="54B1EEAE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9.</w:t>
            </w:r>
          </w:p>
        </w:tc>
        <w:tc>
          <w:tcPr>
            <w:tcW w:w="4801" w:type="dxa"/>
          </w:tcPr>
          <w:p w14:paraId="491E6A2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Призы побе</w:t>
            </w:r>
            <w:r>
              <w:rPr>
                <w:sz w:val="28"/>
                <w:szCs w:val="28"/>
              </w:rPr>
              <w:t>дителям (командные виды спорта)</w:t>
            </w:r>
          </w:p>
        </w:tc>
        <w:tc>
          <w:tcPr>
            <w:tcW w:w="3431" w:type="dxa"/>
          </w:tcPr>
          <w:p w14:paraId="2EDBCF1C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</w:t>
            </w:r>
            <w:r w:rsidRPr="008822E3">
              <w:rPr>
                <w:sz w:val="28"/>
                <w:szCs w:val="28"/>
              </w:rPr>
              <w:t xml:space="preserve"> место – до 4000 /комплект</w:t>
            </w:r>
          </w:p>
          <w:p w14:paraId="41A536B2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</w:t>
            </w:r>
            <w:r w:rsidRPr="008822E3">
              <w:rPr>
                <w:sz w:val="28"/>
                <w:szCs w:val="28"/>
              </w:rPr>
              <w:t xml:space="preserve"> место – до 3500 /комплект</w:t>
            </w:r>
          </w:p>
          <w:p w14:paraId="7A30161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III</w:t>
            </w:r>
            <w:r w:rsidRPr="008822E3">
              <w:rPr>
                <w:sz w:val="28"/>
                <w:szCs w:val="28"/>
              </w:rPr>
              <w:t xml:space="preserve"> место – до 3000/комплект</w:t>
            </w:r>
          </w:p>
        </w:tc>
      </w:tr>
      <w:tr w:rsidR="001B150B" w:rsidRPr="008822E3" w14:paraId="57F83974" w14:textId="77777777" w:rsidTr="000537C2">
        <w:tc>
          <w:tcPr>
            <w:tcW w:w="1579" w:type="dxa"/>
          </w:tcPr>
          <w:p w14:paraId="5D04084D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10.</w:t>
            </w:r>
          </w:p>
        </w:tc>
        <w:tc>
          <w:tcPr>
            <w:tcW w:w="4801" w:type="dxa"/>
          </w:tcPr>
          <w:p w14:paraId="7EBF52E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Призы победителям (индивидуальные виды)</w:t>
            </w:r>
          </w:p>
        </w:tc>
        <w:tc>
          <w:tcPr>
            <w:tcW w:w="3431" w:type="dxa"/>
          </w:tcPr>
          <w:p w14:paraId="0CDD4FF4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</w:t>
            </w:r>
            <w:r w:rsidRPr="008822E3">
              <w:rPr>
                <w:sz w:val="28"/>
                <w:szCs w:val="28"/>
              </w:rPr>
              <w:t xml:space="preserve"> место – до 1500/комплект</w:t>
            </w:r>
          </w:p>
          <w:p w14:paraId="2150EEE0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</w:t>
            </w:r>
            <w:r w:rsidRPr="008822E3">
              <w:rPr>
                <w:sz w:val="28"/>
                <w:szCs w:val="28"/>
              </w:rPr>
              <w:t xml:space="preserve"> место – до 1000/комплект</w:t>
            </w:r>
          </w:p>
          <w:p w14:paraId="38E8D9CC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III</w:t>
            </w:r>
            <w:r w:rsidRPr="008822E3">
              <w:rPr>
                <w:sz w:val="28"/>
                <w:szCs w:val="28"/>
              </w:rPr>
              <w:t xml:space="preserve"> место – до 800/комплект</w:t>
            </w:r>
          </w:p>
        </w:tc>
      </w:tr>
      <w:tr w:rsidR="001B150B" w:rsidRPr="008822E3" w14:paraId="1D2EF930" w14:textId="77777777" w:rsidTr="000537C2">
        <w:tc>
          <w:tcPr>
            <w:tcW w:w="1579" w:type="dxa"/>
          </w:tcPr>
          <w:p w14:paraId="68C108E1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11.</w:t>
            </w:r>
          </w:p>
        </w:tc>
        <w:tc>
          <w:tcPr>
            <w:tcW w:w="4801" w:type="dxa"/>
          </w:tcPr>
          <w:p w14:paraId="507E959A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Подарочные карты (сертификаты)</w:t>
            </w:r>
          </w:p>
        </w:tc>
        <w:tc>
          <w:tcPr>
            <w:tcW w:w="3431" w:type="dxa"/>
          </w:tcPr>
          <w:p w14:paraId="233E0412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Pr="008822E3">
              <w:rPr>
                <w:sz w:val="28"/>
                <w:szCs w:val="28"/>
              </w:rPr>
              <w:t>000 руб.</w:t>
            </w:r>
          </w:p>
        </w:tc>
      </w:tr>
      <w:tr w:rsidR="001B150B" w:rsidRPr="008822E3" w14:paraId="3529E177" w14:textId="77777777" w:rsidTr="000537C2">
        <w:tc>
          <w:tcPr>
            <w:tcW w:w="1579" w:type="dxa"/>
          </w:tcPr>
          <w:p w14:paraId="2E1A6754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801" w:type="dxa"/>
          </w:tcPr>
          <w:p w14:paraId="45FAC088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Сладкие призы для участников </w:t>
            </w:r>
            <w:r>
              <w:rPr>
                <w:sz w:val="28"/>
                <w:szCs w:val="28"/>
              </w:rPr>
              <w:br/>
              <w:t>на 1 человека</w:t>
            </w:r>
          </w:p>
        </w:tc>
        <w:tc>
          <w:tcPr>
            <w:tcW w:w="3431" w:type="dxa"/>
          </w:tcPr>
          <w:p w14:paraId="3FB8F208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590 руб.</w:t>
            </w:r>
          </w:p>
        </w:tc>
      </w:tr>
      <w:tr w:rsidR="001B150B" w:rsidRPr="008822E3" w14:paraId="2ECEACD7" w14:textId="77777777" w:rsidTr="000537C2">
        <w:tc>
          <w:tcPr>
            <w:tcW w:w="1579" w:type="dxa"/>
          </w:tcPr>
          <w:p w14:paraId="22BB73CA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0C55D2E5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Вкладыши в медаль</w:t>
            </w:r>
          </w:p>
        </w:tc>
        <w:tc>
          <w:tcPr>
            <w:tcW w:w="3431" w:type="dxa"/>
          </w:tcPr>
          <w:p w14:paraId="53884BBE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100 руб./ 1 шт.</w:t>
            </w:r>
          </w:p>
        </w:tc>
      </w:tr>
      <w:tr w:rsidR="001B150B" w:rsidRPr="008822E3" w14:paraId="27F82BF7" w14:textId="77777777" w:rsidTr="000537C2">
        <w:tc>
          <w:tcPr>
            <w:tcW w:w="1579" w:type="dxa"/>
          </w:tcPr>
          <w:p w14:paraId="49C96E66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4F9D2508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Судейские и разрядные книжки</w:t>
            </w:r>
          </w:p>
        </w:tc>
        <w:tc>
          <w:tcPr>
            <w:tcW w:w="3431" w:type="dxa"/>
          </w:tcPr>
          <w:p w14:paraId="5AA285E9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350 руб./ 1 шт.</w:t>
            </w:r>
          </w:p>
        </w:tc>
      </w:tr>
      <w:tr w:rsidR="001B150B" w:rsidRPr="008822E3" w14:paraId="0D820E70" w14:textId="77777777" w:rsidTr="000537C2">
        <w:tc>
          <w:tcPr>
            <w:tcW w:w="9811" w:type="dxa"/>
            <w:gridSpan w:val="3"/>
          </w:tcPr>
          <w:p w14:paraId="76BB60E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Специальные призы</w:t>
            </w:r>
          </w:p>
        </w:tc>
      </w:tr>
      <w:tr w:rsidR="001B150B" w:rsidRPr="008822E3" w14:paraId="5D8B5FE5" w14:textId="77777777" w:rsidTr="000537C2">
        <w:tc>
          <w:tcPr>
            <w:tcW w:w="1579" w:type="dxa"/>
          </w:tcPr>
          <w:p w14:paraId="517083ED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5</w:t>
            </w:r>
            <w:r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6481FF80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Соревнования на призы мэра муниципального образования «Городской округ Ногликский»</w:t>
            </w:r>
          </w:p>
        </w:tc>
        <w:tc>
          <w:tcPr>
            <w:tcW w:w="3431" w:type="dxa"/>
          </w:tcPr>
          <w:p w14:paraId="6A33BA9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Размеры (стоимость) призов для награждения победителей и призеров физкультурных и спортивных мероприятий утверждаются на основании отдельного распорядительного документа</w:t>
            </w:r>
          </w:p>
        </w:tc>
      </w:tr>
    </w:tbl>
    <w:p w14:paraId="46EAB0E1" w14:textId="77777777" w:rsidR="001B150B" w:rsidRDefault="001B150B" w:rsidP="001B150B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В стоимость одной единицы наградной атрибутики или сувенирной продукции включается все сопутствующие расходные материалы, являющиеся их неотъемлемой частью. Комплект наградного материала включает в себя: кубок и медали по количеству состава команды, согласно положению (регламенту). Транспортные расходы по доставке.</w:t>
      </w:r>
    </w:p>
    <w:p w14:paraId="349075AA" w14:textId="77777777" w:rsidR="001B150B" w:rsidRPr="008822E3" w:rsidRDefault="001B150B" w:rsidP="001B150B">
      <w:pPr>
        <w:jc w:val="both"/>
        <w:rPr>
          <w:sz w:val="22"/>
          <w:szCs w:val="22"/>
        </w:rPr>
      </w:pPr>
    </w:p>
    <w:p w14:paraId="24FED101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оплату перевозки спортсменов,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тренеров, судей, волонтеров, специалистов и грузов транспортом к месту проведения официальных спортивных и физк</w:t>
      </w:r>
      <w:r>
        <w:rPr>
          <w:bCs/>
          <w:sz w:val="28"/>
          <w:szCs w:val="28"/>
        </w:rPr>
        <w:t xml:space="preserve">ультурных мероприятий </w:t>
      </w:r>
      <w:r>
        <w:rPr>
          <w:bCs/>
          <w:sz w:val="28"/>
          <w:szCs w:val="28"/>
        </w:rPr>
        <w:br/>
        <w:t>и обратно</w:t>
      </w:r>
    </w:p>
    <w:p w14:paraId="5EA4C976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1B150B" w:rsidRPr="008822E3" w14:paraId="210DF3A5" w14:textId="77777777" w:rsidTr="000537C2">
        <w:tc>
          <w:tcPr>
            <w:tcW w:w="1579" w:type="dxa"/>
          </w:tcPr>
          <w:p w14:paraId="72D19340" w14:textId="77777777" w:rsidR="001B150B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 xml:space="preserve">№ </w:t>
            </w:r>
          </w:p>
          <w:p w14:paraId="6D0AE0DA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801" w:type="dxa"/>
          </w:tcPr>
          <w:p w14:paraId="55610CE5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07389738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1B150B" w:rsidRPr="008822E3" w14:paraId="75934B33" w14:textId="77777777" w:rsidTr="000537C2">
        <w:tc>
          <w:tcPr>
            <w:tcW w:w="1579" w:type="dxa"/>
          </w:tcPr>
          <w:p w14:paraId="2F48D28A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17C1CA8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автотранспорта</w:t>
            </w:r>
          </w:p>
        </w:tc>
        <w:tc>
          <w:tcPr>
            <w:tcW w:w="3431" w:type="dxa"/>
          </w:tcPr>
          <w:p w14:paraId="00847BF0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1B150B" w:rsidRPr="008822E3" w14:paraId="2653A753" w14:textId="77777777" w:rsidTr="000537C2">
        <w:tc>
          <w:tcPr>
            <w:tcW w:w="1579" w:type="dxa"/>
          </w:tcPr>
          <w:p w14:paraId="2EB8D964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0478AC12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пассажирских перевозок воздушным транспортом</w:t>
            </w:r>
          </w:p>
        </w:tc>
        <w:tc>
          <w:tcPr>
            <w:tcW w:w="3431" w:type="dxa"/>
          </w:tcPr>
          <w:p w14:paraId="246DE0BE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тарифам экономического класса</w:t>
            </w:r>
          </w:p>
        </w:tc>
      </w:tr>
      <w:tr w:rsidR="001B150B" w:rsidRPr="008822E3" w14:paraId="602B01E6" w14:textId="77777777" w:rsidTr="000537C2">
        <w:tc>
          <w:tcPr>
            <w:tcW w:w="1579" w:type="dxa"/>
          </w:tcPr>
          <w:p w14:paraId="7246EDDF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3.</w:t>
            </w:r>
          </w:p>
        </w:tc>
        <w:tc>
          <w:tcPr>
            <w:tcW w:w="4801" w:type="dxa"/>
          </w:tcPr>
          <w:p w14:paraId="2620723C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пассажирских перевозок железнодорожным транспортом</w:t>
            </w:r>
          </w:p>
        </w:tc>
        <w:tc>
          <w:tcPr>
            <w:tcW w:w="3431" w:type="dxa"/>
          </w:tcPr>
          <w:p w14:paraId="45CB22C4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Поезд по тарифам купейного вагона и ниже</w:t>
            </w:r>
          </w:p>
          <w:p w14:paraId="1D01912C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Скоростной поезд «Аэроэкспресс» по тарифам стандартного вагона</w:t>
            </w:r>
          </w:p>
        </w:tc>
      </w:tr>
      <w:tr w:rsidR="001B150B" w:rsidRPr="008822E3" w14:paraId="0A4D8167" w14:textId="77777777" w:rsidTr="000537C2">
        <w:tc>
          <w:tcPr>
            <w:tcW w:w="1579" w:type="dxa"/>
          </w:tcPr>
          <w:p w14:paraId="6CF4C83E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4.</w:t>
            </w:r>
          </w:p>
        </w:tc>
        <w:tc>
          <w:tcPr>
            <w:tcW w:w="4801" w:type="dxa"/>
          </w:tcPr>
          <w:p w14:paraId="05B2DDC0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общественного автомобильного транспорта в пригородном и междугороднем сообщениях</w:t>
            </w:r>
          </w:p>
        </w:tc>
        <w:tc>
          <w:tcPr>
            <w:tcW w:w="3431" w:type="dxa"/>
          </w:tcPr>
          <w:p w14:paraId="39F1BF87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1B150B" w:rsidRPr="008822E3" w14:paraId="1BD9F412" w14:textId="77777777" w:rsidTr="000537C2">
        <w:tc>
          <w:tcPr>
            <w:tcW w:w="1579" w:type="dxa"/>
          </w:tcPr>
          <w:p w14:paraId="5A69FA59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5.</w:t>
            </w:r>
          </w:p>
        </w:tc>
        <w:tc>
          <w:tcPr>
            <w:tcW w:w="4801" w:type="dxa"/>
          </w:tcPr>
          <w:p w14:paraId="2EB60F6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дополнительного места багажа</w:t>
            </w:r>
          </w:p>
        </w:tc>
        <w:tc>
          <w:tcPr>
            <w:tcW w:w="3431" w:type="dxa"/>
          </w:tcPr>
          <w:p w14:paraId="197AECC5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расходам, 1 место багажа</w:t>
            </w:r>
          </w:p>
        </w:tc>
      </w:tr>
      <w:tr w:rsidR="001B150B" w:rsidRPr="008822E3" w14:paraId="6791D9E1" w14:textId="77777777" w:rsidTr="000537C2">
        <w:tc>
          <w:tcPr>
            <w:tcW w:w="1579" w:type="dxa"/>
          </w:tcPr>
          <w:p w14:paraId="13751A5A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6.</w:t>
            </w:r>
          </w:p>
        </w:tc>
        <w:tc>
          <w:tcPr>
            <w:tcW w:w="4801" w:type="dxa"/>
          </w:tcPr>
          <w:p w14:paraId="0E80B0E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провоза сверхнормативного багажа для видов спорта: лыжные гонки, хоккей с </w:t>
            </w:r>
            <w:r w:rsidRPr="0090467D">
              <w:rPr>
                <w:sz w:val="28"/>
                <w:szCs w:val="28"/>
              </w:rPr>
              <w:t>шайбой, футбол</w:t>
            </w:r>
            <w:r>
              <w:rPr>
                <w:sz w:val="28"/>
                <w:szCs w:val="28"/>
              </w:rPr>
              <w:t xml:space="preserve">, </w:t>
            </w:r>
            <w:r w:rsidRPr="008822E3">
              <w:rPr>
                <w:sz w:val="28"/>
                <w:szCs w:val="28"/>
              </w:rPr>
              <w:t>технические виды спорта</w:t>
            </w:r>
          </w:p>
        </w:tc>
        <w:tc>
          <w:tcPr>
            <w:tcW w:w="3431" w:type="dxa"/>
          </w:tcPr>
          <w:p w14:paraId="7A108A2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затратам</w:t>
            </w:r>
          </w:p>
        </w:tc>
      </w:tr>
    </w:tbl>
    <w:p w14:paraId="61607E8D" w14:textId="77777777" w:rsidR="001B150B" w:rsidRPr="008822E3" w:rsidRDefault="001B150B" w:rsidP="001B150B">
      <w:pPr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За исключением услуг такси. Наем транспорта не должен превышать 10 часов в день.</w:t>
      </w:r>
    </w:p>
    <w:p w14:paraId="4DE3E40D" w14:textId="77777777" w:rsidR="001B150B" w:rsidRPr="008822E3" w:rsidRDefault="001B150B" w:rsidP="001B150B">
      <w:pPr>
        <w:ind w:left="-284"/>
        <w:jc w:val="both"/>
        <w:rPr>
          <w:sz w:val="28"/>
          <w:szCs w:val="28"/>
        </w:rPr>
      </w:pPr>
    </w:p>
    <w:p w14:paraId="3AB0B817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Нормы расходов средств на приобретение канцелярских товаров для спортсменов, тренеров, судей, волонтеров и специалистов, участвующих в официальных физкульт</w:t>
      </w:r>
      <w:r>
        <w:rPr>
          <w:bCs/>
          <w:sz w:val="28"/>
          <w:szCs w:val="28"/>
        </w:rPr>
        <w:t>урных и спортивных мероприятиях</w:t>
      </w:r>
    </w:p>
    <w:p w14:paraId="28931D61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1B150B" w:rsidRPr="008822E3" w14:paraId="0BCB66D0" w14:textId="77777777" w:rsidTr="000537C2">
        <w:tc>
          <w:tcPr>
            <w:tcW w:w="1579" w:type="dxa"/>
          </w:tcPr>
          <w:p w14:paraId="2EDACF9B" w14:textId="77777777" w:rsidR="001B150B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</w:t>
            </w:r>
          </w:p>
          <w:p w14:paraId="1B5B3E15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801" w:type="dxa"/>
          </w:tcPr>
          <w:p w14:paraId="16697E21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 xml:space="preserve">Категория физкультурных </w:t>
            </w:r>
            <w:r>
              <w:rPr>
                <w:bCs/>
                <w:sz w:val="28"/>
                <w:szCs w:val="28"/>
              </w:rPr>
              <w:br/>
            </w:r>
            <w:r w:rsidRPr="008822E3">
              <w:rPr>
                <w:bCs/>
                <w:sz w:val="28"/>
                <w:szCs w:val="28"/>
              </w:rPr>
              <w:t>и спортивных мероприятий</w:t>
            </w:r>
          </w:p>
        </w:tc>
        <w:tc>
          <w:tcPr>
            <w:tcW w:w="3431" w:type="dxa"/>
          </w:tcPr>
          <w:p w14:paraId="68186AF0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1B150B" w:rsidRPr="008822E3" w14:paraId="71F901D4" w14:textId="77777777" w:rsidTr="000537C2">
        <w:tc>
          <w:tcPr>
            <w:tcW w:w="1579" w:type="dxa"/>
          </w:tcPr>
          <w:p w14:paraId="1533E313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029B1B82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Всероссийские, региональные, межрегиональные</w:t>
            </w:r>
          </w:p>
        </w:tc>
        <w:tc>
          <w:tcPr>
            <w:tcW w:w="3431" w:type="dxa"/>
          </w:tcPr>
          <w:p w14:paraId="137B0845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60 руб./день на одного участника</w:t>
            </w:r>
          </w:p>
        </w:tc>
      </w:tr>
      <w:tr w:rsidR="001B150B" w:rsidRPr="008822E3" w14:paraId="20015677" w14:textId="77777777" w:rsidTr="000537C2">
        <w:tc>
          <w:tcPr>
            <w:tcW w:w="1579" w:type="dxa"/>
          </w:tcPr>
          <w:p w14:paraId="78C80CC9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801" w:type="dxa"/>
          </w:tcPr>
          <w:p w14:paraId="2D9F7514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межмуниципальные, районные</w:t>
            </w:r>
          </w:p>
        </w:tc>
        <w:tc>
          <w:tcPr>
            <w:tcW w:w="3431" w:type="dxa"/>
          </w:tcPr>
          <w:p w14:paraId="595B560F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40 руб./день на одного участника</w:t>
            </w:r>
          </w:p>
        </w:tc>
      </w:tr>
    </w:tbl>
    <w:p w14:paraId="6E5EE4FA" w14:textId="77777777" w:rsidR="001B150B" w:rsidRPr="008822E3" w:rsidRDefault="001B150B" w:rsidP="001B150B">
      <w:pPr>
        <w:ind w:left="284"/>
        <w:jc w:val="both"/>
        <w:rPr>
          <w:bCs/>
          <w:sz w:val="28"/>
          <w:szCs w:val="28"/>
        </w:rPr>
      </w:pPr>
    </w:p>
    <w:p w14:paraId="49832B2E" w14:textId="7449032C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обеспечение экипировкой, расходными </w:t>
      </w:r>
      <w:r w:rsidR="00392F85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 xml:space="preserve">материалами и аксессуарами спортсменов, судей, тренеров, судей,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волонтеров и специалистов</w:t>
      </w:r>
    </w:p>
    <w:p w14:paraId="481C4DF7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1B150B" w:rsidRPr="008822E3" w14:paraId="2014E429" w14:textId="77777777" w:rsidTr="000537C2">
        <w:tc>
          <w:tcPr>
            <w:tcW w:w="1579" w:type="dxa"/>
          </w:tcPr>
          <w:p w14:paraId="00E7D6CC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  <w:p w14:paraId="59281052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801" w:type="dxa"/>
          </w:tcPr>
          <w:p w14:paraId="71070D2D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31" w:type="dxa"/>
          </w:tcPr>
          <w:p w14:paraId="36917886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Норма расходов </w:t>
            </w:r>
          </w:p>
          <w:p w14:paraId="05C98C38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 1 человека</w:t>
            </w:r>
          </w:p>
        </w:tc>
      </w:tr>
      <w:tr w:rsidR="001B150B" w:rsidRPr="008822E3" w14:paraId="69790719" w14:textId="77777777" w:rsidTr="000537C2">
        <w:tc>
          <w:tcPr>
            <w:tcW w:w="1579" w:type="dxa"/>
          </w:tcPr>
          <w:p w14:paraId="5C81CBFD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7A7B939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Физкультурные мероприятия</w:t>
            </w:r>
          </w:p>
        </w:tc>
        <w:tc>
          <w:tcPr>
            <w:tcW w:w="3431" w:type="dxa"/>
          </w:tcPr>
          <w:p w14:paraId="71DA9452" w14:textId="77777777" w:rsidR="001B150B" w:rsidRPr="007C283B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5 000 руб.</w:t>
            </w:r>
          </w:p>
        </w:tc>
      </w:tr>
      <w:tr w:rsidR="001B150B" w:rsidRPr="008822E3" w14:paraId="2108D753" w14:textId="77777777" w:rsidTr="000537C2">
        <w:tc>
          <w:tcPr>
            <w:tcW w:w="1579" w:type="dxa"/>
          </w:tcPr>
          <w:p w14:paraId="631226EB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4A6BE13C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Спортивные мероприятия</w:t>
            </w:r>
          </w:p>
        </w:tc>
        <w:tc>
          <w:tcPr>
            <w:tcW w:w="3431" w:type="dxa"/>
          </w:tcPr>
          <w:p w14:paraId="27AC88CD" w14:textId="77777777" w:rsidR="001B150B" w:rsidRPr="0090467D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10 000 руб.</w:t>
            </w:r>
          </w:p>
        </w:tc>
      </w:tr>
    </w:tbl>
    <w:p w14:paraId="6B393D21" w14:textId="77777777" w:rsidR="001B150B" w:rsidRPr="008822E3" w:rsidRDefault="001B150B" w:rsidP="001B150B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приобретение единой формы для судей, специалистов, волонтеров спорта, а также единой тренировочной и спортивной формы для спортсменов. Аксессуары, являющиеся обязательным составляющими экипировки. Расходные материалы зависят от вида спорта. Транспортные расходы.</w:t>
      </w:r>
    </w:p>
    <w:p w14:paraId="0DEAFAC0" w14:textId="77777777" w:rsidR="001B150B" w:rsidRPr="008822E3" w:rsidRDefault="001B150B" w:rsidP="001B150B">
      <w:pPr>
        <w:ind w:left="644"/>
        <w:jc w:val="both"/>
        <w:rPr>
          <w:bCs/>
          <w:sz w:val="28"/>
          <w:szCs w:val="28"/>
        </w:rPr>
      </w:pPr>
    </w:p>
    <w:p w14:paraId="0AA250A0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Норма расходов средств на организацию оказания медицинской помощи при проведении физкультурных и спортивных мероприятий</w:t>
      </w:r>
    </w:p>
    <w:p w14:paraId="0FFBB86F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1B150B" w:rsidRPr="008822E3" w14:paraId="7DC66BF9" w14:textId="77777777" w:rsidTr="000537C2">
        <w:tc>
          <w:tcPr>
            <w:tcW w:w="852" w:type="dxa"/>
            <w:tcBorders>
              <w:bottom w:val="single" w:sz="4" w:space="0" w:color="auto"/>
            </w:tcBorders>
          </w:tcPr>
          <w:p w14:paraId="46DF378A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  <w:p w14:paraId="7C629254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6C94A19D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</w:t>
            </w:r>
            <w:r>
              <w:rPr>
                <w:sz w:val="28"/>
                <w:szCs w:val="28"/>
              </w:rPr>
              <w:t>е</w:t>
            </w:r>
            <w:r w:rsidRPr="008822E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14:paraId="1D09030B" w14:textId="77777777" w:rsidR="001B150B" w:rsidRPr="0090467D" w:rsidRDefault="001B150B" w:rsidP="000537C2">
            <w:pPr>
              <w:jc w:val="center"/>
              <w:rPr>
                <w:sz w:val="28"/>
                <w:szCs w:val="28"/>
              </w:rPr>
            </w:pPr>
            <w:r w:rsidRPr="0090467D">
              <w:rPr>
                <w:sz w:val="28"/>
                <w:szCs w:val="28"/>
              </w:rPr>
              <w:t>Норма расходов на 1 час проведения физкультурных / спортивных мероприятий</w:t>
            </w:r>
          </w:p>
        </w:tc>
      </w:tr>
      <w:tr w:rsidR="001B150B" w:rsidRPr="008822E3" w14:paraId="4289E31E" w14:textId="77777777" w:rsidTr="000537C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2B64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5F97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Обеспечение мероприятия медицинским персоналом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E989" w14:textId="77777777" w:rsidR="001B150B" w:rsidRPr="0090467D" w:rsidRDefault="001B150B" w:rsidP="000537C2">
            <w:pPr>
              <w:rPr>
                <w:sz w:val="28"/>
                <w:szCs w:val="28"/>
              </w:rPr>
            </w:pPr>
            <w:r w:rsidRPr="0090467D">
              <w:rPr>
                <w:sz w:val="28"/>
                <w:szCs w:val="28"/>
              </w:rPr>
              <w:t>Врач - 600 руб.</w:t>
            </w:r>
          </w:p>
          <w:p w14:paraId="19112A21" w14:textId="77777777" w:rsidR="001B150B" w:rsidRPr="0090467D" w:rsidRDefault="001B150B" w:rsidP="000537C2">
            <w:pPr>
              <w:rPr>
                <w:sz w:val="28"/>
                <w:szCs w:val="28"/>
              </w:rPr>
            </w:pPr>
            <w:r w:rsidRPr="0090467D">
              <w:rPr>
                <w:sz w:val="28"/>
                <w:szCs w:val="28"/>
              </w:rPr>
              <w:t>Медсестра - 460 руб.</w:t>
            </w:r>
          </w:p>
        </w:tc>
      </w:tr>
    </w:tbl>
    <w:p w14:paraId="3EDAD967" w14:textId="77777777" w:rsidR="001B150B" w:rsidRPr="008822E3" w:rsidRDefault="001B150B" w:rsidP="001B150B">
      <w:pPr>
        <w:ind w:left="644"/>
        <w:jc w:val="both"/>
        <w:rPr>
          <w:bCs/>
          <w:sz w:val="28"/>
          <w:szCs w:val="28"/>
        </w:rPr>
      </w:pPr>
    </w:p>
    <w:p w14:paraId="6CD326A6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284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оплату сопутствующих затрат при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проведении физкультурных и спортивных мероприятий</w:t>
      </w:r>
    </w:p>
    <w:p w14:paraId="7B7E8D29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1B150B" w:rsidRPr="008822E3" w14:paraId="0EE10B65" w14:textId="77777777" w:rsidTr="000537C2">
        <w:tc>
          <w:tcPr>
            <w:tcW w:w="852" w:type="dxa"/>
          </w:tcPr>
          <w:p w14:paraId="40FA5C99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  <w:p w14:paraId="5FBF396A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14:paraId="460A7D8F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</w:t>
            </w:r>
            <w:r>
              <w:rPr>
                <w:sz w:val="28"/>
                <w:szCs w:val="28"/>
              </w:rPr>
              <w:t>е</w:t>
            </w:r>
            <w:r w:rsidRPr="008822E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3998" w:type="dxa"/>
          </w:tcPr>
          <w:p w14:paraId="1B7FBFED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Норма расходов на одно </w:t>
            </w:r>
          </w:p>
          <w:p w14:paraId="0EF2ACEF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мероприятие</w:t>
            </w:r>
          </w:p>
        </w:tc>
      </w:tr>
      <w:tr w:rsidR="001B150B" w:rsidRPr="008822E3" w14:paraId="0A410B2D" w14:textId="77777777" w:rsidTr="000537C2">
        <w:tc>
          <w:tcPr>
            <w:tcW w:w="852" w:type="dxa"/>
          </w:tcPr>
          <w:p w14:paraId="6A7EC881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1CDEDA27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заявочного (вступительного, стартового) взноса, взноса за регистрацию и участие в физкультурных и спортивных мероприятиях.</w:t>
            </w:r>
          </w:p>
        </w:tc>
        <w:tc>
          <w:tcPr>
            <w:tcW w:w="3998" w:type="dxa"/>
          </w:tcPr>
          <w:p w14:paraId="2C63C31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По фактическим расходам </w:t>
            </w:r>
          </w:p>
        </w:tc>
      </w:tr>
      <w:tr w:rsidR="001B150B" w:rsidRPr="008822E3" w14:paraId="2549A6CD" w14:textId="77777777" w:rsidTr="000537C2">
        <w:tc>
          <w:tcPr>
            <w:tcW w:w="852" w:type="dxa"/>
          </w:tcPr>
          <w:p w14:paraId="7C567671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1C0AB6A1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Оформление лицензии спортсмена</w:t>
            </w:r>
          </w:p>
        </w:tc>
        <w:tc>
          <w:tcPr>
            <w:tcW w:w="3998" w:type="dxa"/>
          </w:tcPr>
          <w:p w14:paraId="620CEF6A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1B150B" w:rsidRPr="008822E3" w14:paraId="345677EE" w14:textId="77777777" w:rsidTr="000537C2">
        <w:tc>
          <w:tcPr>
            <w:tcW w:w="852" w:type="dxa"/>
          </w:tcPr>
          <w:p w14:paraId="1590D287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961" w:type="dxa"/>
          </w:tcPr>
          <w:p w14:paraId="6FE94687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Другие расходы, предусмотренные положением, регламентом, договором или соглашением о проведении мероприятия</w:t>
            </w:r>
          </w:p>
        </w:tc>
        <w:tc>
          <w:tcPr>
            <w:tcW w:w="3998" w:type="dxa"/>
          </w:tcPr>
          <w:p w14:paraId="63439FC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</w:tbl>
    <w:p w14:paraId="7443B3FC" w14:textId="77777777" w:rsidR="001B150B" w:rsidRPr="008822E3" w:rsidRDefault="001B150B" w:rsidP="001B150B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оплата производится в порядке и размерах, предусмотренных положением (регламентом) соответствующих физкультурных мероприятий и спортивного мероприятия.</w:t>
      </w:r>
    </w:p>
    <w:p w14:paraId="645CB22C" w14:textId="77777777" w:rsidR="001B150B" w:rsidRPr="008822E3" w:rsidRDefault="001B150B" w:rsidP="001B150B">
      <w:pPr>
        <w:ind w:left="644"/>
        <w:jc w:val="both"/>
        <w:rPr>
          <w:sz w:val="28"/>
          <w:szCs w:val="28"/>
        </w:rPr>
      </w:pPr>
    </w:p>
    <w:p w14:paraId="532C23EA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426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Нормы расходов средств на изготовление полиграфической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и иной продукции</w:t>
      </w:r>
    </w:p>
    <w:p w14:paraId="5F6AB15B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1B150B" w:rsidRPr="008822E3" w14:paraId="28418669" w14:textId="77777777" w:rsidTr="000537C2">
        <w:tc>
          <w:tcPr>
            <w:tcW w:w="852" w:type="dxa"/>
          </w:tcPr>
          <w:p w14:paraId="1B22D8BC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  <w:p w14:paraId="22E1749F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14:paraId="3E43C6D0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</w:t>
            </w:r>
            <w:r>
              <w:rPr>
                <w:sz w:val="28"/>
                <w:szCs w:val="28"/>
              </w:rPr>
              <w:t>е</w:t>
            </w:r>
            <w:r w:rsidRPr="008822E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3998" w:type="dxa"/>
          </w:tcPr>
          <w:p w14:paraId="492EE53D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Норма расходов на одно </w:t>
            </w:r>
          </w:p>
          <w:p w14:paraId="271D4089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мероприятие</w:t>
            </w:r>
          </w:p>
        </w:tc>
      </w:tr>
      <w:tr w:rsidR="001B150B" w:rsidRPr="008822E3" w14:paraId="21635FDB" w14:textId="77777777" w:rsidTr="000537C2">
        <w:tc>
          <w:tcPr>
            <w:tcW w:w="852" w:type="dxa"/>
            <w:tcBorders>
              <w:bottom w:val="single" w:sz="4" w:space="0" w:color="auto"/>
            </w:tcBorders>
          </w:tcPr>
          <w:p w14:paraId="74CE3E49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738760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Федеральные, Всероссийские</w:t>
            </w:r>
            <w:r>
              <w:rPr>
                <w:sz w:val="28"/>
                <w:szCs w:val="28"/>
              </w:rPr>
              <w:t>, региональные, межрегиональные</w:t>
            </w: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14:paraId="3C158A31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30 000 руб.</w:t>
            </w:r>
          </w:p>
        </w:tc>
      </w:tr>
      <w:tr w:rsidR="001B150B" w:rsidRPr="008822E3" w14:paraId="37FBB4BC" w14:textId="77777777" w:rsidTr="000537C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172B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B8D2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0ED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15 000 руб.</w:t>
            </w:r>
          </w:p>
        </w:tc>
      </w:tr>
    </w:tbl>
    <w:p w14:paraId="4E516D95" w14:textId="77777777" w:rsidR="001B150B" w:rsidRPr="008822E3" w:rsidRDefault="001B150B" w:rsidP="001B150B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нормы расходов средств на изготовление полиграфической и иной продукции включает в себя изготовление баннерной (монтаж и демонтаж включительно), афиш, флагов, флажков, приглашений на мероприятия и другое. Транспортные расходы.</w:t>
      </w:r>
    </w:p>
    <w:p w14:paraId="24E5CC71" w14:textId="77777777" w:rsidR="001B150B" w:rsidRPr="008822E3" w:rsidRDefault="001B150B" w:rsidP="001B150B">
      <w:pPr>
        <w:ind w:left="644"/>
        <w:jc w:val="both"/>
        <w:rPr>
          <w:sz w:val="28"/>
          <w:szCs w:val="28"/>
        </w:rPr>
      </w:pPr>
    </w:p>
    <w:p w14:paraId="1EE0C054" w14:textId="77777777" w:rsidR="001B150B" w:rsidRDefault="001B150B" w:rsidP="001B150B">
      <w:pPr>
        <w:pStyle w:val="ac"/>
        <w:numPr>
          <w:ilvl w:val="0"/>
          <w:numId w:val="3"/>
        </w:numPr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Нормы расходов средств на организацию и проведение </w:t>
      </w:r>
    </w:p>
    <w:p w14:paraId="2F3F0F9D" w14:textId="77777777" w:rsidR="001B150B" w:rsidRPr="00C42638" w:rsidRDefault="001B150B" w:rsidP="001B150B">
      <w:pPr>
        <w:ind w:left="360"/>
        <w:rPr>
          <w:bCs/>
          <w:sz w:val="28"/>
          <w:szCs w:val="28"/>
        </w:rPr>
      </w:pPr>
      <w:r w:rsidRPr="00C42638">
        <w:rPr>
          <w:bCs/>
          <w:sz w:val="28"/>
          <w:szCs w:val="28"/>
        </w:rPr>
        <w:t>торжественных церемоний, физкультурных и спортивных мероприятий</w:t>
      </w:r>
    </w:p>
    <w:p w14:paraId="2146BD3F" w14:textId="77777777" w:rsidR="001B150B" w:rsidRPr="008822E3" w:rsidRDefault="001B150B" w:rsidP="001B150B">
      <w:pPr>
        <w:pStyle w:val="ac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1B150B" w:rsidRPr="008822E3" w14:paraId="58C90A79" w14:textId="77777777" w:rsidTr="000537C2">
        <w:tc>
          <w:tcPr>
            <w:tcW w:w="852" w:type="dxa"/>
          </w:tcPr>
          <w:p w14:paraId="31D6F11B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  <w:p w14:paraId="1DEC5CC5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14:paraId="0FAFC1BE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</w:t>
            </w:r>
            <w:r>
              <w:rPr>
                <w:sz w:val="28"/>
                <w:szCs w:val="28"/>
              </w:rPr>
              <w:t>е</w:t>
            </w:r>
            <w:r w:rsidRPr="008822E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3998" w:type="dxa"/>
          </w:tcPr>
          <w:p w14:paraId="64A85722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Норма расходов на одно </w:t>
            </w:r>
          </w:p>
          <w:p w14:paraId="2923ADA3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мероприятие</w:t>
            </w:r>
          </w:p>
        </w:tc>
      </w:tr>
      <w:tr w:rsidR="001B150B" w:rsidRPr="008822E3" w14:paraId="6C3AD1DB" w14:textId="77777777" w:rsidTr="000537C2">
        <w:tc>
          <w:tcPr>
            <w:tcW w:w="852" w:type="dxa"/>
          </w:tcPr>
          <w:p w14:paraId="33A3B001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29A3ED5B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Федеральные, Всероссийские</w:t>
            </w:r>
            <w:r>
              <w:rPr>
                <w:sz w:val="28"/>
                <w:szCs w:val="28"/>
              </w:rPr>
              <w:t>, региональные, межрегиональные</w:t>
            </w:r>
          </w:p>
        </w:tc>
        <w:tc>
          <w:tcPr>
            <w:tcW w:w="3998" w:type="dxa"/>
          </w:tcPr>
          <w:p w14:paraId="10D5917B" w14:textId="77777777" w:rsidR="001B150B" w:rsidRPr="0090467D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600 000 руб.</w:t>
            </w:r>
          </w:p>
        </w:tc>
      </w:tr>
      <w:tr w:rsidR="001B150B" w:rsidRPr="008822E3" w14:paraId="427C0B3C" w14:textId="77777777" w:rsidTr="000537C2">
        <w:tc>
          <w:tcPr>
            <w:tcW w:w="852" w:type="dxa"/>
          </w:tcPr>
          <w:p w14:paraId="2791A4EA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19705D48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</w:p>
        </w:tc>
        <w:tc>
          <w:tcPr>
            <w:tcW w:w="3998" w:type="dxa"/>
          </w:tcPr>
          <w:p w14:paraId="06B75672" w14:textId="77777777" w:rsidR="001B150B" w:rsidRPr="0090467D" w:rsidRDefault="001B150B" w:rsidP="00053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400 000 руб.</w:t>
            </w:r>
          </w:p>
        </w:tc>
      </w:tr>
    </w:tbl>
    <w:p w14:paraId="2BC7E300" w14:textId="77777777" w:rsidR="001B150B" w:rsidRDefault="001B150B" w:rsidP="001B150B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нормы расходов средств на организацию и проведение торжественных церемоний, физкультурных и спортивных мероприятий включает в себя, в том числе, расходы по оформлению зала и помещений, а также места проведения мероприятий, услуги ведущего концертной программы, спортивного комментатора, по монтажу и демонтажу спортивного инвентаря и соответствующей атрибутики, необходимой согласно концепции проведения мероприятия. Проведение и приобретение призового фонда для участников розыгрыша лотереи, а также для обновления ветхого спортивного инвентаря. Транспортные расходы.</w:t>
      </w:r>
    </w:p>
    <w:p w14:paraId="2E5C478D" w14:textId="77777777" w:rsidR="001B150B" w:rsidRPr="008822E3" w:rsidRDefault="001B150B" w:rsidP="001B150B">
      <w:pPr>
        <w:jc w:val="both"/>
        <w:rPr>
          <w:sz w:val="22"/>
          <w:szCs w:val="22"/>
        </w:rPr>
      </w:pPr>
    </w:p>
    <w:p w14:paraId="2531A9D1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426"/>
        </w:tabs>
        <w:ind w:left="0" w:hanging="1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8822E3">
        <w:rPr>
          <w:bCs/>
          <w:sz w:val="28"/>
          <w:szCs w:val="28"/>
        </w:rPr>
        <w:t xml:space="preserve">Нормы расходов средств на страхование и обеспечение медицинскими препаратами спортсменов, тренеров, судей, </w:t>
      </w:r>
      <w:r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волонтёров и специалистов</w:t>
      </w:r>
    </w:p>
    <w:p w14:paraId="7D4C763D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1B150B" w:rsidRPr="008822E3" w14:paraId="545B04E9" w14:textId="77777777" w:rsidTr="000537C2">
        <w:tc>
          <w:tcPr>
            <w:tcW w:w="852" w:type="dxa"/>
          </w:tcPr>
          <w:p w14:paraId="7960EEA7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  <w:p w14:paraId="16B07D79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14:paraId="0BCA47BA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</w:t>
            </w:r>
            <w:r>
              <w:rPr>
                <w:sz w:val="28"/>
                <w:szCs w:val="28"/>
              </w:rPr>
              <w:t>е</w:t>
            </w:r>
            <w:r w:rsidRPr="008822E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3998" w:type="dxa"/>
          </w:tcPr>
          <w:p w14:paraId="6A2E69F5" w14:textId="77777777" w:rsidR="001B150B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Норма расходов на одного </w:t>
            </w:r>
          </w:p>
          <w:p w14:paraId="11A3CF79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человека</w:t>
            </w:r>
          </w:p>
        </w:tc>
      </w:tr>
      <w:tr w:rsidR="001B150B" w:rsidRPr="008822E3" w14:paraId="14E3500E" w14:textId="77777777" w:rsidTr="000537C2">
        <w:tc>
          <w:tcPr>
            <w:tcW w:w="852" w:type="dxa"/>
          </w:tcPr>
          <w:p w14:paraId="42D84213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7D6BAE29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Страхование участников физкуль</w:t>
            </w:r>
            <w:r>
              <w:rPr>
                <w:sz w:val="28"/>
                <w:szCs w:val="28"/>
              </w:rPr>
              <w:t>турных и спортивных мероприятий</w:t>
            </w:r>
          </w:p>
        </w:tc>
        <w:tc>
          <w:tcPr>
            <w:tcW w:w="3998" w:type="dxa"/>
          </w:tcPr>
          <w:p w14:paraId="2705643D" w14:textId="77777777" w:rsidR="001B150B" w:rsidRPr="0090467D" w:rsidRDefault="001B150B" w:rsidP="000537C2">
            <w:pPr>
              <w:rPr>
                <w:sz w:val="28"/>
                <w:szCs w:val="28"/>
              </w:rPr>
            </w:pPr>
            <w:r w:rsidRPr="0090467D">
              <w:rPr>
                <w:sz w:val="28"/>
                <w:szCs w:val="28"/>
              </w:rPr>
              <w:t>По фактическим расходам</w:t>
            </w:r>
          </w:p>
        </w:tc>
      </w:tr>
      <w:tr w:rsidR="001B150B" w:rsidRPr="008822E3" w14:paraId="379540FA" w14:textId="77777777" w:rsidTr="000537C2">
        <w:tc>
          <w:tcPr>
            <w:tcW w:w="852" w:type="dxa"/>
          </w:tcPr>
          <w:p w14:paraId="6F82DF08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0AB32DB8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Обеспечение медицинскими препаратами первой необходимости</w:t>
            </w:r>
          </w:p>
        </w:tc>
        <w:tc>
          <w:tcPr>
            <w:tcW w:w="3998" w:type="dxa"/>
          </w:tcPr>
          <w:p w14:paraId="16EDB068" w14:textId="77777777" w:rsidR="001B150B" w:rsidRPr="0090467D" w:rsidRDefault="001B150B" w:rsidP="000537C2">
            <w:pPr>
              <w:rPr>
                <w:sz w:val="28"/>
                <w:szCs w:val="28"/>
              </w:rPr>
            </w:pPr>
            <w:r w:rsidRPr="0090467D">
              <w:rPr>
                <w:sz w:val="28"/>
                <w:szCs w:val="28"/>
              </w:rPr>
              <w:t>По фактическим расходам</w:t>
            </w:r>
          </w:p>
        </w:tc>
      </w:tr>
    </w:tbl>
    <w:p w14:paraId="73EA7D53" w14:textId="77777777" w:rsidR="001B150B" w:rsidRPr="008822E3" w:rsidRDefault="001B150B" w:rsidP="001B150B">
      <w:pPr>
        <w:jc w:val="both"/>
        <w:rPr>
          <w:bCs/>
          <w:sz w:val="28"/>
          <w:szCs w:val="28"/>
        </w:rPr>
      </w:pPr>
    </w:p>
    <w:p w14:paraId="05D6D670" w14:textId="77777777" w:rsidR="001B150B" w:rsidRDefault="001B150B" w:rsidP="00392F85">
      <w:pPr>
        <w:pStyle w:val="ac"/>
        <w:numPr>
          <w:ilvl w:val="0"/>
          <w:numId w:val="3"/>
        </w:numPr>
        <w:tabs>
          <w:tab w:val="left" w:pos="426"/>
        </w:tabs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Нормы расходов средств на приобретение выставочной атрибутики</w:t>
      </w:r>
    </w:p>
    <w:p w14:paraId="1DED2EC7" w14:textId="77777777" w:rsidR="001B150B" w:rsidRPr="008822E3" w:rsidRDefault="001B150B" w:rsidP="001B150B">
      <w:pPr>
        <w:pStyle w:val="ac"/>
        <w:ind w:left="0"/>
        <w:rPr>
          <w:bCs/>
          <w:sz w:val="28"/>
          <w:szCs w:val="28"/>
        </w:rPr>
      </w:pPr>
    </w:p>
    <w:tbl>
      <w:tblPr>
        <w:tblStyle w:val="a3"/>
        <w:tblW w:w="10216" w:type="dxa"/>
        <w:tblInd w:w="-318" w:type="dxa"/>
        <w:tblLook w:val="04A0" w:firstRow="1" w:lastRow="0" w:firstColumn="1" w:lastColumn="0" w:noHBand="0" w:noVBand="1"/>
      </w:tblPr>
      <w:tblGrid>
        <w:gridCol w:w="880"/>
        <w:gridCol w:w="5500"/>
        <w:gridCol w:w="3431"/>
        <w:gridCol w:w="405"/>
      </w:tblGrid>
      <w:tr w:rsidR="001B150B" w:rsidRPr="008822E3" w14:paraId="7E85EC1B" w14:textId="77777777" w:rsidTr="000B0AD6">
        <w:trPr>
          <w:gridAfter w:val="1"/>
          <w:wAfter w:w="405" w:type="dxa"/>
        </w:trPr>
        <w:tc>
          <w:tcPr>
            <w:tcW w:w="880" w:type="dxa"/>
          </w:tcPr>
          <w:p w14:paraId="2F284297" w14:textId="77777777" w:rsidR="001B150B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</w:t>
            </w:r>
          </w:p>
          <w:p w14:paraId="368F5A78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5500" w:type="dxa"/>
          </w:tcPr>
          <w:p w14:paraId="348E8F9A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5C27D0E6" w14:textId="77777777" w:rsidR="001B150B" w:rsidRPr="008822E3" w:rsidRDefault="001B150B" w:rsidP="000537C2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1B150B" w:rsidRPr="008822E3" w14:paraId="42928CAF" w14:textId="77777777" w:rsidTr="000B0AD6">
        <w:trPr>
          <w:gridAfter w:val="1"/>
          <w:wAfter w:w="405" w:type="dxa"/>
          <w:trHeight w:val="437"/>
        </w:trPr>
        <w:tc>
          <w:tcPr>
            <w:tcW w:w="880" w:type="dxa"/>
          </w:tcPr>
          <w:p w14:paraId="72BFBEDE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5500" w:type="dxa"/>
          </w:tcPr>
          <w:p w14:paraId="410A3C9D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Выставочный стеллаж для кубков</w:t>
            </w:r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14:paraId="40C43784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0B0AD6" w:rsidRPr="008822E3" w14:paraId="6CE71D18" w14:textId="178F034F" w:rsidTr="000B0AD6">
        <w:trPr>
          <w:trHeight w:val="386"/>
        </w:trPr>
        <w:tc>
          <w:tcPr>
            <w:tcW w:w="880" w:type="dxa"/>
          </w:tcPr>
          <w:p w14:paraId="0B2BE53A" w14:textId="77777777" w:rsidR="001B150B" w:rsidRPr="008822E3" w:rsidRDefault="001B150B" w:rsidP="000537C2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5500" w:type="dxa"/>
          </w:tcPr>
          <w:p w14:paraId="2E0598C5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Информационные стенды</w:t>
            </w: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14:paraId="27C287F9" w14:textId="77777777" w:rsidR="001B150B" w:rsidRPr="008822E3" w:rsidRDefault="001B150B" w:rsidP="000537C2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 00</w:t>
            </w:r>
            <w:bookmarkStart w:id="0" w:name="_GoBack"/>
            <w:bookmarkEnd w:id="0"/>
            <w:r w:rsidRPr="008822E3">
              <w:rPr>
                <w:sz w:val="28"/>
                <w:szCs w:val="28"/>
              </w:rPr>
              <w:t>0 руб./шт.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7EB2EE" w14:textId="57C302D2" w:rsidR="000B0AD6" w:rsidRPr="000B0AD6" w:rsidRDefault="000B0AD6">
            <w:pPr>
              <w:spacing w:after="200" w:line="276" w:lineRule="auto"/>
              <w:rPr>
                <w:sz w:val="28"/>
                <w:szCs w:val="28"/>
              </w:rPr>
            </w:pPr>
            <w:r w:rsidRPr="000B0AD6">
              <w:rPr>
                <w:sz w:val="28"/>
                <w:szCs w:val="28"/>
              </w:rPr>
              <w:t>»</w:t>
            </w:r>
          </w:p>
        </w:tc>
      </w:tr>
    </w:tbl>
    <w:p w14:paraId="7954000D" w14:textId="77777777" w:rsidR="001B150B" w:rsidRPr="008822E3" w:rsidRDefault="001B150B" w:rsidP="001B150B">
      <w:pPr>
        <w:pStyle w:val="ac"/>
        <w:ind w:left="644"/>
        <w:rPr>
          <w:bCs/>
        </w:rPr>
      </w:pPr>
    </w:p>
    <w:p w14:paraId="1AD70778" w14:textId="44D4F216" w:rsidR="002853CB" w:rsidRPr="008822E3" w:rsidRDefault="002853CB" w:rsidP="001B150B">
      <w:pPr>
        <w:jc w:val="center"/>
        <w:rPr>
          <w:bCs/>
        </w:rPr>
      </w:pPr>
    </w:p>
    <w:sectPr w:rsidR="002853CB" w:rsidRPr="008822E3" w:rsidSect="00392F85">
      <w:headerReference w:type="default" r:id="rId11"/>
      <w:type w:val="continuous"/>
      <w:pgSz w:w="11906" w:h="16838"/>
      <w:pgMar w:top="1134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A6281D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B0AD6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B1A"/>
    <w:multiLevelType w:val="hybridMultilevel"/>
    <w:tmpl w:val="7F182BC8"/>
    <w:lvl w:ilvl="0" w:tplc="0C662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1137FE"/>
    <w:multiLevelType w:val="hybridMultilevel"/>
    <w:tmpl w:val="5ACE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A0D6F"/>
    <w:multiLevelType w:val="hybridMultilevel"/>
    <w:tmpl w:val="6D666DCA"/>
    <w:lvl w:ilvl="0" w:tplc="5C7A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0AD6"/>
    <w:rsid w:val="000D175D"/>
    <w:rsid w:val="001067F4"/>
    <w:rsid w:val="00115A57"/>
    <w:rsid w:val="00115ACF"/>
    <w:rsid w:val="001348EB"/>
    <w:rsid w:val="00134EA8"/>
    <w:rsid w:val="00184800"/>
    <w:rsid w:val="001B150B"/>
    <w:rsid w:val="001C0012"/>
    <w:rsid w:val="001F17D9"/>
    <w:rsid w:val="00202A45"/>
    <w:rsid w:val="002058EC"/>
    <w:rsid w:val="00205E74"/>
    <w:rsid w:val="002141C0"/>
    <w:rsid w:val="00230323"/>
    <w:rsid w:val="002369D3"/>
    <w:rsid w:val="00245B14"/>
    <w:rsid w:val="00256C0E"/>
    <w:rsid w:val="002646EC"/>
    <w:rsid w:val="002853CB"/>
    <w:rsid w:val="00297250"/>
    <w:rsid w:val="002D513D"/>
    <w:rsid w:val="0033332F"/>
    <w:rsid w:val="00347415"/>
    <w:rsid w:val="00363FC9"/>
    <w:rsid w:val="00386434"/>
    <w:rsid w:val="00392F85"/>
    <w:rsid w:val="003C524B"/>
    <w:rsid w:val="003C60EC"/>
    <w:rsid w:val="003E33E2"/>
    <w:rsid w:val="003E62A0"/>
    <w:rsid w:val="003E74EC"/>
    <w:rsid w:val="00416224"/>
    <w:rsid w:val="00487309"/>
    <w:rsid w:val="00494C94"/>
    <w:rsid w:val="00496AB5"/>
    <w:rsid w:val="004C77AA"/>
    <w:rsid w:val="005D62D2"/>
    <w:rsid w:val="005F0D5D"/>
    <w:rsid w:val="00611AEB"/>
    <w:rsid w:val="0063138A"/>
    <w:rsid w:val="00651800"/>
    <w:rsid w:val="0067682F"/>
    <w:rsid w:val="00684F68"/>
    <w:rsid w:val="006C5EC2"/>
    <w:rsid w:val="006D374C"/>
    <w:rsid w:val="006D49C5"/>
    <w:rsid w:val="006F2E13"/>
    <w:rsid w:val="00725C1B"/>
    <w:rsid w:val="00775F5A"/>
    <w:rsid w:val="0078048B"/>
    <w:rsid w:val="00783EFF"/>
    <w:rsid w:val="007853E2"/>
    <w:rsid w:val="007C283B"/>
    <w:rsid w:val="007E72E3"/>
    <w:rsid w:val="007F0CE0"/>
    <w:rsid w:val="008301DA"/>
    <w:rsid w:val="00860414"/>
    <w:rsid w:val="008817E2"/>
    <w:rsid w:val="008822E3"/>
    <w:rsid w:val="008872B8"/>
    <w:rsid w:val="008D7012"/>
    <w:rsid w:val="00900CA3"/>
    <w:rsid w:val="00901976"/>
    <w:rsid w:val="0090467D"/>
    <w:rsid w:val="009535CE"/>
    <w:rsid w:val="00974CA6"/>
    <w:rsid w:val="009810F4"/>
    <w:rsid w:val="00982057"/>
    <w:rsid w:val="009C6A25"/>
    <w:rsid w:val="009C6BB8"/>
    <w:rsid w:val="00A0116A"/>
    <w:rsid w:val="00A21C6C"/>
    <w:rsid w:val="00A348A0"/>
    <w:rsid w:val="00A447C0"/>
    <w:rsid w:val="00A47AB9"/>
    <w:rsid w:val="00A55B69"/>
    <w:rsid w:val="00AC6445"/>
    <w:rsid w:val="00AC6553"/>
    <w:rsid w:val="00AE276F"/>
    <w:rsid w:val="00AF3037"/>
    <w:rsid w:val="00B1671D"/>
    <w:rsid w:val="00B20901"/>
    <w:rsid w:val="00B234E8"/>
    <w:rsid w:val="00B71AFE"/>
    <w:rsid w:val="00B971B4"/>
    <w:rsid w:val="00BC6D4E"/>
    <w:rsid w:val="00C2376A"/>
    <w:rsid w:val="00C50A3F"/>
    <w:rsid w:val="00C62BAC"/>
    <w:rsid w:val="00C719BA"/>
    <w:rsid w:val="00D02B8E"/>
    <w:rsid w:val="00D04682"/>
    <w:rsid w:val="00D13333"/>
    <w:rsid w:val="00D1338F"/>
    <w:rsid w:val="00D30DE6"/>
    <w:rsid w:val="00D51A28"/>
    <w:rsid w:val="00DA6A55"/>
    <w:rsid w:val="00DC0886"/>
    <w:rsid w:val="00E13E17"/>
    <w:rsid w:val="00E22D6B"/>
    <w:rsid w:val="00EB069A"/>
    <w:rsid w:val="00EB73FA"/>
    <w:rsid w:val="00F22E0A"/>
    <w:rsid w:val="00F23526"/>
    <w:rsid w:val="00F25A44"/>
    <w:rsid w:val="00F50A86"/>
    <w:rsid w:val="00F631AB"/>
    <w:rsid w:val="00F671B5"/>
    <w:rsid w:val="00F735B4"/>
    <w:rsid w:val="00F929F5"/>
    <w:rsid w:val="00FA11E3"/>
    <w:rsid w:val="00FA53B1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28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D7192FFF-C2B2-4F10-B7A4-C791C93B1729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32FE01B-96C6-49CD-81C7-A726EC63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cp:lastPrinted>2024-08-29T00:25:00Z</cp:lastPrinted>
  <dcterms:created xsi:type="dcterms:W3CDTF">2024-05-20T03:55:00Z</dcterms:created>
  <dcterms:modified xsi:type="dcterms:W3CDTF">2024-08-29T00:25:00Z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