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705B09" w14:textId="77777777" w:rsidTr="00987DB5">
        <w:tc>
          <w:tcPr>
            <w:tcW w:w="9498" w:type="dxa"/>
          </w:tcPr>
          <w:p w14:paraId="0D705B0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705B20" wp14:editId="0D705B2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705B06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D705B0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D705B0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705B0A" w14:textId="69582DDD" w:rsidR="00AE5C63" w:rsidRPr="002C27C2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7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2C27C2" w:rsidRPr="002C27C2">
            <w:rPr>
              <w:rFonts w:ascii="Times New Roman" w:hAnsi="Times New Roman"/>
              <w:sz w:val="28"/>
              <w:szCs w:val="28"/>
            </w:rPr>
            <w:t>27 октября 2023 года</w:t>
          </w:r>
        </w:sdtContent>
      </w:sdt>
      <w:r w:rsidRPr="002C27C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2C27C2" w:rsidRPr="002C27C2">
            <w:rPr>
              <w:rFonts w:ascii="Times New Roman" w:hAnsi="Times New Roman"/>
              <w:sz w:val="28"/>
              <w:szCs w:val="28"/>
            </w:rPr>
            <w:t>273</w:t>
          </w:r>
        </w:sdtContent>
      </w:sdt>
    </w:p>
    <w:p w14:paraId="0D705B0B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705B0C" w14:textId="6CE3955E" w:rsidR="00AE5C63" w:rsidRPr="00DA3674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DA3674">
        <w:rPr>
          <w:rFonts w:ascii="Times New Roman" w:hAnsi="Times New Roman"/>
          <w:b/>
          <w:sz w:val="28"/>
          <w:szCs w:val="28"/>
        </w:rPr>
        <w:t xml:space="preserve">Об утверждении перечня земельных участков, предназначенных </w:t>
      </w:r>
      <w:r w:rsidR="00DA3674">
        <w:rPr>
          <w:rFonts w:ascii="Times New Roman" w:hAnsi="Times New Roman"/>
          <w:b/>
          <w:sz w:val="28"/>
          <w:szCs w:val="28"/>
        </w:rPr>
        <w:br/>
      </w:r>
      <w:r w:rsidRPr="00DA3674">
        <w:rPr>
          <w:rFonts w:ascii="Times New Roman" w:hAnsi="Times New Roman"/>
          <w:b/>
          <w:sz w:val="28"/>
          <w:szCs w:val="28"/>
        </w:rPr>
        <w:t>для предоставления бесплатно в собственность гражданам, имеющи</w:t>
      </w:r>
      <w:r w:rsidR="001276E7" w:rsidRPr="00DA3674">
        <w:rPr>
          <w:rFonts w:ascii="Times New Roman" w:hAnsi="Times New Roman"/>
          <w:b/>
          <w:sz w:val="28"/>
          <w:szCs w:val="28"/>
        </w:rPr>
        <w:t>м</w:t>
      </w:r>
      <w:r w:rsidRPr="00DA3674">
        <w:rPr>
          <w:rFonts w:ascii="Times New Roman" w:hAnsi="Times New Roman"/>
          <w:b/>
          <w:sz w:val="28"/>
          <w:szCs w:val="28"/>
        </w:rPr>
        <w:t xml:space="preserve"> трех и более детей, для индивидуального жилищного строительства</w:t>
      </w:r>
    </w:p>
    <w:p w14:paraId="0DE9FFBB" w14:textId="77777777" w:rsidR="00DA3674" w:rsidRDefault="00DA3674" w:rsidP="00BE3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DA2083" w14:textId="2EDA75E8" w:rsidR="00BE339E" w:rsidRPr="00F8704E" w:rsidRDefault="00BE339E" w:rsidP="00BE3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704E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п</w:t>
      </w:r>
      <w:r w:rsidR="001276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8 ст</w:t>
      </w:r>
      <w:r w:rsidR="001276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3 Закона Сахалинской области от 24.11.2011 </w:t>
      </w:r>
      <w:r w:rsidR="00DA367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124-ЗО «О бесплатном предоставлении земельных участков в собственность граждан, имеющи</w:t>
      </w:r>
      <w:r w:rsidR="001276E7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трех и более детей», </w:t>
      </w:r>
      <w:r w:rsidRPr="00F8704E">
        <w:rPr>
          <w:rFonts w:ascii="Times New Roman" w:hAnsi="Times New Roman"/>
          <w:sz w:val="28"/>
          <w:szCs w:val="28"/>
        </w:rPr>
        <w:t>ст. 16 Федерального закона от 06.10.2003 № 131-ФЗ «Об общих принципах организации</w:t>
      </w:r>
      <w:r>
        <w:rPr>
          <w:rFonts w:ascii="Times New Roman" w:hAnsi="Times New Roman"/>
          <w:sz w:val="28"/>
          <w:szCs w:val="28"/>
        </w:rPr>
        <w:t xml:space="preserve"> местного самоуправления в </w:t>
      </w:r>
      <w:r w:rsidR="001276E7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F8704E">
        <w:rPr>
          <w:rFonts w:ascii="Times New Roman" w:hAnsi="Times New Roman"/>
          <w:sz w:val="28"/>
          <w:szCs w:val="28"/>
        </w:rPr>
        <w:t>ст</w:t>
      </w:r>
      <w:r w:rsidR="001276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28 </w:t>
      </w:r>
      <w:r w:rsidRPr="00F8704E">
        <w:rPr>
          <w:rFonts w:ascii="Times New Roman" w:hAnsi="Times New Roman"/>
          <w:sz w:val="28"/>
          <w:szCs w:val="28"/>
        </w:rPr>
        <w:t xml:space="preserve">Устава муниципального образования «Городской округ </w:t>
      </w:r>
      <w:proofErr w:type="spellStart"/>
      <w:r w:rsidRPr="00F8704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F8704E">
        <w:rPr>
          <w:rFonts w:ascii="Times New Roman" w:hAnsi="Times New Roman"/>
          <w:sz w:val="28"/>
          <w:szCs w:val="28"/>
        </w:rPr>
        <w:t xml:space="preserve">», </w:t>
      </w:r>
      <w:r w:rsidRPr="00DA3674">
        <w:rPr>
          <w:rFonts w:ascii="Times New Roman" w:hAnsi="Times New Roman"/>
          <w:b/>
          <w:sz w:val="28"/>
          <w:szCs w:val="28"/>
        </w:rPr>
        <w:t>ПОСТАНОВЛЯЮ:</w:t>
      </w:r>
    </w:p>
    <w:p w14:paraId="601DFE0E" w14:textId="4B6C9049" w:rsidR="00BE339E" w:rsidRPr="00F8704E" w:rsidRDefault="00BE339E" w:rsidP="00BE3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перечень зе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мельных участков, предназначенных для предоставления бесплатно в собственность гражданам, имеющи</w:t>
      </w:r>
      <w:r w:rsidR="001276E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трех и более детей, для индивидуального жилищного строительства (прилагается)</w:t>
      </w:r>
      <w:r w:rsidRPr="00F8704E">
        <w:rPr>
          <w:rFonts w:ascii="Times New Roman" w:hAnsi="Times New Roman"/>
          <w:sz w:val="28"/>
          <w:szCs w:val="28"/>
        </w:rPr>
        <w:t xml:space="preserve">.  </w:t>
      </w:r>
    </w:p>
    <w:p w14:paraId="79A84F53" w14:textId="30D7A5F5" w:rsidR="00BE339E" w:rsidRDefault="00BE339E" w:rsidP="00BE339E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704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Считать утратившим силу постановление мэра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15.10.2013 № 103 «Об утверждении перечня земельных участков, предназначенных для предоставления бесплатно в собственность гражданам, имеющи</w:t>
      </w:r>
      <w:r w:rsidR="001276E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трех и более детей, для индивидуального жилищного строительства».</w:t>
      </w:r>
    </w:p>
    <w:p w14:paraId="48F8271A" w14:textId="6AC7D039" w:rsidR="00BE339E" w:rsidRPr="00F8704E" w:rsidRDefault="00DA3674" w:rsidP="00BE339E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E339E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BE339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BE339E">
        <w:rPr>
          <w:rFonts w:ascii="Times New Roman" w:hAnsi="Times New Roman"/>
          <w:sz w:val="28"/>
          <w:szCs w:val="28"/>
        </w:rPr>
        <w:t>».</w:t>
      </w:r>
    </w:p>
    <w:p w14:paraId="0D705B18" w14:textId="2EC63BD8" w:rsidR="008629FA" w:rsidRDefault="00BE339E" w:rsidP="00BE339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8704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04E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комитет по управлению муниципальным имуществом муниципального образования «Городской округ </w:t>
      </w:r>
      <w:proofErr w:type="spellStart"/>
      <w:r w:rsidRPr="00F8704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F8704E">
        <w:rPr>
          <w:rFonts w:ascii="Times New Roman" w:hAnsi="Times New Roman"/>
          <w:sz w:val="28"/>
          <w:szCs w:val="28"/>
        </w:rPr>
        <w:t>» (</w:t>
      </w:r>
      <w:proofErr w:type="spellStart"/>
      <w:r w:rsidRPr="00F8704E">
        <w:rPr>
          <w:rFonts w:ascii="Times New Roman" w:hAnsi="Times New Roman"/>
          <w:sz w:val="28"/>
          <w:szCs w:val="28"/>
        </w:rPr>
        <w:t>Рахматулина</w:t>
      </w:r>
      <w:proofErr w:type="spellEnd"/>
      <w:r w:rsidRPr="00F8704E">
        <w:rPr>
          <w:rFonts w:ascii="Times New Roman" w:hAnsi="Times New Roman"/>
          <w:sz w:val="28"/>
          <w:szCs w:val="28"/>
        </w:rPr>
        <w:t xml:space="preserve"> Л.В.)</w:t>
      </w:r>
      <w:r>
        <w:rPr>
          <w:rFonts w:ascii="Times New Roman" w:hAnsi="Times New Roman"/>
          <w:sz w:val="28"/>
          <w:szCs w:val="28"/>
        </w:rPr>
        <w:t>.</w:t>
      </w:r>
      <w:r w:rsidRPr="00F8704E">
        <w:rPr>
          <w:rFonts w:ascii="Times New Roman" w:hAnsi="Times New Roman"/>
          <w:sz w:val="28"/>
          <w:szCs w:val="28"/>
        </w:rPr>
        <w:t xml:space="preserve"> </w:t>
      </w:r>
    </w:p>
    <w:p w14:paraId="0E9D3DE4" w14:textId="77777777" w:rsidR="00BE339E" w:rsidRPr="00D12794" w:rsidRDefault="00BE339E" w:rsidP="00BE339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705B1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705B1F" w14:textId="2FF70FD4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BE339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EC645" w14:textId="77777777" w:rsidR="00FB3D24" w:rsidRDefault="00FB3D24" w:rsidP="00AE5C63">
      <w:pPr>
        <w:spacing w:after="0" w:line="240" w:lineRule="auto"/>
      </w:pPr>
      <w:r>
        <w:separator/>
      </w:r>
    </w:p>
  </w:endnote>
  <w:endnote w:type="continuationSeparator" w:id="0">
    <w:p w14:paraId="597C8EA4" w14:textId="77777777" w:rsidR="00FB3D24" w:rsidRDefault="00FB3D24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05B26" w14:textId="0CA847E3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0513B" w14:textId="77777777" w:rsidR="00FB3D24" w:rsidRDefault="00FB3D24" w:rsidP="00AE5C63">
      <w:pPr>
        <w:spacing w:after="0" w:line="240" w:lineRule="auto"/>
      </w:pPr>
      <w:r>
        <w:separator/>
      </w:r>
    </w:p>
  </w:footnote>
  <w:footnote w:type="continuationSeparator" w:id="0">
    <w:p w14:paraId="2D827462" w14:textId="77777777" w:rsidR="00FB3D24" w:rsidRDefault="00FB3D24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76E7"/>
    <w:rsid w:val="00185FEC"/>
    <w:rsid w:val="001E1F9F"/>
    <w:rsid w:val="002C27C2"/>
    <w:rsid w:val="002E5832"/>
    <w:rsid w:val="00364F8F"/>
    <w:rsid w:val="00520CBF"/>
    <w:rsid w:val="008629FA"/>
    <w:rsid w:val="00987DB5"/>
    <w:rsid w:val="00AC72C8"/>
    <w:rsid w:val="00AE5C63"/>
    <w:rsid w:val="00B10ED9"/>
    <w:rsid w:val="00B25688"/>
    <w:rsid w:val="00BE339E"/>
    <w:rsid w:val="00C02849"/>
    <w:rsid w:val="00D12794"/>
    <w:rsid w:val="00D67BD8"/>
    <w:rsid w:val="00DA3674"/>
    <w:rsid w:val="00DF7897"/>
    <w:rsid w:val="00E37B8A"/>
    <w:rsid w:val="00E609BC"/>
    <w:rsid w:val="00EA0EFF"/>
    <w:rsid w:val="00FB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05B0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A22202" w:rsidRDefault="00A22202" w:rsidP="00A22202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A22202" w:rsidRDefault="00A22202" w:rsidP="00A22202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782F0E"/>
    <w:rsid w:val="008C678B"/>
    <w:rsid w:val="00A22202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22202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22202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22202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2020-04-07T04:54:00Z</dcterms:created>
  <dcterms:modified xsi:type="dcterms:W3CDTF">2023-10-27T06:31:00Z</dcterms:modified>
</cp:coreProperties>
</file>