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FF177" w14:textId="19EFCFB8" w:rsidR="00FC5AE2" w:rsidRPr="00974864" w:rsidRDefault="00FC5AE2" w:rsidP="000771E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74864">
        <w:rPr>
          <w:rFonts w:ascii="Times New Roman" w:hAnsi="Times New Roman" w:cs="Times New Roman"/>
          <w:sz w:val="28"/>
          <w:szCs w:val="28"/>
        </w:rPr>
        <w:t>ПРИЛОЖЕНИЕ</w:t>
      </w:r>
      <w:r w:rsidR="002A2706" w:rsidRPr="00974864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4D50EEA9" w14:textId="036A3B04" w:rsidR="00FC5AE2" w:rsidRPr="00974864" w:rsidRDefault="00974864" w:rsidP="000771E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5120949"/>
      <w:r w:rsidRPr="00974864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FC5AE2" w:rsidRPr="00974864">
        <w:rPr>
          <w:rFonts w:ascii="Times New Roman" w:hAnsi="Times New Roman" w:cs="Times New Roman"/>
          <w:sz w:val="28"/>
          <w:szCs w:val="28"/>
        </w:rPr>
        <w:t xml:space="preserve">мэра </w:t>
      </w:r>
    </w:p>
    <w:p w14:paraId="4B1B095F" w14:textId="5BB628FD" w:rsidR="00CE2891" w:rsidRPr="00974864" w:rsidRDefault="00CE2891" w:rsidP="000771E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7486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FB9943D" w14:textId="3B551E18" w:rsidR="00CE2891" w:rsidRPr="00974864" w:rsidRDefault="00CE2891" w:rsidP="000771E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974864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327DE58" w14:textId="7612268E" w:rsidR="00FC5AE2" w:rsidRDefault="00B75A4F" w:rsidP="000771E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C5AE2" w:rsidRPr="0097486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01 марта </w:t>
      </w:r>
      <w:r w:rsidR="000418AD" w:rsidRPr="00974864">
        <w:rPr>
          <w:rFonts w:ascii="Times New Roman" w:hAnsi="Times New Roman" w:cs="Times New Roman"/>
          <w:sz w:val="28"/>
          <w:szCs w:val="28"/>
        </w:rPr>
        <w:t>202</w:t>
      </w:r>
      <w:r w:rsidR="00646C85" w:rsidRPr="00974864">
        <w:rPr>
          <w:rFonts w:ascii="Times New Roman" w:hAnsi="Times New Roman" w:cs="Times New Roman"/>
          <w:sz w:val="28"/>
          <w:szCs w:val="28"/>
        </w:rPr>
        <w:t>4</w:t>
      </w:r>
      <w:r w:rsidR="000418AD" w:rsidRPr="009748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0418AD" w:rsidRPr="0097486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31</w:t>
      </w:r>
    </w:p>
    <w:p w14:paraId="6F73727B" w14:textId="77777777" w:rsidR="00974864" w:rsidRDefault="00974864" w:rsidP="000771E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14:paraId="0DCCAF53" w14:textId="77777777" w:rsidR="00974864" w:rsidRPr="00974864" w:rsidRDefault="00974864" w:rsidP="000771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14:paraId="7BAF1C7D" w14:textId="4A9AB2D4" w:rsidR="00F323E1" w:rsidRPr="00974864" w:rsidRDefault="00F323E1" w:rsidP="000771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864">
        <w:rPr>
          <w:rFonts w:ascii="Times New Roman" w:hAnsi="Times New Roman" w:cs="Times New Roman"/>
          <w:sz w:val="28"/>
          <w:szCs w:val="28"/>
        </w:rPr>
        <w:t xml:space="preserve">ИЗМЕНЕНИЯ, </w:t>
      </w:r>
    </w:p>
    <w:p w14:paraId="4AB94765" w14:textId="321E89E2" w:rsidR="001928BA" w:rsidRDefault="00F323E1" w:rsidP="000771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864">
        <w:rPr>
          <w:rFonts w:ascii="Times New Roman" w:hAnsi="Times New Roman" w:cs="Times New Roman"/>
          <w:sz w:val="28"/>
          <w:szCs w:val="28"/>
        </w:rPr>
        <w:t>вносимые в Положение о системе оплаты труда работников</w:t>
      </w:r>
      <w:r w:rsidR="005D0A52">
        <w:rPr>
          <w:rFonts w:ascii="Times New Roman" w:hAnsi="Times New Roman" w:cs="Times New Roman"/>
          <w:sz w:val="28"/>
          <w:szCs w:val="28"/>
        </w:rPr>
        <w:t xml:space="preserve"> </w:t>
      </w:r>
      <w:r w:rsidRPr="00974864">
        <w:rPr>
          <w:rFonts w:ascii="Times New Roman" w:hAnsi="Times New Roman" w:cs="Times New Roman"/>
          <w:sz w:val="28"/>
          <w:szCs w:val="28"/>
        </w:rPr>
        <w:t>муниципальн</w:t>
      </w:r>
      <w:r w:rsidR="006D625B" w:rsidRPr="00974864">
        <w:rPr>
          <w:rFonts w:ascii="Times New Roman" w:hAnsi="Times New Roman" w:cs="Times New Roman"/>
          <w:sz w:val="28"/>
          <w:szCs w:val="28"/>
        </w:rPr>
        <w:t xml:space="preserve">ых культурно-досуговых организаций клубного типа </w:t>
      </w:r>
      <w:r w:rsidR="008471B1" w:rsidRPr="00974864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</w:t>
      </w:r>
      <w:r w:rsidR="00974864">
        <w:rPr>
          <w:rFonts w:ascii="Times New Roman" w:hAnsi="Times New Roman" w:cs="Times New Roman"/>
          <w:sz w:val="28"/>
          <w:szCs w:val="28"/>
        </w:rPr>
        <w:t>с</w:t>
      </w:r>
      <w:r w:rsidR="008471B1" w:rsidRPr="00974864">
        <w:rPr>
          <w:rFonts w:ascii="Times New Roman" w:hAnsi="Times New Roman" w:cs="Times New Roman"/>
          <w:sz w:val="28"/>
          <w:szCs w:val="28"/>
        </w:rPr>
        <w:t>кий»</w:t>
      </w:r>
    </w:p>
    <w:p w14:paraId="4ED140A7" w14:textId="77777777" w:rsidR="00974864" w:rsidRPr="00974864" w:rsidRDefault="00974864" w:rsidP="000771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B8D5BFE" w14:textId="474EA4FF" w:rsidR="007D7C37" w:rsidRPr="005D0A52" w:rsidRDefault="00974864" w:rsidP="000771E5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bookmarkStart w:id="1" w:name="_Hlk157080905"/>
      <w:r w:rsidRPr="005D0A52">
        <w:rPr>
          <w:rFonts w:ascii="Times New Roman" w:hAnsi="Times New Roman"/>
          <w:bCs/>
          <w:sz w:val="28"/>
          <w:szCs w:val="28"/>
        </w:rPr>
        <w:t xml:space="preserve">1. </w:t>
      </w:r>
      <w:r w:rsidR="007D7C37" w:rsidRPr="005D0A52">
        <w:rPr>
          <w:rFonts w:ascii="Times New Roman" w:hAnsi="Times New Roman"/>
          <w:bCs/>
          <w:sz w:val="28"/>
          <w:szCs w:val="28"/>
        </w:rPr>
        <w:t>Внести в Положение следующие изменения:</w:t>
      </w:r>
    </w:p>
    <w:p w14:paraId="690EF058" w14:textId="1A1DA3F7" w:rsidR="007D7C37" w:rsidRPr="00974864" w:rsidRDefault="00974864" w:rsidP="000771E5">
      <w:pPr>
        <w:pStyle w:val="a3"/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</w:t>
      </w:r>
      <w:r w:rsidR="007D7C37" w:rsidRPr="00974864">
        <w:rPr>
          <w:rFonts w:ascii="Times New Roman" w:hAnsi="Times New Roman"/>
          <w:bCs/>
          <w:sz w:val="28"/>
          <w:szCs w:val="28"/>
        </w:rPr>
        <w:t>В разделе 1 «Общие положения»:</w:t>
      </w:r>
    </w:p>
    <w:p w14:paraId="7D274E56" w14:textId="5417E153" w:rsidR="007D7C37" w:rsidRPr="00974864" w:rsidRDefault="00974864" w:rsidP="000771E5">
      <w:pPr>
        <w:pStyle w:val="a3"/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1.1.1. Пункт 1.6</w:t>
      </w:r>
      <w:r w:rsidR="007D7C37" w:rsidRPr="00974864">
        <w:rPr>
          <w:rFonts w:ascii="Times New Roman" w:hAnsi="Times New Roman"/>
          <w:bCs/>
          <w:sz w:val="28"/>
          <w:szCs w:val="28"/>
        </w:rPr>
        <w:t xml:space="preserve"> раздела изложить в следующей редакции:</w:t>
      </w:r>
    </w:p>
    <w:p w14:paraId="5B0101E9" w14:textId="06F2C75D" w:rsidR="007D7C37" w:rsidRPr="00974864" w:rsidRDefault="007D7C37" w:rsidP="000771E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4864">
        <w:rPr>
          <w:rFonts w:ascii="Times New Roman" w:hAnsi="Times New Roman"/>
          <w:bCs/>
          <w:sz w:val="28"/>
          <w:szCs w:val="28"/>
        </w:rPr>
        <w:t>«1.6. Наименования должностей (профессий) работников Учреждений и их квалификация должны соответствовать наименованиям должностей р</w:t>
      </w:r>
      <w:r w:rsidR="002D45A0" w:rsidRPr="00974864">
        <w:rPr>
          <w:rFonts w:ascii="Times New Roman" w:hAnsi="Times New Roman"/>
          <w:bCs/>
          <w:sz w:val="28"/>
          <w:szCs w:val="28"/>
        </w:rPr>
        <w:t>у</w:t>
      </w:r>
      <w:r w:rsidRPr="00974864">
        <w:rPr>
          <w:rFonts w:ascii="Times New Roman" w:hAnsi="Times New Roman"/>
          <w:bCs/>
          <w:sz w:val="28"/>
          <w:szCs w:val="28"/>
        </w:rPr>
        <w:t>ководителей, специалистов и служащих, профессий рабочих и квалификационным требованиям к ним, предусмотренным Единым квалификационным справочником должностей руководителей, специалистов и служащих, Единым тарифно-квалификационным справочником работ и профессий рабочих, профессиональными стандартами.»</w:t>
      </w:r>
      <w:bookmarkEnd w:id="1"/>
      <w:r w:rsidR="000771E5">
        <w:rPr>
          <w:rFonts w:ascii="Times New Roman" w:hAnsi="Times New Roman"/>
          <w:bCs/>
          <w:sz w:val="28"/>
          <w:szCs w:val="28"/>
        </w:rPr>
        <w:t>;</w:t>
      </w:r>
    </w:p>
    <w:p w14:paraId="02545071" w14:textId="3495AAF3" w:rsidR="00A27A2B" w:rsidRPr="00974864" w:rsidRDefault="00974864" w:rsidP="000771E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A27A2B" w:rsidRPr="00974864">
        <w:rPr>
          <w:rFonts w:ascii="Times New Roman" w:hAnsi="Times New Roman"/>
          <w:sz w:val="28"/>
          <w:szCs w:val="28"/>
        </w:rPr>
        <w:t>В разделе 2 «Установление окладов (должностных окладов), ставок заработной платы, повышающих коэффициентов»:</w:t>
      </w:r>
    </w:p>
    <w:p w14:paraId="273A51AC" w14:textId="4F37EDFD" w:rsidR="00A27A2B" w:rsidRPr="00974864" w:rsidRDefault="00974864" w:rsidP="000771E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</w:t>
      </w:r>
      <w:r w:rsidR="00003747" w:rsidRPr="00974864">
        <w:rPr>
          <w:rFonts w:ascii="Times New Roman" w:hAnsi="Times New Roman"/>
          <w:sz w:val="28"/>
          <w:szCs w:val="28"/>
        </w:rPr>
        <w:t>Пункт 2.</w:t>
      </w:r>
      <w:r w:rsidR="00076ADC" w:rsidRPr="00974864">
        <w:rPr>
          <w:rFonts w:ascii="Times New Roman" w:hAnsi="Times New Roman"/>
          <w:sz w:val="28"/>
          <w:szCs w:val="28"/>
        </w:rPr>
        <w:t>6</w:t>
      </w:r>
      <w:r w:rsidR="00003747" w:rsidRPr="00974864">
        <w:rPr>
          <w:rFonts w:ascii="Times New Roman" w:hAnsi="Times New Roman"/>
          <w:sz w:val="28"/>
          <w:szCs w:val="28"/>
        </w:rPr>
        <w:t xml:space="preserve"> после абзаца </w:t>
      </w:r>
      <w:r w:rsidR="000771E5">
        <w:rPr>
          <w:rFonts w:ascii="Times New Roman" w:hAnsi="Times New Roman"/>
          <w:sz w:val="28"/>
          <w:szCs w:val="28"/>
        </w:rPr>
        <w:t>седьмого</w:t>
      </w:r>
      <w:r w:rsidR="00003747" w:rsidRPr="00974864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14:paraId="005F1FBC" w14:textId="0FEA13FE" w:rsidR="00003747" w:rsidRPr="00974864" w:rsidRDefault="00003747" w:rsidP="00077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4864">
        <w:rPr>
          <w:rFonts w:ascii="Times New Roman" w:hAnsi="Times New Roman" w:cs="Times New Roman"/>
          <w:sz w:val="28"/>
          <w:szCs w:val="28"/>
        </w:rPr>
        <w:t>«</w:t>
      </w:r>
      <w:r w:rsidR="000771E5">
        <w:rPr>
          <w:rFonts w:ascii="Times New Roman" w:hAnsi="Times New Roman" w:cs="Times New Roman"/>
          <w:sz w:val="28"/>
          <w:szCs w:val="28"/>
        </w:rPr>
        <w:t xml:space="preserve"> </w:t>
      </w:r>
      <w:r w:rsidRPr="0097486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74864">
        <w:rPr>
          <w:rFonts w:ascii="Times New Roman" w:hAnsi="Times New Roman" w:cs="Times New Roman"/>
          <w:sz w:val="28"/>
          <w:szCs w:val="28"/>
        </w:rPr>
        <w:t xml:space="preserve"> коэффициент </w:t>
      </w:r>
      <w:r w:rsidR="00F323E1" w:rsidRPr="00974864">
        <w:rPr>
          <w:rFonts w:ascii="Times New Roman" w:hAnsi="Times New Roman" w:cs="Times New Roman"/>
          <w:sz w:val="28"/>
          <w:szCs w:val="28"/>
        </w:rPr>
        <w:t>особенностей работы</w:t>
      </w:r>
      <w:r w:rsidRPr="00974864">
        <w:rPr>
          <w:rFonts w:ascii="Times New Roman" w:hAnsi="Times New Roman" w:cs="Times New Roman"/>
          <w:sz w:val="28"/>
          <w:szCs w:val="28"/>
        </w:rPr>
        <w:t>.»;</w:t>
      </w:r>
    </w:p>
    <w:p w14:paraId="30344A4E" w14:textId="690477B5" w:rsidR="001D4165" w:rsidRPr="00974864" w:rsidRDefault="00974864" w:rsidP="000771E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1.2.2. </w:t>
      </w:r>
      <w:r w:rsidR="000771E5">
        <w:rPr>
          <w:rFonts w:ascii="Times New Roman" w:hAnsi="Times New Roman"/>
          <w:sz w:val="28"/>
          <w:szCs w:val="28"/>
        </w:rPr>
        <w:t>А</w:t>
      </w:r>
      <w:r w:rsidR="001D4165" w:rsidRPr="00974864">
        <w:rPr>
          <w:rFonts w:ascii="Times New Roman" w:hAnsi="Times New Roman"/>
          <w:sz w:val="28"/>
          <w:szCs w:val="28"/>
        </w:rPr>
        <w:t xml:space="preserve">бзац </w:t>
      </w:r>
      <w:r w:rsidR="000771E5">
        <w:rPr>
          <w:rFonts w:ascii="Times New Roman" w:hAnsi="Times New Roman"/>
          <w:sz w:val="28"/>
          <w:szCs w:val="28"/>
        </w:rPr>
        <w:t>первый</w:t>
      </w:r>
      <w:r w:rsidR="001D4165" w:rsidRPr="00974864">
        <w:rPr>
          <w:rFonts w:ascii="Times New Roman" w:hAnsi="Times New Roman"/>
          <w:sz w:val="28"/>
          <w:szCs w:val="28"/>
        </w:rPr>
        <w:t xml:space="preserve"> пункта 2.</w:t>
      </w:r>
      <w:r w:rsidR="00076ADC" w:rsidRPr="00974864">
        <w:rPr>
          <w:rFonts w:ascii="Times New Roman" w:hAnsi="Times New Roman"/>
          <w:sz w:val="28"/>
          <w:szCs w:val="28"/>
        </w:rPr>
        <w:t>7</w:t>
      </w:r>
      <w:r w:rsidR="001D4165" w:rsidRPr="0097486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50890CA5" w14:textId="2859273C" w:rsidR="003C7EF5" w:rsidRPr="00974864" w:rsidRDefault="003C7EF5" w:rsidP="000771E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4864">
        <w:rPr>
          <w:rFonts w:ascii="Times New Roman" w:hAnsi="Times New Roman"/>
          <w:sz w:val="28"/>
          <w:szCs w:val="28"/>
        </w:rPr>
        <w:t>«2.</w:t>
      </w:r>
      <w:r w:rsidR="00076ADC" w:rsidRPr="00974864">
        <w:rPr>
          <w:rFonts w:ascii="Times New Roman" w:hAnsi="Times New Roman"/>
          <w:sz w:val="28"/>
          <w:szCs w:val="28"/>
        </w:rPr>
        <w:t>7</w:t>
      </w:r>
      <w:r w:rsidRPr="00974864">
        <w:rPr>
          <w:rFonts w:ascii="Times New Roman" w:hAnsi="Times New Roman"/>
          <w:sz w:val="28"/>
          <w:szCs w:val="28"/>
        </w:rPr>
        <w:t>.</w:t>
      </w:r>
      <w:r w:rsidR="0047584A" w:rsidRPr="00974864">
        <w:rPr>
          <w:rFonts w:ascii="Times New Roman" w:hAnsi="Times New Roman"/>
          <w:sz w:val="28"/>
          <w:szCs w:val="28"/>
        </w:rPr>
        <w:t xml:space="preserve"> </w:t>
      </w:r>
      <w:r w:rsidRPr="00974864">
        <w:rPr>
          <w:rFonts w:ascii="Times New Roman" w:hAnsi="Times New Roman"/>
          <w:color w:val="000000" w:themeColor="text1"/>
          <w:sz w:val="28"/>
          <w:szCs w:val="28"/>
        </w:rPr>
        <w:t xml:space="preserve">Повышающий коэффициент </w:t>
      </w:r>
      <w:r w:rsidR="001D4165" w:rsidRPr="00974864">
        <w:rPr>
          <w:rFonts w:ascii="Times New Roman" w:hAnsi="Times New Roman"/>
          <w:color w:val="000000" w:themeColor="text1"/>
          <w:sz w:val="28"/>
          <w:szCs w:val="28"/>
        </w:rPr>
        <w:t xml:space="preserve">образования устанавливается за наличие среднего профессионального образования по программам подготовки специалистов среднего звена или высшего образования по должностям, квалификационные характеристики которых содержат требования о наличии среднего профессионального образования </w:t>
      </w:r>
      <w:r w:rsidR="00923E5D" w:rsidRPr="00974864">
        <w:rPr>
          <w:rFonts w:ascii="Times New Roman" w:hAnsi="Times New Roman"/>
          <w:color w:val="000000" w:themeColor="text1"/>
          <w:sz w:val="28"/>
          <w:szCs w:val="28"/>
        </w:rPr>
        <w:t xml:space="preserve">по программам подготовки специалистов среднего </w:t>
      </w:r>
      <w:r w:rsidR="00447887" w:rsidRPr="00974864">
        <w:rPr>
          <w:rFonts w:ascii="Times New Roman" w:hAnsi="Times New Roman"/>
          <w:color w:val="000000" w:themeColor="text1"/>
          <w:sz w:val="28"/>
          <w:szCs w:val="28"/>
        </w:rPr>
        <w:t>звена или высшего образования, в следующих размерах:»;</w:t>
      </w:r>
    </w:p>
    <w:p w14:paraId="4E70A4FD" w14:textId="589EDEB1" w:rsidR="00003747" w:rsidRPr="00974864" w:rsidRDefault="008B010D" w:rsidP="000771E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4864">
        <w:rPr>
          <w:rFonts w:ascii="Times New Roman" w:hAnsi="Times New Roman"/>
          <w:sz w:val="28"/>
          <w:szCs w:val="28"/>
        </w:rPr>
        <w:t>1.</w:t>
      </w:r>
      <w:r w:rsidR="00711D32" w:rsidRPr="00974864">
        <w:rPr>
          <w:rFonts w:ascii="Times New Roman" w:hAnsi="Times New Roman"/>
          <w:sz w:val="28"/>
          <w:szCs w:val="28"/>
        </w:rPr>
        <w:t>2</w:t>
      </w:r>
      <w:r w:rsidRPr="00974864">
        <w:rPr>
          <w:rFonts w:ascii="Times New Roman" w:hAnsi="Times New Roman"/>
          <w:sz w:val="28"/>
          <w:szCs w:val="28"/>
        </w:rPr>
        <w:t xml:space="preserve">.3. </w:t>
      </w:r>
      <w:r w:rsidR="000771E5">
        <w:rPr>
          <w:rFonts w:ascii="Times New Roman" w:hAnsi="Times New Roman"/>
          <w:sz w:val="28"/>
          <w:szCs w:val="28"/>
        </w:rPr>
        <w:t>В</w:t>
      </w:r>
      <w:r w:rsidR="0051641A" w:rsidRPr="00974864">
        <w:rPr>
          <w:rFonts w:ascii="Times New Roman" w:hAnsi="Times New Roman"/>
          <w:sz w:val="28"/>
          <w:szCs w:val="28"/>
        </w:rPr>
        <w:t xml:space="preserve"> </w:t>
      </w:r>
      <w:r w:rsidRPr="00974864">
        <w:rPr>
          <w:rFonts w:ascii="Times New Roman" w:hAnsi="Times New Roman"/>
          <w:sz w:val="28"/>
          <w:szCs w:val="28"/>
        </w:rPr>
        <w:t xml:space="preserve">строке «Начальник хозяйственного отдела» таблицы </w:t>
      </w:r>
      <w:r w:rsidR="0051641A" w:rsidRPr="00974864">
        <w:rPr>
          <w:rFonts w:ascii="Times New Roman" w:hAnsi="Times New Roman"/>
          <w:sz w:val="28"/>
          <w:szCs w:val="28"/>
        </w:rPr>
        <w:t xml:space="preserve">пункта </w:t>
      </w:r>
      <w:r w:rsidR="00974864">
        <w:rPr>
          <w:rFonts w:ascii="Times New Roman" w:hAnsi="Times New Roman"/>
          <w:sz w:val="28"/>
          <w:szCs w:val="28"/>
        </w:rPr>
        <w:t>2.8</w:t>
      </w:r>
      <w:r w:rsidRPr="00974864">
        <w:rPr>
          <w:rFonts w:ascii="Times New Roman" w:hAnsi="Times New Roman"/>
          <w:sz w:val="28"/>
          <w:szCs w:val="28"/>
        </w:rPr>
        <w:t xml:space="preserve"> </w:t>
      </w:r>
      <w:r w:rsidR="0051641A" w:rsidRPr="00974864">
        <w:rPr>
          <w:rFonts w:ascii="Times New Roman" w:hAnsi="Times New Roman"/>
          <w:sz w:val="28"/>
          <w:szCs w:val="28"/>
        </w:rPr>
        <w:t>цифры «0,</w:t>
      </w:r>
      <w:r w:rsidRPr="00974864">
        <w:rPr>
          <w:rFonts w:ascii="Times New Roman" w:hAnsi="Times New Roman"/>
          <w:sz w:val="28"/>
          <w:szCs w:val="28"/>
        </w:rPr>
        <w:t>25</w:t>
      </w:r>
      <w:r w:rsidR="0051641A" w:rsidRPr="00974864">
        <w:rPr>
          <w:rFonts w:ascii="Times New Roman" w:hAnsi="Times New Roman"/>
          <w:sz w:val="28"/>
          <w:szCs w:val="28"/>
        </w:rPr>
        <w:t xml:space="preserve">» заменить </w:t>
      </w:r>
      <w:r w:rsidRPr="00974864">
        <w:rPr>
          <w:rFonts w:ascii="Times New Roman" w:hAnsi="Times New Roman"/>
          <w:sz w:val="28"/>
          <w:szCs w:val="28"/>
        </w:rPr>
        <w:t>ц</w:t>
      </w:r>
      <w:r w:rsidR="0051641A" w:rsidRPr="00974864">
        <w:rPr>
          <w:rFonts w:ascii="Times New Roman" w:hAnsi="Times New Roman"/>
          <w:sz w:val="28"/>
          <w:szCs w:val="28"/>
        </w:rPr>
        <w:t>ифрами «0,35»;</w:t>
      </w:r>
    </w:p>
    <w:p w14:paraId="4DE5AA02" w14:textId="3F148C2F" w:rsidR="008B010D" w:rsidRPr="00974864" w:rsidRDefault="008B010D" w:rsidP="00077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864">
        <w:rPr>
          <w:rFonts w:ascii="Times New Roman" w:hAnsi="Times New Roman" w:cs="Times New Roman"/>
          <w:sz w:val="28"/>
          <w:szCs w:val="28"/>
        </w:rPr>
        <w:t>1.</w:t>
      </w:r>
      <w:r w:rsidR="00711D32" w:rsidRPr="00974864">
        <w:rPr>
          <w:rFonts w:ascii="Times New Roman" w:hAnsi="Times New Roman" w:cs="Times New Roman"/>
          <w:sz w:val="28"/>
          <w:szCs w:val="28"/>
        </w:rPr>
        <w:t>2</w:t>
      </w:r>
      <w:r w:rsidRPr="00974864">
        <w:rPr>
          <w:rFonts w:ascii="Times New Roman" w:hAnsi="Times New Roman" w:cs="Times New Roman"/>
          <w:sz w:val="28"/>
          <w:szCs w:val="28"/>
        </w:rPr>
        <w:t>.4</w:t>
      </w:r>
      <w:r w:rsidR="00974864">
        <w:rPr>
          <w:rFonts w:ascii="Times New Roman" w:hAnsi="Times New Roman" w:cs="Times New Roman"/>
          <w:sz w:val="28"/>
          <w:szCs w:val="28"/>
        </w:rPr>
        <w:t xml:space="preserve">. </w:t>
      </w:r>
      <w:r w:rsidR="000771E5">
        <w:rPr>
          <w:rFonts w:ascii="Times New Roman" w:hAnsi="Times New Roman" w:cs="Times New Roman"/>
          <w:sz w:val="28"/>
          <w:szCs w:val="28"/>
        </w:rPr>
        <w:t>Т</w:t>
      </w:r>
      <w:r w:rsidR="00974864">
        <w:rPr>
          <w:rFonts w:ascii="Times New Roman" w:hAnsi="Times New Roman" w:cs="Times New Roman"/>
          <w:sz w:val="28"/>
          <w:szCs w:val="28"/>
        </w:rPr>
        <w:t>аблицу пункта 2.12</w:t>
      </w:r>
      <w:r w:rsidRPr="0097486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115CE7B1" w14:textId="0531E9D5" w:rsidR="0051641A" w:rsidRDefault="0051641A" w:rsidP="00077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29"/>
        <w:gridCol w:w="3327"/>
        <w:gridCol w:w="495"/>
      </w:tblGrid>
      <w:tr w:rsidR="00266917" w:rsidRPr="00266917" w14:paraId="3678383A" w14:textId="77777777" w:rsidTr="000771E5">
        <w:trPr>
          <w:gridAfter w:val="1"/>
          <w:wAfter w:w="495" w:type="dxa"/>
        </w:trPr>
        <w:tc>
          <w:tcPr>
            <w:tcW w:w="6029" w:type="dxa"/>
            <w:hideMark/>
          </w:tcPr>
          <w:p w14:paraId="39A1976A" w14:textId="763D5A61" w:rsidR="00266917" w:rsidRPr="00266917" w:rsidRDefault="00266917" w:rsidP="00077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69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Профессиональная квалификационная группа</w:t>
            </w:r>
          </w:p>
        </w:tc>
        <w:tc>
          <w:tcPr>
            <w:tcW w:w="3327" w:type="dxa"/>
            <w:tcBorders>
              <w:right w:val="single" w:sz="4" w:space="0" w:color="auto"/>
            </w:tcBorders>
            <w:hideMark/>
          </w:tcPr>
          <w:p w14:paraId="4131C948" w14:textId="77777777" w:rsidR="00266917" w:rsidRPr="00266917" w:rsidRDefault="00266917" w:rsidP="00077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повышающего</w:t>
            </w:r>
          </w:p>
          <w:p w14:paraId="1C13D592" w14:textId="2E03A7CC" w:rsidR="00266917" w:rsidRPr="00266917" w:rsidRDefault="00266917" w:rsidP="00077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691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коэффициента</w:t>
            </w:r>
          </w:p>
        </w:tc>
      </w:tr>
      <w:tr w:rsidR="00266917" w:rsidRPr="00266917" w14:paraId="6EB5C356" w14:textId="77777777" w:rsidTr="000771E5">
        <w:trPr>
          <w:gridAfter w:val="1"/>
          <w:wAfter w:w="495" w:type="dxa"/>
        </w:trPr>
        <w:tc>
          <w:tcPr>
            <w:tcW w:w="6029" w:type="dxa"/>
          </w:tcPr>
          <w:p w14:paraId="508749B0" w14:textId="7EC86046" w:rsidR="00266917" w:rsidRPr="00266917" w:rsidRDefault="00266917" w:rsidP="00077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первого уровня»</w:t>
            </w:r>
          </w:p>
        </w:tc>
        <w:tc>
          <w:tcPr>
            <w:tcW w:w="3327" w:type="dxa"/>
            <w:tcBorders>
              <w:right w:val="single" w:sz="4" w:space="0" w:color="auto"/>
            </w:tcBorders>
          </w:tcPr>
          <w:p w14:paraId="7122C4D8" w14:textId="68226280" w:rsidR="00266917" w:rsidRPr="00266917" w:rsidRDefault="00266917" w:rsidP="00077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266917" w:rsidRPr="00266917" w14:paraId="06A9D09C" w14:textId="77777777" w:rsidTr="000771E5">
        <w:trPr>
          <w:gridAfter w:val="1"/>
          <w:wAfter w:w="495" w:type="dxa"/>
        </w:trPr>
        <w:tc>
          <w:tcPr>
            <w:tcW w:w="6029" w:type="dxa"/>
          </w:tcPr>
          <w:p w14:paraId="5F3F4A9C" w14:textId="08C93BF4" w:rsidR="00266917" w:rsidRPr="00266917" w:rsidRDefault="00266917" w:rsidP="00077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«Общеотраслевые должности служащих второго уровня»</w:t>
            </w:r>
          </w:p>
        </w:tc>
        <w:tc>
          <w:tcPr>
            <w:tcW w:w="3327" w:type="dxa"/>
            <w:tcBorders>
              <w:right w:val="single" w:sz="4" w:space="0" w:color="auto"/>
            </w:tcBorders>
          </w:tcPr>
          <w:p w14:paraId="1A1E20B6" w14:textId="4E23AFD2" w:rsidR="00266917" w:rsidRPr="00266917" w:rsidRDefault="00266917" w:rsidP="00077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266917" w:rsidRPr="00266917" w14:paraId="5A9F8307" w14:textId="77777777" w:rsidTr="000771E5">
        <w:trPr>
          <w:gridAfter w:val="1"/>
          <w:wAfter w:w="495" w:type="dxa"/>
        </w:trPr>
        <w:tc>
          <w:tcPr>
            <w:tcW w:w="6029" w:type="dxa"/>
          </w:tcPr>
          <w:p w14:paraId="07AEE161" w14:textId="2B0DA21C" w:rsidR="00266917" w:rsidRPr="00266917" w:rsidRDefault="00266917" w:rsidP="00077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третьего уровня»</w:t>
            </w:r>
          </w:p>
        </w:tc>
        <w:tc>
          <w:tcPr>
            <w:tcW w:w="3327" w:type="dxa"/>
            <w:tcBorders>
              <w:right w:val="single" w:sz="4" w:space="0" w:color="auto"/>
            </w:tcBorders>
          </w:tcPr>
          <w:p w14:paraId="5B08FAC3" w14:textId="4A1CD757" w:rsidR="00266917" w:rsidRPr="00266917" w:rsidRDefault="00266917" w:rsidP="00077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266917" w:rsidRPr="00266917" w14:paraId="2DAA9A2C" w14:textId="77777777" w:rsidTr="000771E5">
        <w:trPr>
          <w:gridAfter w:val="1"/>
          <w:wAfter w:w="495" w:type="dxa"/>
        </w:trPr>
        <w:tc>
          <w:tcPr>
            <w:tcW w:w="6029" w:type="dxa"/>
          </w:tcPr>
          <w:p w14:paraId="47B099D6" w14:textId="4510D4ED" w:rsidR="00266917" w:rsidRPr="00266917" w:rsidRDefault="00266917" w:rsidP="00077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четвертого уровня»</w:t>
            </w:r>
          </w:p>
        </w:tc>
        <w:tc>
          <w:tcPr>
            <w:tcW w:w="3327" w:type="dxa"/>
            <w:tcBorders>
              <w:right w:val="single" w:sz="4" w:space="0" w:color="auto"/>
            </w:tcBorders>
          </w:tcPr>
          <w:p w14:paraId="5D0A7617" w14:textId="4F7E0C75" w:rsidR="00266917" w:rsidRPr="00266917" w:rsidRDefault="00266917" w:rsidP="00077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266917" w:rsidRPr="00266917" w14:paraId="53703F55" w14:textId="77777777" w:rsidTr="000771E5">
        <w:trPr>
          <w:gridAfter w:val="1"/>
          <w:wAfter w:w="495" w:type="dxa"/>
        </w:trPr>
        <w:tc>
          <w:tcPr>
            <w:tcW w:w="6029" w:type="dxa"/>
          </w:tcPr>
          <w:p w14:paraId="4BB93AF9" w14:textId="31C57040" w:rsidR="00266917" w:rsidRPr="00266917" w:rsidRDefault="00266917" w:rsidP="00077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t>«Должности работников культуры, искусства и кинематографии среднего звена»</w:t>
            </w:r>
          </w:p>
        </w:tc>
        <w:tc>
          <w:tcPr>
            <w:tcW w:w="3327" w:type="dxa"/>
            <w:tcBorders>
              <w:right w:val="single" w:sz="4" w:space="0" w:color="auto"/>
            </w:tcBorders>
          </w:tcPr>
          <w:p w14:paraId="1C184AD6" w14:textId="2BCD07E5" w:rsidR="00266917" w:rsidRPr="00266917" w:rsidRDefault="00F13987" w:rsidP="00F13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266917" w:rsidRPr="00266917" w14:paraId="6A2553FF" w14:textId="77777777" w:rsidTr="000771E5">
        <w:trPr>
          <w:gridAfter w:val="1"/>
          <w:wAfter w:w="495" w:type="dxa"/>
        </w:trPr>
        <w:tc>
          <w:tcPr>
            <w:tcW w:w="6029" w:type="dxa"/>
          </w:tcPr>
          <w:p w14:paraId="75BCCF23" w14:textId="7E700D28" w:rsidR="00266917" w:rsidRPr="00266917" w:rsidRDefault="00266917" w:rsidP="00077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t>«Должности работников культуры, искусства и кинематографии ведущего звена»</w:t>
            </w:r>
          </w:p>
        </w:tc>
        <w:tc>
          <w:tcPr>
            <w:tcW w:w="3327" w:type="dxa"/>
            <w:tcBorders>
              <w:right w:val="single" w:sz="4" w:space="0" w:color="auto"/>
            </w:tcBorders>
          </w:tcPr>
          <w:p w14:paraId="67636254" w14:textId="6318D7EF" w:rsidR="00266917" w:rsidRPr="00266917" w:rsidRDefault="00266917" w:rsidP="00077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  <w:tr w:rsidR="00266917" w:rsidRPr="00266917" w14:paraId="1C6BB07C" w14:textId="77777777" w:rsidTr="000771E5">
        <w:trPr>
          <w:gridAfter w:val="1"/>
          <w:wAfter w:w="495" w:type="dxa"/>
        </w:trPr>
        <w:tc>
          <w:tcPr>
            <w:tcW w:w="6029" w:type="dxa"/>
          </w:tcPr>
          <w:p w14:paraId="3A6EA95A" w14:textId="2BB5A36E" w:rsidR="00266917" w:rsidRPr="00266917" w:rsidRDefault="00266917" w:rsidP="00077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t>«Общеотраслевые профессии рабочих первого уровня»</w:t>
            </w:r>
          </w:p>
        </w:tc>
        <w:tc>
          <w:tcPr>
            <w:tcW w:w="3327" w:type="dxa"/>
            <w:tcBorders>
              <w:bottom w:val="single" w:sz="4" w:space="0" w:color="auto"/>
              <w:right w:val="single" w:sz="4" w:space="0" w:color="auto"/>
            </w:tcBorders>
          </w:tcPr>
          <w:p w14:paraId="4263AF2C" w14:textId="3A82FE55" w:rsidR="00266917" w:rsidRPr="00266917" w:rsidRDefault="00266917" w:rsidP="00F139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1398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266917" w:rsidRPr="00266917" w14:paraId="06B95224" w14:textId="6F8B7F61" w:rsidTr="000771E5">
        <w:tc>
          <w:tcPr>
            <w:tcW w:w="6029" w:type="dxa"/>
          </w:tcPr>
          <w:p w14:paraId="4DC66EA9" w14:textId="724B7C03" w:rsidR="00266917" w:rsidRPr="00266917" w:rsidRDefault="00266917" w:rsidP="000771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="Times New Roman" w:hAnsi="Times New Roman" w:cs="Times New Roman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t>«Общеотраслевые профессии рабочих второго уровня»</w:t>
            </w:r>
          </w:p>
        </w:tc>
        <w:tc>
          <w:tcPr>
            <w:tcW w:w="3327" w:type="dxa"/>
            <w:tcBorders>
              <w:right w:val="single" w:sz="4" w:space="0" w:color="auto"/>
            </w:tcBorders>
          </w:tcPr>
          <w:p w14:paraId="50901B97" w14:textId="464E39C5" w:rsidR="00266917" w:rsidRPr="00266917" w:rsidRDefault="00266917" w:rsidP="000771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6917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8BAB6C" w14:textId="77777777" w:rsidR="000771E5" w:rsidRDefault="000771E5" w:rsidP="00077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A2948A" w14:textId="69978AB5" w:rsidR="00266917" w:rsidRPr="00266917" w:rsidRDefault="00266917" w:rsidP="00077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33FA65E" w14:textId="602984B7" w:rsidR="00266917" w:rsidRPr="00974864" w:rsidRDefault="00266917" w:rsidP="00077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0C927C" w14:textId="2BC92ADA" w:rsidR="00FF31F5" w:rsidRPr="00974864" w:rsidRDefault="00FF31F5" w:rsidP="00077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864">
        <w:rPr>
          <w:rFonts w:ascii="Times New Roman" w:hAnsi="Times New Roman" w:cs="Times New Roman"/>
          <w:sz w:val="28"/>
          <w:szCs w:val="28"/>
        </w:rPr>
        <w:t>1.</w:t>
      </w:r>
      <w:r w:rsidR="006B6424" w:rsidRPr="00974864">
        <w:rPr>
          <w:rFonts w:ascii="Times New Roman" w:hAnsi="Times New Roman" w:cs="Times New Roman"/>
          <w:sz w:val="28"/>
          <w:szCs w:val="28"/>
        </w:rPr>
        <w:t>2</w:t>
      </w:r>
      <w:r w:rsidR="00974864">
        <w:rPr>
          <w:rFonts w:ascii="Times New Roman" w:hAnsi="Times New Roman" w:cs="Times New Roman"/>
          <w:sz w:val="28"/>
          <w:szCs w:val="28"/>
        </w:rPr>
        <w:t xml:space="preserve">.5. </w:t>
      </w:r>
      <w:r w:rsidR="000771E5">
        <w:rPr>
          <w:rFonts w:ascii="Times New Roman" w:hAnsi="Times New Roman" w:cs="Times New Roman"/>
          <w:sz w:val="28"/>
          <w:szCs w:val="28"/>
        </w:rPr>
        <w:t>П</w:t>
      </w:r>
      <w:r w:rsidR="00974864">
        <w:rPr>
          <w:rFonts w:ascii="Times New Roman" w:hAnsi="Times New Roman" w:cs="Times New Roman"/>
          <w:sz w:val="28"/>
          <w:szCs w:val="28"/>
        </w:rPr>
        <w:t>ункт 2.13</w:t>
      </w:r>
      <w:r w:rsidRPr="00974864">
        <w:rPr>
          <w:rFonts w:ascii="Times New Roman" w:hAnsi="Times New Roman" w:cs="Times New Roman"/>
          <w:sz w:val="28"/>
          <w:szCs w:val="28"/>
        </w:rPr>
        <w:t xml:space="preserve"> считать пунктом 2.14;</w:t>
      </w:r>
    </w:p>
    <w:p w14:paraId="272C6E60" w14:textId="3F0A1D0B" w:rsidR="00C20816" w:rsidRPr="00974864" w:rsidRDefault="00FF31F5" w:rsidP="000771E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4864">
        <w:rPr>
          <w:rFonts w:ascii="Times New Roman" w:hAnsi="Times New Roman"/>
          <w:sz w:val="28"/>
          <w:szCs w:val="28"/>
        </w:rPr>
        <w:t>1.</w:t>
      </w:r>
      <w:r w:rsidR="006B6424" w:rsidRPr="00974864">
        <w:rPr>
          <w:rFonts w:ascii="Times New Roman" w:hAnsi="Times New Roman"/>
          <w:sz w:val="28"/>
          <w:szCs w:val="28"/>
        </w:rPr>
        <w:t>2</w:t>
      </w:r>
      <w:r w:rsidRPr="00974864">
        <w:rPr>
          <w:rFonts w:ascii="Times New Roman" w:hAnsi="Times New Roman"/>
          <w:sz w:val="28"/>
          <w:szCs w:val="28"/>
        </w:rPr>
        <w:t xml:space="preserve">.6. </w:t>
      </w:r>
      <w:r w:rsidR="000771E5">
        <w:rPr>
          <w:rFonts w:ascii="Times New Roman" w:hAnsi="Times New Roman"/>
          <w:sz w:val="28"/>
          <w:szCs w:val="28"/>
        </w:rPr>
        <w:t>Д</w:t>
      </w:r>
      <w:r w:rsidRPr="00974864">
        <w:rPr>
          <w:rFonts w:ascii="Times New Roman" w:hAnsi="Times New Roman"/>
          <w:sz w:val="28"/>
          <w:szCs w:val="28"/>
        </w:rPr>
        <w:t>ополнить пунктом 2.13 следующего содержания:</w:t>
      </w:r>
    </w:p>
    <w:p w14:paraId="676B9228" w14:textId="19BB4CF6" w:rsidR="00FF31F5" w:rsidRDefault="00542536" w:rsidP="000771E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4864">
        <w:rPr>
          <w:rFonts w:ascii="Times New Roman" w:hAnsi="Times New Roman"/>
          <w:sz w:val="28"/>
          <w:szCs w:val="28"/>
        </w:rPr>
        <w:t>«2.1</w:t>
      </w:r>
      <w:r w:rsidR="00FF31F5" w:rsidRPr="00974864">
        <w:rPr>
          <w:rFonts w:ascii="Times New Roman" w:hAnsi="Times New Roman"/>
          <w:sz w:val="28"/>
          <w:szCs w:val="28"/>
        </w:rPr>
        <w:t>3</w:t>
      </w:r>
      <w:r w:rsidRPr="00974864">
        <w:rPr>
          <w:rFonts w:ascii="Times New Roman" w:hAnsi="Times New Roman"/>
          <w:sz w:val="28"/>
          <w:szCs w:val="28"/>
        </w:rPr>
        <w:t>.</w:t>
      </w:r>
      <w:r w:rsidR="000417FC" w:rsidRPr="00974864">
        <w:rPr>
          <w:rFonts w:ascii="Times New Roman" w:hAnsi="Times New Roman"/>
          <w:sz w:val="28"/>
          <w:szCs w:val="28"/>
        </w:rPr>
        <w:t xml:space="preserve"> Повышающий коэффициент </w:t>
      </w:r>
      <w:r w:rsidR="00870B1F" w:rsidRPr="00974864">
        <w:rPr>
          <w:rFonts w:ascii="Times New Roman" w:hAnsi="Times New Roman"/>
          <w:sz w:val="28"/>
          <w:szCs w:val="28"/>
        </w:rPr>
        <w:t>особенностей работы</w:t>
      </w:r>
      <w:r w:rsidR="000417FC" w:rsidRPr="00974864">
        <w:rPr>
          <w:rFonts w:ascii="Times New Roman" w:hAnsi="Times New Roman"/>
          <w:sz w:val="28"/>
          <w:szCs w:val="28"/>
        </w:rPr>
        <w:t xml:space="preserve"> устанавливается к должностному окладу</w:t>
      </w:r>
      <w:r w:rsidR="000D0709" w:rsidRPr="00974864">
        <w:rPr>
          <w:rFonts w:ascii="Times New Roman" w:hAnsi="Times New Roman"/>
          <w:sz w:val="28"/>
          <w:szCs w:val="28"/>
        </w:rPr>
        <w:t xml:space="preserve"> </w:t>
      </w:r>
      <w:r w:rsidR="00FF31F5" w:rsidRPr="00974864">
        <w:rPr>
          <w:rFonts w:ascii="Times New Roman" w:hAnsi="Times New Roman"/>
          <w:sz w:val="28"/>
          <w:szCs w:val="28"/>
        </w:rPr>
        <w:t>в следующих размерах:</w:t>
      </w:r>
    </w:p>
    <w:p w14:paraId="37A395EC" w14:textId="77777777" w:rsidR="00974864" w:rsidRPr="00974864" w:rsidRDefault="00974864" w:rsidP="000771E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9937" w:type="dxa"/>
        <w:tblLook w:val="04A0" w:firstRow="1" w:lastRow="0" w:firstColumn="1" w:lastColumn="0" w:noHBand="0" w:noVBand="1"/>
      </w:tblPr>
      <w:tblGrid>
        <w:gridCol w:w="4672"/>
        <w:gridCol w:w="4672"/>
        <w:gridCol w:w="593"/>
      </w:tblGrid>
      <w:tr w:rsidR="00FF31F5" w:rsidRPr="00974864" w14:paraId="183EBEB0" w14:textId="77777777" w:rsidTr="00974864">
        <w:trPr>
          <w:gridAfter w:val="1"/>
          <w:wAfter w:w="593" w:type="dxa"/>
        </w:trPr>
        <w:tc>
          <w:tcPr>
            <w:tcW w:w="4672" w:type="dxa"/>
          </w:tcPr>
          <w:p w14:paraId="25AFD514" w14:textId="7B8F434B" w:rsidR="00FF31F5" w:rsidRPr="00974864" w:rsidRDefault="00FF31F5" w:rsidP="000771E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4864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672" w:type="dxa"/>
          </w:tcPr>
          <w:p w14:paraId="658E1EC1" w14:textId="36BA108C" w:rsidR="00FF31F5" w:rsidRPr="00974864" w:rsidRDefault="00FF31F5" w:rsidP="000771E5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4864">
              <w:rPr>
                <w:rFonts w:ascii="Times New Roman" w:hAnsi="Times New Roman"/>
                <w:sz w:val="28"/>
                <w:szCs w:val="28"/>
              </w:rPr>
              <w:t>Размер повышающего коэффициента</w:t>
            </w:r>
          </w:p>
        </w:tc>
      </w:tr>
      <w:tr w:rsidR="00FF31F5" w:rsidRPr="00974864" w14:paraId="55C13FE7" w14:textId="77777777" w:rsidTr="00186B8E">
        <w:trPr>
          <w:gridAfter w:val="1"/>
          <w:wAfter w:w="593" w:type="dxa"/>
        </w:trPr>
        <w:tc>
          <w:tcPr>
            <w:tcW w:w="4672" w:type="dxa"/>
          </w:tcPr>
          <w:p w14:paraId="79DB21DA" w14:textId="0CADD65E" w:rsidR="00FF31F5" w:rsidRPr="00974864" w:rsidRDefault="00FF31F5" w:rsidP="000771E5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4864">
              <w:rPr>
                <w:rFonts w:ascii="Times New Roman" w:hAnsi="Times New Roman"/>
                <w:sz w:val="28"/>
                <w:szCs w:val="28"/>
              </w:rPr>
              <w:t>Аккомпаниатор, Заведующий костюмерной, Ведущий дискотеки,</w:t>
            </w:r>
            <w:r w:rsidR="00A94CA1" w:rsidRPr="009748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4864">
              <w:rPr>
                <w:rFonts w:ascii="Times New Roman" w:hAnsi="Times New Roman"/>
                <w:sz w:val="28"/>
                <w:szCs w:val="28"/>
              </w:rPr>
              <w:t>Контр</w:t>
            </w:r>
            <w:r w:rsidR="008927A4" w:rsidRPr="00974864">
              <w:rPr>
                <w:rFonts w:ascii="Times New Roman" w:hAnsi="Times New Roman"/>
                <w:sz w:val="28"/>
                <w:szCs w:val="28"/>
              </w:rPr>
              <w:t>о</w:t>
            </w:r>
            <w:r w:rsidRPr="00974864">
              <w:rPr>
                <w:rFonts w:ascii="Times New Roman" w:hAnsi="Times New Roman"/>
                <w:sz w:val="28"/>
                <w:szCs w:val="28"/>
              </w:rPr>
              <w:t xml:space="preserve">лер-посадчик аттракциона (специалист по обслуживанию аттракциона), </w:t>
            </w:r>
            <w:proofErr w:type="spellStart"/>
            <w:r w:rsidRPr="00974864">
              <w:rPr>
                <w:rFonts w:ascii="Times New Roman" w:hAnsi="Times New Roman"/>
                <w:sz w:val="28"/>
                <w:szCs w:val="28"/>
              </w:rPr>
              <w:t>Культорганизатор</w:t>
            </w:r>
            <w:proofErr w:type="spellEnd"/>
            <w:r w:rsidRPr="0097486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74864">
              <w:rPr>
                <w:rFonts w:ascii="Times New Roman" w:hAnsi="Times New Roman"/>
                <w:sz w:val="28"/>
                <w:szCs w:val="28"/>
              </w:rPr>
              <w:t>Культорганизатор</w:t>
            </w:r>
            <w:proofErr w:type="spellEnd"/>
            <w:r w:rsidRPr="009748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4864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974864">
              <w:rPr>
                <w:rFonts w:ascii="Times New Roman" w:hAnsi="Times New Roman"/>
                <w:sz w:val="28"/>
                <w:szCs w:val="28"/>
              </w:rPr>
              <w:t xml:space="preserve"> категории</w:t>
            </w:r>
            <w:r w:rsidR="00A94CA1" w:rsidRPr="0097486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A94CA1" w:rsidRPr="00974864">
              <w:rPr>
                <w:rFonts w:ascii="Times New Roman" w:hAnsi="Times New Roman"/>
                <w:sz w:val="28"/>
                <w:szCs w:val="28"/>
              </w:rPr>
              <w:t>Культорганизатор</w:t>
            </w:r>
            <w:proofErr w:type="spellEnd"/>
            <w:r w:rsidR="00A94CA1" w:rsidRPr="009748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4CA1" w:rsidRPr="0097486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A94CA1" w:rsidRPr="00974864">
              <w:rPr>
                <w:rFonts w:ascii="Times New Roman" w:hAnsi="Times New Roman"/>
                <w:sz w:val="28"/>
                <w:szCs w:val="28"/>
              </w:rPr>
              <w:t xml:space="preserve"> категории, Распорядитель танцевального вечера, Руководитель кружка, Руководитель кружка </w:t>
            </w:r>
            <w:r w:rsidR="00A94CA1" w:rsidRPr="00974864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A94CA1" w:rsidRPr="00974864">
              <w:rPr>
                <w:rFonts w:ascii="Times New Roman" w:hAnsi="Times New Roman"/>
                <w:sz w:val="28"/>
                <w:szCs w:val="28"/>
              </w:rPr>
              <w:t xml:space="preserve"> категории, Руководитель кружка </w:t>
            </w:r>
            <w:r w:rsidR="00A94CA1" w:rsidRPr="0097486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A94CA1" w:rsidRPr="00974864">
              <w:rPr>
                <w:rFonts w:ascii="Times New Roman" w:hAnsi="Times New Roman"/>
                <w:sz w:val="28"/>
                <w:szCs w:val="28"/>
              </w:rPr>
              <w:t xml:space="preserve"> категории, Руководитель музыкальной части дискотеки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66AEAA1E" w14:textId="40CB4F86" w:rsidR="00FF31F5" w:rsidRPr="00974864" w:rsidRDefault="00A94CA1" w:rsidP="000771E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4864"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</w:tr>
      <w:tr w:rsidR="00974864" w:rsidRPr="00974864" w14:paraId="6EA28D76" w14:textId="2B6872E0" w:rsidTr="00186B8E">
        <w:tc>
          <w:tcPr>
            <w:tcW w:w="4672" w:type="dxa"/>
          </w:tcPr>
          <w:p w14:paraId="2978CDF1" w14:textId="226C0EC7" w:rsidR="00FF31F5" w:rsidRPr="00974864" w:rsidRDefault="00A94CA1" w:rsidP="000771E5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4864">
              <w:rPr>
                <w:rFonts w:ascii="Times New Roman" w:hAnsi="Times New Roman"/>
                <w:sz w:val="28"/>
                <w:szCs w:val="28"/>
              </w:rPr>
              <w:t xml:space="preserve">Агент по снабжению, Архивариус, Дежурный (по выдаче справок, залу, этажу, гостинице, комнате отдыха водителей, общежитие и т.д.), Делопроизводитель, Кассир, Машинистка </w:t>
            </w:r>
            <w:r w:rsidRPr="00974864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974864">
              <w:rPr>
                <w:rFonts w:ascii="Times New Roman" w:hAnsi="Times New Roman"/>
                <w:sz w:val="28"/>
                <w:szCs w:val="28"/>
              </w:rPr>
              <w:t xml:space="preserve"> категории, </w:t>
            </w:r>
            <w:r w:rsidRPr="009748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Машинистка </w:t>
            </w:r>
            <w:r w:rsidRPr="0097486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974864">
              <w:rPr>
                <w:rFonts w:ascii="Times New Roman" w:hAnsi="Times New Roman"/>
                <w:sz w:val="28"/>
                <w:szCs w:val="28"/>
              </w:rPr>
              <w:t xml:space="preserve"> категории, Секретарь, Секретарь-машинистка, Экспедитор, Старший кассир</w:t>
            </w:r>
          </w:p>
        </w:tc>
        <w:tc>
          <w:tcPr>
            <w:tcW w:w="4672" w:type="dxa"/>
            <w:tcBorders>
              <w:right w:val="single" w:sz="4" w:space="0" w:color="auto"/>
            </w:tcBorders>
          </w:tcPr>
          <w:p w14:paraId="1A8154E5" w14:textId="012806D7" w:rsidR="00FF31F5" w:rsidRPr="00974864" w:rsidRDefault="00A94CA1" w:rsidP="000771E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4864">
              <w:rPr>
                <w:rFonts w:ascii="Times New Roman" w:hAnsi="Times New Roman"/>
                <w:sz w:val="28"/>
                <w:szCs w:val="28"/>
              </w:rPr>
              <w:lastRenderedPageBreak/>
              <w:t>0,10</w:t>
            </w:r>
          </w:p>
        </w:tc>
        <w:tc>
          <w:tcPr>
            <w:tcW w:w="5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14581B" w14:textId="77777777" w:rsidR="00E938A3" w:rsidRDefault="00E938A3" w:rsidP="000771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3AD71C" w14:textId="77777777" w:rsidR="00E938A3" w:rsidRDefault="00E938A3" w:rsidP="000771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B7DC2C" w14:textId="77777777" w:rsidR="00E938A3" w:rsidRDefault="00E938A3" w:rsidP="000771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3FB50F" w14:textId="77777777" w:rsidR="00E938A3" w:rsidRDefault="00E938A3" w:rsidP="000771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705068" w14:textId="77777777" w:rsidR="00E938A3" w:rsidRDefault="00E938A3" w:rsidP="000771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B7BB19" w14:textId="77777777" w:rsidR="00E938A3" w:rsidRDefault="00E938A3" w:rsidP="000771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96DC9B" w14:textId="77777777" w:rsidR="00E938A3" w:rsidRDefault="00E938A3" w:rsidP="000771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7218CC" w14:textId="77777777" w:rsidR="00E938A3" w:rsidRDefault="00E938A3" w:rsidP="000771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0BCE78" w14:textId="3079396C" w:rsidR="00974864" w:rsidRPr="00974864" w:rsidRDefault="00E938A3" w:rsidP="00077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14:paraId="4ACC0454" w14:textId="77777777" w:rsidR="00974864" w:rsidRDefault="00974864" w:rsidP="000771E5">
      <w:pPr>
        <w:autoSpaceDE w:val="0"/>
        <w:autoSpaceDN w:val="0"/>
        <w:adjustRightInd w:val="0"/>
        <w:spacing w:after="0" w:line="240" w:lineRule="auto"/>
        <w:ind w:left="710" w:firstLine="141"/>
        <w:jc w:val="both"/>
        <w:rPr>
          <w:rFonts w:ascii="Times New Roman" w:hAnsi="Times New Roman" w:cs="Times New Roman"/>
          <w:sz w:val="28"/>
          <w:szCs w:val="28"/>
        </w:rPr>
      </w:pPr>
    </w:p>
    <w:p w14:paraId="07AA11C0" w14:textId="09A2D7C0" w:rsidR="007F14E9" w:rsidRPr="00974864" w:rsidRDefault="007F71AC" w:rsidP="00077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864">
        <w:rPr>
          <w:rFonts w:ascii="Times New Roman" w:hAnsi="Times New Roman" w:cs="Times New Roman"/>
          <w:sz w:val="28"/>
          <w:szCs w:val="28"/>
        </w:rPr>
        <w:t>1.</w:t>
      </w:r>
      <w:r w:rsidR="006B6424" w:rsidRPr="00974864">
        <w:rPr>
          <w:rFonts w:ascii="Times New Roman" w:hAnsi="Times New Roman" w:cs="Times New Roman"/>
          <w:sz w:val="28"/>
          <w:szCs w:val="28"/>
        </w:rPr>
        <w:t>3</w:t>
      </w:r>
      <w:r w:rsidRPr="00974864">
        <w:rPr>
          <w:rFonts w:ascii="Times New Roman" w:hAnsi="Times New Roman" w:cs="Times New Roman"/>
          <w:sz w:val="28"/>
          <w:szCs w:val="28"/>
        </w:rPr>
        <w:t xml:space="preserve">. </w:t>
      </w:r>
      <w:r w:rsidR="007F14E9" w:rsidRPr="00974864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8E3A81" w:rsidRPr="00974864">
        <w:rPr>
          <w:rFonts w:ascii="Times New Roman" w:hAnsi="Times New Roman" w:cs="Times New Roman"/>
          <w:sz w:val="28"/>
          <w:szCs w:val="28"/>
        </w:rPr>
        <w:t>3</w:t>
      </w:r>
      <w:r w:rsidR="007F14E9" w:rsidRPr="00974864">
        <w:rPr>
          <w:rFonts w:ascii="Times New Roman" w:hAnsi="Times New Roman" w:cs="Times New Roman"/>
          <w:sz w:val="28"/>
          <w:szCs w:val="28"/>
        </w:rPr>
        <w:t xml:space="preserve"> «Выплаты </w:t>
      </w:r>
      <w:r w:rsidR="00DE23DC" w:rsidRPr="00974864">
        <w:rPr>
          <w:rFonts w:ascii="Times New Roman" w:hAnsi="Times New Roman" w:cs="Times New Roman"/>
          <w:sz w:val="28"/>
          <w:szCs w:val="28"/>
        </w:rPr>
        <w:t>компенсационного</w:t>
      </w:r>
      <w:r w:rsidR="007F14E9" w:rsidRPr="00974864">
        <w:rPr>
          <w:rFonts w:ascii="Times New Roman" w:hAnsi="Times New Roman" w:cs="Times New Roman"/>
          <w:sz w:val="28"/>
          <w:szCs w:val="28"/>
        </w:rPr>
        <w:t xml:space="preserve"> характера»:</w:t>
      </w:r>
    </w:p>
    <w:p w14:paraId="74561D5A" w14:textId="239ABB72" w:rsidR="007F14E9" w:rsidRPr="00974864" w:rsidRDefault="007F14E9" w:rsidP="000771E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4864">
        <w:rPr>
          <w:rFonts w:ascii="Times New Roman" w:hAnsi="Times New Roman"/>
          <w:sz w:val="28"/>
          <w:szCs w:val="28"/>
        </w:rPr>
        <w:t>1.</w:t>
      </w:r>
      <w:r w:rsidR="006B6424" w:rsidRPr="00974864">
        <w:rPr>
          <w:rFonts w:ascii="Times New Roman" w:hAnsi="Times New Roman"/>
          <w:sz w:val="28"/>
          <w:szCs w:val="28"/>
        </w:rPr>
        <w:t>3</w:t>
      </w:r>
      <w:r w:rsidRPr="00974864">
        <w:rPr>
          <w:rFonts w:ascii="Times New Roman" w:hAnsi="Times New Roman"/>
          <w:sz w:val="28"/>
          <w:szCs w:val="28"/>
        </w:rPr>
        <w:t xml:space="preserve">.1. </w:t>
      </w:r>
      <w:r w:rsidR="000771E5">
        <w:rPr>
          <w:rFonts w:ascii="Times New Roman" w:hAnsi="Times New Roman"/>
          <w:sz w:val="28"/>
          <w:szCs w:val="28"/>
        </w:rPr>
        <w:t>П</w:t>
      </w:r>
      <w:r w:rsidR="00D65532" w:rsidRPr="00974864">
        <w:rPr>
          <w:rFonts w:ascii="Times New Roman" w:hAnsi="Times New Roman"/>
          <w:sz w:val="28"/>
          <w:szCs w:val="28"/>
        </w:rPr>
        <w:t xml:space="preserve">ункт </w:t>
      </w:r>
      <w:r w:rsidR="008E3A81" w:rsidRPr="00974864">
        <w:rPr>
          <w:rFonts w:ascii="Times New Roman" w:hAnsi="Times New Roman"/>
          <w:sz w:val="28"/>
          <w:szCs w:val="28"/>
        </w:rPr>
        <w:t>3.5</w:t>
      </w:r>
      <w:r w:rsidR="00911FC4" w:rsidRPr="00974864">
        <w:rPr>
          <w:rFonts w:ascii="Times New Roman" w:hAnsi="Times New Roman"/>
          <w:sz w:val="28"/>
          <w:szCs w:val="28"/>
        </w:rPr>
        <w:t xml:space="preserve"> дополнить </w:t>
      </w:r>
      <w:r w:rsidR="008E3A81" w:rsidRPr="00974864">
        <w:rPr>
          <w:rFonts w:ascii="Times New Roman" w:hAnsi="Times New Roman"/>
          <w:sz w:val="28"/>
          <w:szCs w:val="28"/>
        </w:rPr>
        <w:t>абзацем следующего содержания:</w:t>
      </w:r>
    </w:p>
    <w:p w14:paraId="407CDEE1" w14:textId="69AFCA3B" w:rsidR="008E3A81" w:rsidRPr="00974864" w:rsidRDefault="008E3A81" w:rsidP="000771E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4864">
        <w:rPr>
          <w:rFonts w:ascii="Times New Roman" w:hAnsi="Times New Roman"/>
          <w:sz w:val="28"/>
          <w:szCs w:val="28"/>
        </w:rPr>
        <w:t>«Конкретные размеры оплаты за работу в выходной или нерабочий праздничный день могут устанавливаться коллективным договором, локальным нормативным актом, принимаемым с учетом мнения представительного органа работников, трудовым договором.»;</w:t>
      </w:r>
    </w:p>
    <w:p w14:paraId="1E405BCA" w14:textId="313039F7" w:rsidR="008E3A81" w:rsidRPr="00974864" w:rsidRDefault="00922855" w:rsidP="000771E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4864">
        <w:rPr>
          <w:rFonts w:ascii="Times New Roman" w:hAnsi="Times New Roman"/>
          <w:sz w:val="28"/>
          <w:szCs w:val="28"/>
        </w:rPr>
        <w:t>1.</w:t>
      </w:r>
      <w:r w:rsidR="006B6424" w:rsidRPr="00974864">
        <w:rPr>
          <w:rFonts w:ascii="Times New Roman" w:hAnsi="Times New Roman"/>
          <w:sz w:val="28"/>
          <w:szCs w:val="28"/>
        </w:rPr>
        <w:t>3</w:t>
      </w:r>
      <w:r w:rsidRPr="00974864">
        <w:rPr>
          <w:rFonts w:ascii="Times New Roman" w:hAnsi="Times New Roman"/>
          <w:sz w:val="28"/>
          <w:szCs w:val="28"/>
        </w:rPr>
        <w:t xml:space="preserve">.2. </w:t>
      </w:r>
      <w:r w:rsidR="000771E5">
        <w:rPr>
          <w:rFonts w:ascii="Times New Roman" w:hAnsi="Times New Roman"/>
          <w:sz w:val="28"/>
          <w:szCs w:val="28"/>
        </w:rPr>
        <w:t>П</w:t>
      </w:r>
      <w:r w:rsidR="008E3A81" w:rsidRPr="00974864">
        <w:rPr>
          <w:rFonts w:ascii="Times New Roman" w:hAnsi="Times New Roman"/>
          <w:sz w:val="28"/>
          <w:szCs w:val="28"/>
        </w:rPr>
        <w:t>ункт 3.7 признать утратившим силу;</w:t>
      </w:r>
    </w:p>
    <w:p w14:paraId="1CCCD0E5" w14:textId="52506605" w:rsidR="009D046F" w:rsidRPr="00974864" w:rsidRDefault="00550050" w:rsidP="00077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864">
        <w:rPr>
          <w:rFonts w:ascii="Times New Roman" w:hAnsi="Times New Roman" w:cs="Times New Roman"/>
          <w:sz w:val="28"/>
          <w:szCs w:val="28"/>
        </w:rPr>
        <w:t>1.</w:t>
      </w:r>
      <w:r w:rsidR="006B6424" w:rsidRPr="00974864">
        <w:rPr>
          <w:rFonts w:ascii="Times New Roman" w:hAnsi="Times New Roman" w:cs="Times New Roman"/>
          <w:sz w:val="28"/>
          <w:szCs w:val="28"/>
        </w:rPr>
        <w:t>3</w:t>
      </w:r>
      <w:r w:rsidRPr="00974864">
        <w:rPr>
          <w:rFonts w:ascii="Times New Roman" w:hAnsi="Times New Roman" w:cs="Times New Roman"/>
          <w:sz w:val="28"/>
          <w:szCs w:val="28"/>
        </w:rPr>
        <w:t>.</w:t>
      </w:r>
      <w:r w:rsidR="00264B0A" w:rsidRPr="00974864">
        <w:rPr>
          <w:rFonts w:ascii="Times New Roman" w:hAnsi="Times New Roman" w:cs="Times New Roman"/>
          <w:sz w:val="28"/>
          <w:szCs w:val="28"/>
        </w:rPr>
        <w:t>3</w:t>
      </w:r>
      <w:r w:rsidRPr="0097486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771E5">
        <w:rPr>
          <w:rFonts w:ascii="Times New Roman" w:hAnsi="Times New Roman" w:cs="Times New Roman"/>
          <w:sz w:val="28"/>
          <w:szCs w:val="28"/>
        </w:rPr>
        <w:t>П</w:t>
      </w:r>
      <w:r w:rsidR="00244D17" w:rsidRPr="00974864">
        <w:rPr>
          <w:rFonts w:ascii="Times New Roman" w:hAnsi="Times New Roman" w:cs="Times New Roman"/>
          <w:sz w:val="28"/>
          <w:szCs w:val="28"/>
        </w:rPr>
        <w:t>укт</w:t>
      </w:r>
      <w:proofErr w:type="spellEnd"/>
      <w:r w:rsidR="00244D17" w:rsidRPr="00974864">
        <w:rPr>
          <w:rFonts w:ascii="Times New Roman" w:hAnsi="Times New Roman" w:cs="Times New Roman"/>
          <w:sz w:val="28"/>
          <w:szCs w:val="28"/>
        </w:rPr>
        <w:t xml:space="preserve"> </w:t>
      </w:r>
      <w:r w:rsidR="00264B0A" w:rsidRPr="00974864">
        <w:rPr>
          <w:rFonts w:ascii="Times New Roman" w:hAnsi="Times New Roman" w:cs="Times New Roman"/>
          <w:sz w:val="28"/>
          <w:szCs w:val="28"/>
        </w:rPr>
        <w:t>3</w:t>
      </w:r>
      <w:r w:rsidR="00974864">
        <w:rPr>
          <w:rFonts w:ascii="Times New Roman" w:hAnsi="Times New Roman" w:cs="Times New Roman"/>
          <w:sz w:val="28"/>
          <w:szCs w:val="28"/>
        </w:rPr>
        <w:t>.8</w:t>
      </w:r>
      <w:r w:rsidR="00244D17" w:rsidRPr="0097486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FA006F9" w14:textId="0F1CE60D" w:rsidR="00273C79" w:rsidRPr="00974864" w:rsidRDefault="00273C79" w:rsidP="000771E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4864">
        <w:rPr>
          <w:rFonts w:ascii="Times New Roman" w:hAnsi="Times New Roman"/>
          <w:sz w:val="28"/>
          <w:szCs w:val="28"/>
        </w:rPr>
        <w:t>«</w:t>
      </w:r>
      <w:r w:rsidR="00264B0A" w:rsidRPr="00974864">
        <w:rPr>
          <w:rFonts w:ascii="Times New Roman" w:hAnsi="Times New Roman"/>
          <w:sz w:val="28"/>
          <w:szCs w:val="28"/>
        </w:rPr>
        <w:t>3</w:t>
      </w:r>
      <w:r w:rsidRPr="00974864">
        <w:rPr>
          <w:rFonts w:ascii="Times New Roman" w:hAnsi="Times New Roman"/>
          <w:sz w:val="28"/>
          <w:szCs w:val="28"/>
        </w:rPr>
        <w:t>.8. К заработной плате работников Учреждения применяются районный коэффициент за работу в районах Крайнего Севера и приравненных к ним местностях (далее – районный коэффициент) и процентная надбавка за стаж работы в районах Крайнего Севера и приравненных к ним местностях (далее – процентная надбавка) в соответствии с законодательством Российской Федерации и законодательством Сахалинской области.»</w:t>
      </w:r>
      <w:r w:rsidR="000771E5">
        <w:rPr>
          <w:rFonts w:ascii="Times New Roman" w:hAnsi="Times New Roman"/>
          <w:sz w:val="28"/>
          <w:szCs w:val="28"/>
        </w:rPr>
        <w:t>;</w:t>
      </w:r>
    </w:p>
    <w:p w14:paraId="3FE4E8D2" w14:textId="4FC3C56E" w:rsidR="00273C79" w:rsidRPr="00974864" w:rsidRDefault="00605584" w:rsidP="00077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864">
        <w:rPr>
          <w:rFonts w:ascii="Times New Roman" w:hAnsi="Times New Roman" w:cs="Times New Roman"/>
          <w:sz w:val="28"/>
          <w:szCs w:val="28"/>
        </w:rPr>
        <w:t xml:space="preserve">1.4. </w:t>
      </w:r>
      <w:r w:rsidR="00273C79" w:rsidRPr="00974864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264B0A" w:rsidRPr="00974864">
        <w:rPr>
          <w:rFonts w:ascii="Times New Roman" w:hAnsi="Times New Roman" w:cs="Times New Roman"/>
          <w:sz w:val="28"/>
          <w:szCs w:val="28"/>
        </w:rPr>
        <w:t>4</w:t>
      </w:r>
      <w:r w:rsidR="00273C79" w:rsidRPr="00974864">
        <w:rPr>
          <w:rFonts w:ascii="Times New Roman" w:hAnsi="Times New Roman" w:cs="Times New Roman"/>
          <w:sz w:val="28"/>
          <w:szCs w:val="28"/>
        </w:rPr>
        <w:t xml:space="preserve"> </w:t>
      </w:r>
      <w:r w:rsidR="00221AB6" w:rsidRPr="00974864">
        <w:rPr>
          <w:rFonts w:ascii="Times New Roman" w:hAnsi="Times New Roman" w:cs="Times New Roman"/>
          <w:sz w:val="28"/>
          <w:szCs w:val="28"/>
        </w:rPr>
        <w:t>«</w:t>
      </w:r>
      <w:r w:rsidR="00273C79" w:rsidRPr="00974864">
        <w:rPr>
          <w:rFonts w:ascii="Times New Roman" w:hAnsi="Times New Roman" w:cs="Times New Roman"/>
          <w:sz w:val="28"/>
          <w:szCs w:val="28"/>
        </w:rPr>
        <w:t>Выплаты стимулирующего характера</w:t>
      </w:r>
      <w:r w:rsidR="00221AB6" w:rsidRPr="00974864">
        <w:rPr>
          <w:rFonts w:ascii="Times New Roman" w:hAnsi="Times New Roman" w:cs="Times New Roman"/>
          <w:sz w:val="28"/>
          <w:szCs w:val="28"/>
        </w:rPr>
        <w:t>»</w:t>
      </w:r>
      <w:r w:rsidR="00273C79" w:rsidRPr="00974864">
        <w:rPr>
          <w:rFonts w:ascii="Times New Roman" w:hAnsi="Times New Roman" w:cs="Times New Roman"/>
          <w:sz w:val="28"/>
          <w:szCs w:val="28"/>
        </w:rPr>
        <w:t>:</w:t>
      </w:r>
    </w:p>
    <w:p w14:paraId="05155379" w14:textId="483E89D0" w:rsidR="00542F5A" w:rsidRPr="00974864" w:rsidRDefault="00974864" w:rsidP="000771E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1.4.1.</w:t>
      </w:r>
      <w:r w:rsidR="000771E5">
        <w:rPr>
          <w:rFonts w:ascii="Times New Roman" w:hAnsi="Times New Roman"/>
          <w:sz w:val="28"/>
          <w:szCs w:val="28"/>
        </w:rPr>
        <w:t xml:space="preserve"> В</w:t>
      </w:r>
      <w:r w:rsidR="00542F5A" w:rsidRPr="00974864">
        <w:rPr>
          <w:rFonts w:ascii="Times New Roman" w:hAnsi="Times New Roman"/>
          <w:sz w:val="28"/>
          <w:szCs w:val="28"/>
        </w:rPr>
        <w:t xml:space="preserve"> пункте </w:t>
      </w:r>
      <w:r w:rsidR="00644913" w:rsidRPr="00974864">
        <w:rPr>
          <w:rFonts w:ascii="Times New Roman" w:hAnsi="Times New Roman"/>
          <w:sz w:val="28"/>
          <w:szCs w:val="28"/>
        </w:rPr>
        <w:t>4</w:t>
      </w:r>
      <w:r w:rsidR="00542F5A" w:rsidRPr="00974864">
        <w:rPr>
          <w:rFonts w:ascii="Times New Roman" w:hAnsi="Times New Roman"/>
          <w:sz w:val="28"/>
          <w:szCs w:val="28"/>
        </w:rPr>
        <w:t>.</w:t>
      </w:r>
      <w:r w:rsidR="00644913" w:rsidRPr="00974864">
        <w:rPr>
          <w:rFonts w:ascii="Times New Roman" w:hAnsi="Times New Roman"/>
          <w:sz w:val="28"/>
          <w:szCs w:val="28"/>
        </w:rPr>
        <w:t>5</w:t>
      </w:r>
      <w:r w:rsidR="00542F5A" w:rsidRPr="00974864">
        <w:rPr>
          <w:rFonts w:ascii="Times New Roman" w:hAnsi="Times New Roman"/>
          <w:sz w:val="28"/>
          <w:szCs w:val="28"/>
        </w:rPr>
        <w:t>:</w:t>
      </w:r>
    </w:p>
    <w:p w14:paraId="31ADFA16" w14:textId="4E169DF4" w:rsidR="00644913" w:rsidRPr="00974864" w:rsidRDefault="00CD4860" w:rsidP="000771E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4864">
        <w:rPr>
          <w:rFonts w:ascii="Times New Roman" w:hAnsi="Times New Roman"/>
          <w:sz w:val="28"/>
          <w:szCs w:val="28"/>
        </w:rPr>
        <w:t xml:space="preserve">1.4.1.1. </w:t>
      </w:r>
      <w:r w:rsidR="000771E5">
        <w:rPr>
          <w:rFonts w:ascii="Times New Roman" w:hAnsi="Times New Roman"/>
          <w:sz w:val="28"/>
          <w:szCs w:val="28"/>
        </w:rPr>
        <w:t>В</w:t>
      </w:r>
      <w:r w:rsidR="00605584" w:rsidRPr="00974864">
        <w:rPr>
          <w:rFonts w:ascii="Times New Roman" w:hAnsi="Times New Roman"/>
          <w:sz w:val="28"/>
          <w:szCs w:val="28"/>
        </w:rPr>
        <w:t xml:space="preserve"> </w:t>
      </w:r>
      <w:r w:rsidR="00D65532" w:rsidRPr="00974864">
        <w:rPr>
          <w:rFonts w:ascii="Times New Roman" w:hAnsi="Times New Roman"/>
          <w:sz w:val="28"/>
          <w:szCs w:val="28"/>
        </w:rPr>
        <w:t>абзац</w:t>
      </w:r>
      <w:r w:rsidR="000771E5">
        <w:rPr>
          <w:rFonts w:ascii="Times New Roman" w:hAnsi="Times New Roman"/>
          <w:sz w:val="28"/>
          <w:szCs w:val="28"/>
        </w:rPr>
        <w:t>ах</w:t>
      </w:r>
      <w:r w:rsidR="00D65532" w:rsidRPr="00974864">
        <w:rPr>
          <w:rFonts w:ascii="Times New Roman" w:hAnsi="Times New Roman"/>
          <w:sz w:val="28"/>
          <w:szCs w:val="28"/>
        </w:rPr>
        <w:t xml:space="preserve"> </w:t>
      </w:r>
      <w:r w:rsidR="000771E5">
        <w:rPr>
          <w:rFonts w:ascii="Times New Roman" w:hAnsi="Times New Roman"/>
          <w:sz w:val="28"/>
          <w:szCs w:val="28"/>
        </w:rPr>
        <w:t>пятый</w:t>
      </w:r>
      <w:r w:rsidR="00644913" w:rsidRPr="00974864">
        <w:rPr>
          <w:rFonts w:ascii="Times New Roman" w:hAnsi="Times New Roman"/>
          <w:sz w:val="28"/>
          <w:szCs w:val="28"/>
        </w:rPr>
        <w:t>,</w:t>
      </w:r>
      <w:r w:rsidR="00081242" w:rsidRPr="00974864">
        <w:rPr>
          <w:rFonts w:ascii="Times New Roman" w:hAnsi="Times New Roman"/>
          <w:sz w:val="28"/>
          <w:szCs w:val="28"/>
        </w:rPr>
        <w:t xml:space="preserve"> </w:t>
      </w:r>
      <w:r w:rsidR="000771E5">
        <w:rPr>
          <w:rFonts w:ascii="Times New Roman" w:hAnsi="Times New Roman"/>
          <w:sz w:val="28"/>
          <w:szCs w:val="28"/>
        </w:rPr>
        <w:t>шестой</w:t>
      </w:r>
      <w:r w:rsidR="00D65532" w:rsidRPr="00974864">
        <w:rPr>
          <w:rFonts w:ascii="Times New Roman" w:hAnsi="Times New Roman"/>
          <w:sz w:val="28"/>
          <w:szCs w:val="28"/>
        </w:rPr>
        <w:t xml:space="preserve"> подпункта </w:t>
      </w:r>
      <w:r w:rsidR="00644913" w:rsidRPr="00974864">
        <w:rPr>
          <w:rFonts w:ascii="Times New Roman" w:hAnsi="Times New Roman"/>
          <w:sz w:val="28"/>
          <w:szCs w:val="28"/>
        </w:rPr>
        <w:t>4</w:t>
      </w:r>
      <w:r w:rsidR="00D65532" w:rsidRPr="00974864">
        <w:rPr>
          <w:rFonts w:ascii="Times New Roman" w:hAnsi="Times New Roman"/>
          <w:sz w:val="28"/>
          <w:szCs w:val="28"/>
        </w:rPr>
        <w:t>.</w:t>
      </w:r>
      <w:r w:rsidR="00644913" w:rsidRPr="00974864">
        <w:rPr>
          <w:rFonts w:ascii="Times New Roman" w:hAnsi="Times New Roman"/>
          <w:sz w:val="28"/>
          <w:szCs w:val="28"/>
        </w:rPr>
        <w:t>5</w:t>
      </w:r>
      <w:r w:rsidR="00D65532" w:rsidRPr="00974864">
        <w:rPr>
          <w:rFonts w:ascii="Times New Roman" w:hAnsi="Times New Roman"/>
          <w:sz w:val="28"/>
          <w:szCs w:val="28"/>
        </w:rPr>
        <w:t>.</w:t>
      </w:r>
      <w:r w:rsidR="00974864">
        <w:rPr>
          <w:rFonts w:ascii="Times New Roman" w:hAnsi="Times New Roman"/>
          <w:sz w:val="28"/>
          <w:szCs w:val="28"/>
        </w:rPr>
        <w:t>4</w:t>
      </w:r>
      <w:r w:rsidR="00644913" w:rsidRPr="00974864">
        <w:rPr>
          <w:rFonts w:ascii="Times New Roman" w:hAnsi="Times New Roman"/>
          <w:sz w:val="28"/>
          <w:szCs w:val="28"/>
        </w:rPr>
        <w:t xml:space="preserve"> слова «высших</w:t>
      </w:r>
      <w:r w:rsidR="000670B4" w:rsidRPr="00974864">
        <w:rPr>
          <w:rFonts w:ascii="Times New Roman" w:hAnsi="Times New Roman"/>
          <w:sz w:val="28"/>
          <w:szCs w:val="28"/>
        </w:rPr>
        <w:t xml:space="preserve"> </w:t>
      </w:r>
      <w:r w:rsidR="00644913" w:rsidRPr="00974864">
        <w:rPr>
          <w:rFonts w:ascii="Times New Roman" w:hAnsi="Times New Roman"/>
          <w:sz w:val="28"/>
          <w:szCs w:val="28"/>
        </w:rPr>
        <w:t>(средних) профессиональных» заменить словами «средних профессиональных или высших»;</w:t>
      </w:r>
    </w:p>
    <w:p w14:paraId="0F534B91" w14:textId="775F0878" w:rsidR="003A3F60" w:rsidRPr="00974864" w:rsidRDefault="005D0A52" w:rsidP="000771E5">
      <w:pPr>
        <w:pStyle w:val="a3"/>
        <w:tabs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1.4.1.2.</w:t>
      </w:r>
      <w:r w:rsidR="00974864">
        <w:rPr>
          <w:rFonts w:ascii="Times New Roman" w:hAnsi="Times New Roman"/>
          <w:sz w:val="28"/>
          <w:szCs w:val="28"/>
        </w:rPr>
        <w:t xml:space="preserve"> </w:t>
      </w:r>
      <w:r w:rsidR="000771E5">
        <w:rPr>
          <w:rFonts w:ascii="Times New Roman" w:hAnsi="Times New Roman"/>
          <w:sz w:val="28"/>
          <w:szCs w:val="28"/>
        </w:rPr>
        <w:t>В</w:t>
      </w:r>
      <w:r w:rsidR="00CD4860" w:rsidRPr="00974864">
        <w:rPr>
          <w:rFonts w:ascii="Times New Roman" w:hAnsi="Times New Roman"/>
          <w:sz w:val="28"/>
          <w:szCs w:val="28"/>
        </w:rPr>
        <w:t xml:space="preserve"> </w:t>
      </w:r>
      <w:r w:rsidR="00221AB6" w:rsidRPr="00974864">
        <w:rPr>
          <w:rFonts w:ascii="Times New Roman" w:hAnsi="Times New Roman"/>
          <w:sz w:val="28"/>
          <w:szCs w:val="28"/>
        </w:rPr>
        <w:t>под</w:t>
      </w:r>
      <w:r w:rsidR="00974864">
        <w:rPr>
          <w:rFonts w:ascii="Times New Roman" w:hAnsi="Times New Roman"/>
          <w:sz w:val="28"/>
          <w:szCs w:val="28"/>
        </w:rPr>
        <w:t>пункте 4.5.7</w:t>
      </w:r>
      <w:r w:rsidR="00081242" w:rsidRPr="00974864">
        <w:rPr>
          <w:rFonts w:ascii="Times New Roman" w:hAnsi="Times New Roman"/>
          <w:sz w:val="28"/>
          <w:szCs w:val="28"/>
        </w:rPr>
        <w:t xml:space="preserve"> слова «высшего или среднего профессионального» заменить словами «среднего профессионального или высшего»;</w:t>
      </w:r>
    </w:p>
    <w:p w14:paraId="69577709" w14:textId="4028E563" w:rsidR="004B3E4A" w:rsidRPr="00974864" w:rsidRDefault="00974864" w:rsidP="000771E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0771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0771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0771E5">
        <w:rPr>
          <w:rFonts w:ascii="Times New Roman" w:hAnsi="Times New Roman"/>
          <w:sz w:val="28"/>
          <w:szCs w:val="28"/>
        </w:rPr>
        <w:t>А</w:t>
      </w:r>
      <w:r w:rsidR="004B3E4A" w:rsidRPr="00974864">
        <w:rPr>
          <w:rFonts w:ascii="Times New Roman" w:hAnsi="Times New Roman"/>
          <w:sz w:val="28"/>
          <w:szCs w:val="28"/>
        </w:rPr>
        <w:t xml:space="preserve">бзацы </w:t>
      </w:r>
      <w:r w:rsidR="000771E5">
        <w:rPr>
          <w:rFonts w:ascii="Times New Roman" w:hAnsi="Times New Roman"/>
          <w:sz w:val="28"/>
          <w:szCs w:val="28"/>
        </w:rPr>
        <w:t>первый</w:t>
      </w:r>
      <w:r w:rsidR="004B3E4A" w:rsidRPr="00974864">
        <w:rPr>
          <w:rFonts w:ascii="Times New Roman" w:hAnsi="Times New Roman"/>
          <w:sz w:val="28"/>
          <w:szCs w:val="28"/>
        </w:rPr>
        <w:t xml:space="preserve">, </w:t>
      </w:r>
      <w:r w:rsidR="000771E5">
        <w:rPr>
          <w:rFonts w:ascii="Times New Roman" w:hAnsi="Times New Roman"/>
          <w:sz w:val="28"/>
          <w:szCs w:val="28"/>
        </w:rPr>
        <w:t>второй</w:t>
      </w:r>
      <w:r w:rsidR="004B3E4A" w:rsidRPr="00974864">
        <w:rPr>
          <w:rFonts w:ascii="Times New Roman" w:hAnsi="Times New Roman"/>
          <w:sz w:val="28"/>
          <w:szCs w:val="28"/>
        </w:rPr>
        <w:t xml:space="preserve"> пункта 4.6 изложить в следующей редакции:</w:t>
      </w:r>
    </w:p>
    <w:p w14:paraId="57EAF1CA" w14:textId="77777777" w:rsidR="004B3E4A" w:rsidRPr="00974864" w:rsidRDefault="00D04E19" w:rsidP="000771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864">
        <w:rPr>
          <w:rFonts w:ascii="Times New Roman" w:hAnsi="Times New Roman" w:cs="Times New Roman"/>
          <w:sz w:val="28"/>
          <w:szCs w:val="28"/>
        </w:rPr>
        <w:t>«</w:t>
      </w:r>
      <w:r w:rsidR="004B3E4A" w:rsidRPr="00974864">
        <w:rPr>
          <w:rFonts w:ascii="Times New Roman" w:hAnsi="Times New Roman" w:cs="Times New Roman"/>
          <w:sz w:val="28"/>
          <w:szCs w:val="28"/>
        </w:rPr>
        <w:t>4.6.</w:t>
      </w:r>
      <w:r w:rsidRPr="00974864">
        <w:rPr>
          <w:rFonts w:ascii="Times New Roman" w:hAnsi="Times New Roman" w:cs="Times New Roman"/>
          <w:sz w:val="28"/>
          <w:szCs w:val="28"/>
        </w:rPr>
        <w:t xml:space="preserve"> Выплата премии по итогам работы (за месяц, квартал, год) осуществляется в пределах фонда оплаты труда на основании приказа руководителя Учреждения по оценке результативности и качества работы работников на основании показателей премирования работников.</w:t>
      </w:r>
    </w:p>
    <w:p w14:paraId="30ED07DD" w14:textId="635159CC" w:rsidR="00D04E19" w:rsidRPr="00974864" w:rsidRDefault="004B3E4A" w:rsidP="000771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864">
        <w:rPr>
          <w:rFonts w:ascii="Times New Roman" w:hAnsi="Times New Roman" w:cs="Times New Roman"/>
          <w:sz w:val="28"/>
          <w:szCs w:val="28"/>
        </w:rPr>
        <w:t xml:space="preserve">Показатели премирования работников утверждаются локальным нормативным актом Учреждения. Показатели премирования работников должны отражать зависимость результатов и качества работы непосредственно от работника, быть </w:t>
      </w:r>
      <w:proofErr w:type="spellStart"/>
      <w:r w:rsidRPr="00974864">
        <w:rPr>
          <w:rFonts w:ascii="Times New Roman" w:hAnsi="Times New Roman" w:cs="Times New Roman"/>
          <w:sz w:val="28"/>
          <w:szCs w:val="28"/>
        </w:rPr>
        <w:t>конкретыми</w:t>
      </w:r>
      <w:proofErr w:type="spellEnd"/>
      <w:r w:rsidRPr="00974864">
        <w:rPr>
          <w:rFonts w:ascii="Times New Roman" w:hAnsi="Times New Roman" w:cs="Times New Roman"/>
          <w:sz w:val="28"/>
          <w:szCs w:val="28"/>
        </w:rPr>
        <w:t>, измеримыми и достижимыми в определенный период времени.»</w:t>
      </w:r>
      <w:r w:rsidR="000771E5">
        <w:rPr>
          <w:rFonts w:ascii="Times New Roman" w:hAnsi="Times New Roman" w:cs="Times New Roman"/>
          <w:sz w:val="28"/>
          <w:szCs w:val="28"/>
        </w:rPr>
        <w:t>;</w:t>
      </w:r>
    </w:p>
    <w:p w14:paraId="3C09C709" w14:textId="51E70E79" w:rsidR="00705A5B" w:rsidRPr="00974864" w:rsidRDefault="00705A5B" w:rsidP="000771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864">
        <w:rPr>
          <w:rFonts w:ascii="Times New Roman" w:hAnsi="Times New Roman" w:cs="Times New Roman"/>
          <w:sz w:val="28"/>
          <w:szCs w:val="28"/>
        </w:rPr>
        <w:t>1.</w:t>
      </w:r>
      <w:r w:rsidR="00CD4860" w:rsidRPr="00974864">
        <w:rPr>
          <w:rFonts w:ascii="Times New Roman" w:hAnsi="Times New Roman" w:cs="Times New Roman"/>
          <w:sz w:val="28"/>
          <w:szCs w:val="28"/>
        </w:rPr>
        <w:t>5</w:t>
      </w:r>
      <w:r w:rsidRPr="00974864">
        <w:rPr>
          <w:rFonts w:ascii="Times New Roman" w:hAnsi="Times New Roman" w:cs="Times New Roman"/>
          <w:sz w:val="28"/>
          <w:szCs w:val="28"/>
        </w:rPr>
        <w:t xml:space="preserve">. В разделе </w:t>
      </w:r>
      <w:r w:rsidR="002971C4" w:rsidRPr="00974864">
        <w:rPr>
          <w:rFonts w:ascii="Times New Roman" w:hAnsi="Times New Roman" w:cs="Times New Roman"/>
          <w:bCs/>
          <w:sz w:val="28"/>
          <w:szCs w:val="28"/>
        </w:rPr>
        <w:t>5</w:t>
      </w:r>
      <w:r w:rsidRPr="0097486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7D1FFA" w:rsidRPr="00974864">
        <w:rPr>
          <w:rFonts w:ascii="Times New Roman" w:hAnsi="Times New Roman" w:cs="Times New Roman"/>
          <w:bCs/>
          <w:sz w:val="28"/>
          <w:szCs w:val="28"/>
        </w:rPr>
        <w:t>Особенности</w:t>
      </w:r>
      <w:r w:rsidRPr="00974864">
        <w:rPr>
          <w:rFonts w:ascii="Times New Roman" w:hAnsi="Times New Roman" w:cs="Times New Roman"/>
          <w:bCs/>
          <w:sz w:val="28"/>
          <w:szCs w:val="28"/>
        </w:rPr>
        <w:t xml:space="preserve"> оплаты труда </w:t>
      </w:r>
      <w:r w:rsidR="002971C4" w:rsidRPr="00974864">
        <w:rPr>
          <w:rFonts w:ascii="Times New Roman" w:hAnsi="Times New Roman" w:cs="Times New Roman"/>
          <w:bCs/>
          <w:sz w:val="28"/>
          <w:szCs w:val="28"/>
        </w:rPr>
        <w:t>директора</w:t>
      </w:r>
      <w:r w:rsidRPr="00974864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BB4906" w:rsidRPr="00974864">
        <w:rPr>
          <w:rFonts w:ascii="Times New Roman" w:hAnsi="Times New Roman" w:cs="Times New Roman"/>
          <w:bCs/>
          <w:sz w:val="28"/>
          <w:szCs w:val="28"/>
        </w:rPr>
        <w:t>я</w:t>
      </w:r>
      <w:r w:rsidRPr="00974864">
        <w:rPr>
          <w:rFonts w:ascii="Times New Roman" w:hAnsi="Times New Roman" w:cs="Times New Roman"/>
          <w:bCs/>
          <w:sz w:val="28"/>
          <w:szCs w:val="28"/>
        </w:rPr>
        <w:t xml:space="preserve">, его заместителей, </w:t>
      </w:r>
      <w:r w:rsidR="002971C4" w:rsidRPr="00974864">
        <w:rPr>
          <w:rFonts w:ascii="Times New Roman" w:hAnsi="Times New Roman" w:cs="Times New Roman"/>
          <w:bCs/>
          <w:sz w:val="28"/>
          <w:szCs w:val="28"/>
        </w:rPr>
        <w:t xml:space="preserve">художественного руководителя, </w:t>
      </w:r>
      <w:r w:rsidRPr="00974864">
        <w:rPr>
          <w:rFonts w:ascii="Times New Roman" w:hAnsi="Times New Roman" w:cs="Times New Roman"/>
          <w:bCs/>
          <w:sz w:val="28"/>
          <w:szCs w:val="28"/>
        </w:rPr>
        <w:t>главного бухгалтера»:</w:t>
      </w:r>
    </w:p>
    <w:p w14:paraId="1CAD23C8" w14:textId="2A8881C4" w:rsidR="00705A5B" w:rsidRPr="00974864" w:rsidRDefault="00705A5B" w:rsidP="000771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864">
        <w:rPr>
          <w:rFonts w:ascii="Times New Roman" w:hAnsi="Times New Roman" w:cs="Times New Roman"/>
          <w:bCs/>
          <w:sz w:val="28"/>
          <w:szCs w:val="28"/>
        </w:rPr>
        <w:t>1.</w:t>
      </w:r>
      <w:r w:rsidR="00CD4860" w:rsidRPr="00974864">
        <w:rPr>
          <w:rFonts w:ascii="Times New Roman" w:hAnsi="Times New Roman" w:cs="Times New Roman"/>
          <w:bCs/>
          <w:sz w:val="28"/>
          <w:szCs w:val="28"/>
        </w:rPr>
        <w:t>5</w:t>
      </w:r>
      <w:r w:rsidRPr="00974864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5D0A52">
        <w:rPr>
          <w:rFonts w:ascii="Times New Roman" w:hAnsi="Times New Roman" w:cs="Times New Roman"/>
          <w:bCs/>
          <w:sz w:val="28"/>
          <w:szCs w:val="28"/>
        </w:rPr>
        <w:t>Пункт 5.8</w:t>
      </w:r>
      <w:r w:rsidR="002971C4" w:rsidRPr="00974864">
        <w:rPr>
          <w:rFonts w:ascii="Times New Roman" w:hAnsi="Times New Roman" w:cs="Times New Roman"/>
          <w:bCs/>
          <w:sz w:val="28"/>
          <w:szCs w:val="28"/>
        </w:rPr>
        <w:t xml:space="preserve"> раздела 5 изложить в следующей редакции:</w:t>
      </w:r>
    </w:p>
    <w:p w14:paraId="4C97F09C" w14:textId="42EED7F4" w:rsidR="0005633B" w:rsidRPr="00974864" w:rsidRDefault="0005633B" w:rsidP="000771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864">
        <w:rPr>
          <w:rFonts w:ascii="Times New Roman" w:hAnsi="Times New Roman" w:cs="Times New Roman"/>
          <w:bCs/>
          <w:sz w:val="28"/>
          <w:szCs w:val="28"/>
        </w:rPr>
        <w:t>«</w:t>
      </w:r>
      <w:r w:rsidR="00537019" w:rsidRPr="00974864">
        <w:rPr>
          <w:rFonts w:ascii="Times New Roman" w:hAnsi="Times New Roman" w:cs="Times New Roman"/>
          <w:bCs/>
          <w:sz w:val="28"/>
          <w:szCs w:val="28"/>
        </w:rPr>
        <w:t>5.8</w:t>
      </w:r>
      <w:r w:rsidRPr="00974864">
        <w:rPr>
          <w:rFonts w:ascii="Times New Roman" w:hAnsi="Times New Roman" w:cs="Times New Roman"/>
          <w:bCs/>
          <w:sz w:val="28"/>
          <w:szCs w:val="28"/>
        </w:rPr>
        <w:t>. Премии по итогам работы</w:t>
      </w:r>
      <w:r w:rsidR="00972637" w:rsidRPr="00974864">
        <w:rPr>
          <w:rFonts w:ascii="Times New Roman" w:hAnsi="Times New Roman" w:cs="Times New Roman"/>
          <w:bCs/>
          <w:sz w:val="28"/>
          <w:szCs w:val="28"/>
        </w:rPr>
        <w:t>,</w:t>
      </w:r>
      <w:r w:rsidRPr="00974864">
        <w:rPr>
          <w:rFonts w:ascii="Times New Roman" w:hAnsi="Times New Roman" w:cs="Times New Roman"/>
          <w:bCs/>
          <w:sz w:val="28"/>
          <w:szCs w:val="28"/>
        </w:rPr>
        <w:t xml:space="preserve"> предусмотренные </w:t>
      </w:r>
      <w:r w:rsidR="0055382B" w:rsidRPr="00974864">
        <w:rPr>
          <w:rFonts w:ascii="Times New Roman" w:hAnsi="Times New Roman" w:cs="Times New Roman"/>
          <w:bCs/>
          <w:sz w:val="28"/>
          <w:szCs w:val="28"/>
        </w:rPr>
        <w:t>директору</w:t>
      </w:r>
      <w:r w:rsidRPr="00974864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972637" w:rsidRPr="00974864">
        <w:rPr>
          <w:rFonts w:ascii="Times New Roman" w:hAnsi="Times New Roman" w:cs="Times New Roman"/>
          <w:bCs/>
          <w:sz w:val="28"/>
          <w:szCs w:val="28"/>
        </w:rPr>
        <w:t>я</w:t>
      </w:r>
      <w:r w:rsidRPr="00974864">
        <w:rPr>
          <w:rFonts w:ascii="Times New Roman" w:hAnsi="Times New Roman" w:cs="Times New Roman"/>
          <w:bCs/>
          <w:sz w:val="28"/>
          <w:szCs w:val="28"/>
        </w:rPr>
        <w:t>, его заместителям, главному бухгалтеру, исчисляются исходя из</w:t>
      </w:r>
      <w:r w:rsidR="0055382B" w:rsidRPr="00974864">
        <w:rPr>
          <w:rFonts w:ascii="Times New Roman" w:hAnsi="Times New Roman" w:cs="Times New Roman"/>
          <w:bCs/>
          <w:sz w:val="28"/>
          <w:szCs w:val="28"/>
        </w:rPr>
        <w:t xml:space="preserve"> размера</w:t>
      </w:r>
      <w:r w:rsidRPr="00974864">
        <w:rPr>
          <w:rFonts w:ascii="Times New Roman" w:hAnsi="Times New Roman" w:cs="Times New Roman"/>
          <w:bCs/>
          <w:sz w:val="28"/>
          <w:szCs w:val="28"/>
        </w:rPr>
        <w:t xml:space="preserve"> установленного должностного оклада, исчисленного пропорци</w:t>
      </w:r>
      <w:r w:rsidR="000771E5">
        <w:rPr>
          <w:rFonts w:ascii="Times New Roman" w:hAnsi="Times New Roman" w:cs="Times New Roman"/>
          <w:bCs/>
          <w:sz w:val="28"/>
          <w:szCs w:val="28"/>
        </w:rPr>
        <w:t>онально отработанному времени.»;</w:t>
      </w:r>
    </w:p>
    <w:p w14:paraId="14D0DA2A" w14:textId="17546F27" w:rsidR="0051531C" w:rsidRPr="00974864" w:rsidRDefault="00550050" w:rsidP="000771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864">
        <w:rPr>
          <w:rFonts w:ascii="Times New Roman" w:hAnsi="Times New Roman" w:cs="Times New Roman"/>
          <w:bCs/>
          <w:sz w:val="28"/>
          <w:szCs w:val="28"/>
        </w:rPr>
        <w:lastRenderedPageBreak/>
        <w:t>1.</w:t>
      </w:r>
      <w:r w:rsidR="00CD4860" w:rsidRPr="00974864">
        <w:rPr>
          <w:rFonts w:ascii="Times New Roman" w:hAnsi="Times New Roman" w:cs="Times New Roman"/>
          <w:bCs/>
          <w:sz w:val="28"/>
          <w:szCs w:val="28"/>
        </w:rPr>
        <w:t>6</w:t>
      </w:r>
      <w:r w:rsidRPr="00974864">
        <w:rPr>
          <w:rFonts w:ascii="Times New Roman" w:hAnsi="Times New Roman" w:cs="Times New Roman"/>
          <w:bCs/>
          <w:sz w:val="28"/>
          <w:szCs w:val="28"/>
        </w:rPr>
        <w:t>.</w:t>
      </w:r>
      <w:r w:rsidR="0051531C" w:rsidRPr="00974864">
        <w:rPr>
          <w:rFonts w:ascii="Times New Roman" w:hAnsi="Times New Roman" w:cs="Times New Roman"/>
          <w:bCs/>
          <w:sz w:val="28"/>
          <w:szCs w:val="28"/>
        </w:rPr>
        <w:t xml:space="preserve"> В разделе </w:t>
      </w:r>
      <w:r w:rsidR="00537019" w:rsidRPr="00974864">
        <w:rPr>
          <w:rFonts w:ascii="Times New Roman" w:hAnsi="Times New Roman" w:cs="Times New Roman"/>
          <w:bCs/>
          <w:sz w:val="28"/>
          <w:szCs w:val="28"/>
        </w:rPr>
        <w:t>6</w:t>
      </w:r>
      <w:r w:rsidR="0051531C" w:rsidRPr="00974864">
        <w:rPr>
          <w:rFonts w:ascii="Times New Roman" w:hAnsi="Times New Roman" w:cs="Times New Roman"/>
          <w:bCs/>
          <w:sz w:val="28"/>
          <w:szCs w:val="28"/>
        </w:rPr>
        <w:t xml:space="preserve"> «Формирование фонда </w:t>
      </w:r>
      <w:r w:rsidR="006914A5" w:rsidRPr="00974864">
        <w:rPr>
          <w:rFonts w:ascii="Times New Roman" w:hAnsi="Times New Roman" w:cs="Times New Roman"/>
          <w:bCs/>
          <w:sz w:val="28"/>
          <w:szCs w:val="28"/>
        </w:rPr>
        <w:t xml:space="preserve">оплаты труда </w:t>
      </w:r>
      <w:r w:rsidR="0051531C" w:rsidRPr="00974864">
        <w:rPr>
          <w:rFonts w:ascii="Times New Roman" w:hAnsi="Times New Roman" w:cs="Times New Roman"/>
          <w:bCs/>
          <w:sz w:val="28"/>
          <w:szCs w:val="28"/>
        </w:rPr>
        <w:t>и другие вопросы оплаты труда»:</w:t>
      </w:r>
    </w:p>
    <w:p w14:paraId="65B62A0D" w14:textId="1A7B6F1A" w:rsidR="0051531C" w:rsidRPr="00974864" w:rsidRDefault="00550050" w:rsidP="000771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864">
        <w:rPr>
          <w:rFonts w:ascii="Times New Roman" w:hAnsi="Times New Roman" w:cs="Times New Roman"/>
          <w:bCs/>
          <w:sz w:val="28"/>
          <w:szCs w:val="28"/>
        </w:rPr>
        <w:t>1.</w:t>
      </w:r>
      <w:r w:rsidR="00CD4860" w:rsidRPr="00974864">
        <w:rPr>
          <w:rFonts w:ascii="Times New Roman" w:hAnsi="Times New Roman" w:cs="Times New Roman"/>
          <w:bCs/>
          <w:sz w:val="28"/>
          <w:szCs w:val="28"/>
        </w:rPr>
        <w:t>6</w:t>
      </w:r>
      <w:r w:rsidRPr="00974864">
        <w:rPr>
          <w:rFonts w:ascii="Times New Roman" w:hAnsi="Times New Roman" w:cs="Times New Roman"/>
          <w:bCs/>
          <w:sz w:val="28"/>
          <w:szCs w:val="28"/>
        </w:rPr>
        <w:t>.1.</w:t>
      </w:r>
      <w:r w:rsidR="0055382B" w:rsidRPr="009748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71E5">
        <w:rPr>
          <w:rFonts w:ascii="Times New Roman" w:hAnsi="Times New Roman" w:cs="Times New Roman"/>
          <w:bCs/>
          <w:sz w:val="28"/>
          <w:szCs w:val="28"/>
        </w:rPr>
        <w:t>П</w:t>
      </w:r>
      <w:r w:rsidR="0051531C" w:rsidRPr="00974864">
        <w:rPr>
          <w:rFonts w:ascii="Times New Roman" w:hAnsi="Times New Roman" w:cs="Times New Roman"/>
          <w:bCs/>
          <w:sz w:val="28"/>
          <w:szCs w:val="28"/>
        </w:rPr>
        <w:t xml:space="preserve">ункт </w:t>
      </w:r>
      <w:r w:rsidR="005D0A52">
        <w:rPr>
          <w:rFonts w:ascii="Times New Roman" w:hAnsi="Times New Roman" w:cs="Times New Roman"/>
          <w:bCs/>
          <w:sz w:val="28"/>
          <w:szCs w:val="28"/>
        </w:rPr>
        <w:t>6.6</w:t>
      </w:r>
      <w:r w:rsidR="0051531C" w:rsidRPr="00974864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14:paraId="7CC5D0A9" w14:textId="7F8567EA" w:rsidR="0051531C" w:rsidRPr="00974864" w:rsidRDefault="006723DA" w:rsidP="000771E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4864">
        <w:rPr>
          <w:rFonts w:ascii="Times New Roman" w:hAnsi="Times New Roman"/>
          <w:bCs/>
          <w:sz w:val="28"/>
          <w:szCs w:val="28"/>
        </w:rPr>
        <w:t>«</w:t>
      </w:r>
      <w:r w:rsidR="00537019" w:rsidRPr="00974864">
        <w:rPr>
          <w:rFonts w:ascii="Times New Roman" w:hAnsi="Times New Roman"/>
          <w:bCs/>
          <w:sz w:val="28"/>
          <w:szCs w:val="28"/>
        </w:rPr>
        <w:t>6.6</w:t>
      </w:r>
      <w:r w:rsidRPr="00974864">
        <w:rPr>
          <w:rFonts w:ascii="Times New Roman" w:hAnsi="Times New Roman"/>
          <w:bCs/>
          <w:sz w:val="28"/>
          <w:szCs w:val="28"/>
        </w:rPr>
        <w:t>. Формирование фонда оплаты труда работников Учреждения осуществляется с учетом финансового обеспечения выплаты районного коэффициента и процентных надбавок в соответствии с законодательством Российской Федерации и законодательства Сахалинской области.»;</w:t>
      </w:r>
    </w:p>
    <w:p w14:paraId="2CF8C546" w14:textId="2E0ABF65" w:rsidR="006723DA" w:rsidRPr="00974864" w:rsidRDefault="00550050" w:rsidP="000771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4864">
        <w:rPr>
          <w:rFonts w:ascii="Times New Roman" w:hAnsi="Times New Roman" w:cs="Times New Roman"/>
          <w:bCs/>
          <w:sz w:val="28"/>
          <w:szCs w:val="28"/>
        </w:rPr>
        <w:t>1.</w:t>
      </w:r>
      <w:r w:rsidR="00CD4860" w:rsidRPr="00974864">
        <w:rPr>
          <w:rFonts w:ascii="Times New Roman" w:hAnsi="Times New Roman" w:cs="Times New Roman"/>
          <w:bCs/>
          <w:sz w:val="28"/>
          <w:szCs w:val="28"/>
        </w:rPr>
        <w:t>6</w:t>
      </w:r>
      <w:r w:rsidRPr="00974864">
        <w:rPr>
          <w:rFonts w:ascii="Times New Roman" w:hAnsi="Times New Roman" w:cs="Times New Roman"/>
          <w:bCs/>
          <w:sz w:val="28"/>
          <w:szCs w:val="28"/>
        </w:rPr>
        <w:t>.2.</w:t>
      </w:r>
      <w:r w:rsidR="0055382B" w:rsidRPr="009748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71E5">
        <w:rPr>
          <w:rFonts w:ascii="Times New Roman" w:hAnsi="Times New Roman" w:cs="Times New Roman"/>
          <w:bCs/>
          <w:sz w:val="28"/>
          <w:szCs w:val="28"/>
        </w:rPr>
        <w:t>П</w:t>
      </w:r>
      <w:r w:rsidR="006723DA" w:rsidRPr="00974864">
        <w:rPr>
          <w:rFonts w:ascii="Times New Roman" w:hAnsi="Times New Roman" w:cs="Times New Roman"/>
          <w:bCs/>
          <w:sz w:val="28"/>
          <w:szCs w:val="28"/>
        </w:rPr>
        <w:t xml:space="preserve">ункт </w:t>
      </w:r>
      <w:r w:rsidR="005D0A52">
        <w:rPr>
          <w:rFonts w:ascii="Times New Roman" w:hAnsi="Times New Roman" w:cs="Times New Roman"/>
          <w:bCs/>
          <w:sz w:val="28"/>
          <w:szCs w:val="28"/>
        </w:rPr>
        <w:t>6.7</w:t>
      </w:r>
      <w:r w:rsidR="006723DA" w:rsidRPr="009748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382B" w:rsidRPr="00974864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</w:t>
      </w:r>
      <w:r w:rsidR="006723DA" w:rsidRPr="00974864">
        <w:rPr>
          <w:rFonts w:ascii="Times New Roman" w:hAnsi="Times New Roman" w:cs="Times New Roman"/>
          <w:bCs/>
          <w:sz w:val="28"/>
          <w:szCs w:val="28"/>
        </w:rPr>
        <w:t>:</w:t>
      </w:r>
    </w:p>
    <w:p w14:paraId="6CD380E2" w14:textId="7ECDE30F" w:rsidR="006723DA" w:rsidRPr="00974864" w:rsidRDefault="006723DA" w:rsidP="000771E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4864">
        <w:rPr>
          <w:rFonts w:ascii="Times New Roman" w:hAnsi="Times New Roman"/>
          <w:bCs/>
          <w:sz w:val="28"/>
          <w:szCs w:val="28"/>
        </w:rPr>
        <w:t>«</w:t>
      </w:r>
      <w:r w:rsidR="00537019" w:rsidRPr="00974864">
        <w:rPr>
          <w:rFonts w:ascii="Times New Roman" w:hAnsi="Times New Roman"/>
          <w:bCs/>
          <w:sz w:val="28"/>
          <w:szCs w:val="28"/>
        </w:rPr>
        <w:t>6.7</w:t>
      </w:r>
      <w:r w:rsidRPr="00974864">
        <w:rPr>
          <w:rFonts w:ascii="Times New Roman" w:hAnsi="Times New Roman"/>
          <w:bCs/>
          <w:sz w:val="28"/>
          <w:szCs w:val="28"/>
        </w:rPr>
        <w:t>. Экономия фонда оплаты труда Учреж</w:t>
      </w:r>
      <w:r w:rsidR="005D0A52">
        <w:rPr>
          <w:rFonts w:ascii="Times New Roman" w:hAnsi="Times New Roman"/>
          <w:bCs/>
          <w:sz w:val="28"/>
          <w:szCs w:val="28"/>
        </w:rPr>
        <w:t xml:space="preserve">дения может быть использована </w:t>
      </w:r>
      <w:r w:rsidRPr="00974864">
        <w:rPr>
          <w:rFonts w:ascii="Times New Roman" w:hAnsi="Times New Roman"/>
          <w:bCs/>
          <w:sz w:val="28"/>
          <w:szCs w:val="28"/>
        </w:rPr>
        <w:t>для оказания материальной помощи и выплаты единовременных премий, не входящих в систему оплаты труда.</w:t>
      </w:r>
    </w:p>
    <w:p w14:paraId="7CE9B100" w14:textId="57470569" w:rsidR="006723DA" w:rsidRPr="00974864" w:rsidRDefault="006723DA" w:rsidP="000771E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4864">
        <w:rPr>
          <w:rFonts w:ascii="Times New Roman" w:hAnsi="Times New Roman"/>
          <w:bCs/>
          <w:sz w:val="28"/>
          <w:szCs w:val="28"/>
        </w:rPr>
        <w:t>Порядок, конкретные размеры и условия оказания материальной помощи, случаи выплаты и размеры единовременных премий устанавливаются локальным нормативным актом Учреждения о выплатах за счет экономии фонда оплаты труда или коллективным договором в соответствии с нормативными правовыми актами Сахалинской области.».</w:t>
      </w:r>
    </w:p>
    <w:sectPr w:rsidR="006723DA" w:rsidRPr="00974864" w:rsidSect="005D0A5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BC516F" w14:textId="77777777" w:rsidR="00580AD7" w:rsidRDefault="00580AD7" w:rsidP="005D0A52">
      <w:pPr>
        <w:spacing w:after="0" w:line="240" w:lineRule="auto"/>
      </w:pPr>
      <w:r>
        <w:separator/>
      </w:r>
    </w:p>
  </w:endnote>
  <w:endnote w:type="continuationSeparator" w:id="0">
    <w:p w14:paraId="3250F8B5" w14:textId="77777777" w:rsidR="00580AD7" w:rsidRDefault="00580AD7" w:rsidP="005D0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3DBEB" w14:textId="77777777" w:rsidR="00580AD7" w:rsidRDefault="00580AD7" w:rsidP="005D0A52">
      <w:pPr>
        <w:spacing w:after="0" w:line="240" w:lineRule="auto"/>
      </w:pPr>
      <w:r>
        <w:separator/>
      </w:r>
    </w:p>
  </w:footnote>
  <w:footnote w:type="continuationSeparator" w:id="0">
    <w:p w14:paraId="219C9945" w14:textId="77777777" w:rsidR="00580AD7" w:rsidRDefault="00580AD7" w:rsidP="005D0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0130545"/>
      <w:docPartObj>
        <w:docPartGallery w:val="Page Numbers (Top of Page)"/>
        <w:docPartUnique/>
      </w:docPartObj>
    </w:sdtPr>
    <w:sdtEndPr/>
    <w:sdtContent>
      <w:p w14:paraId="2D972744" w14:textId="50D1BB14" w:rsidR="005D0A52" w:rsidRDefault="005D0A5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78B">
          <w:rPr>
            <w:noProof/>
          </w:rPr>
          <w:t>2</w:t>
        </w:r>
        <w:r>
          <w:fldChar w:fldCharType="end"/>
        </w:r>
      </w:p>
    </w:sdtContent>
  </w:sdt>
  <w:p w14:paraId="2E8FA335" w14:textId="77777777" w:rsidR="005D0A52" w:rsidRDefault="005D0A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B6DA1"/>
    <w:multiLevelType w:val="multilevel"/>
    <w:tmpl w:val="2BAA90C8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35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0" w:hanging="7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">
    <w:nsid w:val="0B5D1515"/>
    <w:multiLevelType w:val="multilevel"/>
    <w:tmpl w:val="03345DE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">
    <w:nsid w:val="1A196669"/>
    <w:multiLevelType w:val="multilevel"/>
    <w:tmpl w:val="2ED06AC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9B65C6C"/>
    <w:multiLevelType w:val="multilevel"/>
    <w:tmpl w:val="DEC495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>
    <w:nsid w:val="310B34D1"/>
    <w:multiLevelType w:val="multilevel"/>
    <w:tmpl w:val="0BC0160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5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6">
    <w:nsid w:val="41B57C26"/>
    <w:multiLevelType w:val="multilevel"/>
    <w:tmpl w:val="29B8CA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44B34908"/>
    <w:multiLevelType w:val="multilevel"/>
    <w:tmpl w:val="1DB2956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9">
    <w:nsid w:val="55A8527A"/>
    <w:multiLevelType w:val="multilevel"/>
    <w:tmpl w:val="B88EA2C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0">
    <w:nsid w:val="7ED16703"/>
    <w:multiLevelType w:val="multilevel"/>
    <w:tmpl w:val="7A8827F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2"/>
    <w:rsid w:val="00003747"/>
    <w:rsid w:val="0002201B"/>
    <w:rsid w:val="00025D50"/>
    <w:rsid w:val="00026992"/>
    <w:rsid w:val="000322F6"/>
    <w:rsid w:val="000417FC"/>
    <w:rsid w:val="000418AD"/>
    <w:rsid w:val="000478AE"/>
    <w:rsid w:val="00050572"/>
    <w:rsid w:val="000509FE"/>
    <w:rsid w:val="0005633B"/>
    <w:rsid w:val="000670B4"/>
    <w:rsid w:val="00076ADC"/>
    <w:rsid w:val="000771E5"/>
    <w:rsid w:val="00077450"/>
    <w:rsid w:val="00081242"/>
    <w:rsid w:val="0009046A"/>
    <w:rsid w:val="0009107A"/>
    <w:rsid w:val="00097AFE"/>
    <w:rsid w:val="000A2560"/>
    <w:rsid w:val="000B1C15"/>
    <w:rsid w:val="000D0709"/>
    <w:rsid w:val="000D2F1F"/>
    <w:rsid w:val="000F0386"/>
    <w:rsid w:val="000F33EB"/>
    <w:rsid w:val="00110930"/>
    <w:rsid w:val="0012066F"/>
    <w:rsid w:val="0013482A"/>
    <w:rsid w:val="0013558F"/>
    <w:rsid w:val="001471D3"/>
    <w:rsid w:val="001646B4"/>
    <w:rsid w:val="00186B8E"/>
    <w:rsid w:val="001928BA"/>
    <w:rsid w:val="001B6278"/>
    <w:rsid w:val="001D4165"/>
    <w:rsid w:val="001D7FC4"/>
    <w:rsid w:val="001E1025"/>
    <w:rsid w:val="00201B4A"/>
    <w:rsid w:val="002075D6"/>
    <w:rsid w:val="00210319"/>
    <w:rsid w:val="00221AB6"/>
    <w:rsid w:val="00244D17"/>
    <w:rsid w:val="002600CA"/>
    <w:rsid w:val="00264B0A"/>
    <w:rsid w:val="0026629C"/>
    <w:rsid w:val="00266917"/>
    <w:rsid w:val="00267D2A"/>
    <w:rsid w:val="00273C79"/>
    <w:rsid w:val="00295430"/>
    <w:rsid w:val="00296355"/>
    <w:rsid w:val="002971C4"/>
    <w:rsid w:val="002A1FDD"/>
    <w:rsid w:val="002A2706"/>
    <w:rsid w:val="002B31B9"/>
    <w:rsid w:val="002C0705"/>
    <w:rsid w:val="002D42CD"/>
    <w:rsid w:val="002D45A0"/>
    <w:rsid w:val="002F5ABB"/>
    <w:rsid w:val="00360CA8"/>
    <w:rsid w:val="00395559"/>
    <w:rsid w:val="003A3F60"/>
    <w:rsid w:val="003B12A9"/>
    <w:rsid w:val="003B7F93"/>
    <w:rsid w:val="003C7E96"/>
    <w:rsid w:val="003C7EF5"/>
    <w:rsid w:val="003E264F"/>
    <w:rsid w:val="003E70C0"/>
    <w:rsid w:val="003E7243"/>
    <w:rsid w:val="0041590F"/>
    <w:rsid w:val="00426622"/>
    <w:rsid w:val="00447887"/>
    <w:rsid w:val="00454F8E"/>
    <w:rsid w:val="0047584A"/>
    <w:rsid w:val="004A1F9C"/>
    <w:rsid w:val="004B3E4A"/>
    <w:rsid w:val="004B5E21"/>
    <w:rsid w:val="004F3078"/>
    <w:rsid w:val="0051531C"/>
    <w:rsid w:val="00515B43"/>
    <w:rsid w:val="0051641A"/>
    <w:rsid w:val="005226E2"/>
    <w:rsid w:val="00537019"/>
    <w:rsid w:val="00542536"/>
    <w:rsid w:val="00542F5A"/>
    <w:rsid w:val="00550050"/>
    <w:rsid w:val="0055382B"/>
    <w:rsid w:val="005679DA"/>
    <w:rsid w:val="005763D9"/>
    <w:rsid w:val="00580785"/>
    <w:rsid w:val="00580AD7"/>
    <w:rsid w:val="005A3595"/>
    <w:rsid w:val="005A38F8"/>
    <w:rsid w:val="005A5FC1"/>
    <w:rsid w:val="005C4171"/>
    <w:rsid w:val="005D0A52"/>
    <w:rsid w:val="005E04EB"/>
    <w:rsid w:val="005E47EC"/>
    <w:rsid w:val="005F2C56"/>
    <w:rsid w:val="00601F14"/>
    <w:rsid w:val="00605584"/>
    <w:rsid w:val="00605FBD"/>
    <w:rsid w:val="00616F86"/>
    <w:rsid w:val="00624701"/>
    <w:rsid w:val="006331AD"/>
    <w:rsid w:val="00635A4E"/>
    <w:rsid w:val="00642036"/>
    <w:rsid w:val="00644913"/>
    <w:rsid w:val="00646C85"/>
    <w:rsid w:val="00660E0E"/>
    <w:rsid w:val="00664678"/>
    <w:rsid w:val="006723DA"/>
    <w:rsid w:val="00680364"/>
    <w:rsid w:val="00681FE4"/>
    <w:rsid w:val="006914A5"/>
    <w:rsid w:val="006A6B42"/>
    <w:rsid w:val="006B024A"/>
    <w:rsid w:val="006B6424"/>
    <w:rsid w:val="006D625B"/>
    <w:rsid w:val="006E606B"/>
    <w:rsid w:val="006F09F7"/>
    <w:rsid w:val="00705A5B"/>
    <w:rsid w:val="007113EB"/>
    <w:rsid w:val="00711D32"/>
    <w:rsid w:val="00726E7F"/>
    <w:rsid w:val="00757439"/>
    <w:rsid w:val="00784C34"/>
    <w:rsid w:val="007D1FFA"/>
    <w:rsid w:val="007D7C37"/>
    <w:rsid w:val="007E1C94"/>
    <w:rsid w:val="007E5C52"/>
    <w:rsid w:val="007F14E9"/>
    <w:rsid w:val="007F71AC"/>
    <w:rsid w:val="00822256"/>
    <w:rsid w:val="00822459"/>
    <w:rsid w:val="00823311"/>
    <w:rsid w:val="008405F5"/>
    <w:rsid w:val="008471B1"/>
    <w:rsid w:val="00865E47"/>
    <w:rsid w:val="00870B1F"/>
    <w:rsid w:val="008729A2"/>
    <w:rsid w:val="0087534E"/>
    <w:rsid w:val="00880259"/>
    <w:rsid w:val="00884CC4"/>
    <w:rsid w:val="008927A4"/>
    <w:rsid w:val="008969CE"/>
    <w:rsid w:val="008B010D"/>
    <w:rsid w:val="008B1A1E"/>
    <w:rsid w:val="008E3A81"/>
    <w:rsid w:val="008E6AFC"/>
    <w:rsid w:val="008F07B3"/>
    <w:rsid w:val="008F53C8"/>
    <w:rsid w:val="008F6407"/>
    <w:rsid w:val="009114D5"/>
    <w:rsid w:val="00911FC4"/>
    <w:rsid w:val="0091299A"/>
    <w:rsid w:val="00922855"/>
    <w:rsid w:val="00923E5D"/>
    <w:rsid w:val="0093186F"/>
    <w:rsid w:val="00934F01"/>
    <w:rsid w:val="00935CB4"/>
    <w:rsid w:val="0096583E"/>
    <w:rsid w:val="00972637"/>
    <w:rsid w:val="00974864"/>
    <w:rsid w:val="00985527"/>
    <w:rsid w:val="00993303"/>
    <w:rsid w:val="009941E2"/>
    <w:rsid w:val="009A4CD9"/>
    <w:rsid w:val="009B4F7D"/>
    <w:rsid w:val="009B5798"/>
    <w:rsid w:val="009B6F3C"/>
    <w:rsid w:val="009D046F"/>
    <w:rsid w:val="009E19CC"/>
    <w:rsid w:val="00A01251"/>
    <w:rsid w:val="00A21D54"/>
    <w:rsid w:val="00A25F50"/>
    <w:rsid w:val="00A27A2B"/>
    <w:rsid w:val="00A523CA"/>
    <w:rsid w:val="00A67262"/>
    <w:rsid w:val="00A67D94"/>
    <w:rsid w:val="00A94CA1"/>
    <w:rsid w:val="00AC64D5"/>
    <w:rsid w:val="00AE7D29"/>
    <w:rsid w:val="00AF6BE9"/>
    <w:rsid w:val="00B2186E"/>
    <w:rsid w:val="00B23082"/>
    <w:rsid w:val="00B265A4"/>
    <w:rsid w:val="00B30156"/>
    <w:rsid w:val="00B36518"/>
    <w:rsid w:val="00B666F3"/>
    <w:rsid w:val="00B75A4F"/>
    <w:rsid w:val="00BB2362"/>
    <w:rsid w:val="00BB4906"/>
    <w:rsid w:val="00BB7E06"/>
    <w:rsid w:val="00BC47D8"/>
    <w:rsid w:val="00BE59F1"/>
    <w:rsid w:val="00BF2D64"/>
    <w:rsid w:val="00BF3AE8"/>
    <w:rsid w:val="00C06FE0"/>
    <w:rsid w:val="00C11926"/>
    <w:rsid w:val="00C20816"/>
    <w:rsid w:val="00C34248"/>
    <w:rsid w:val="00C36B68"/>
    <w:rsid w:val="00C503E2"/>
    <w:rsid w:val="00C55BA2"/>
    <w:rsid w:val="00C805E7"/>
    <w:rsid w:val="00C85253"/>
    <w:rsid w:val="00CA042D"/>
    <w:rsid w:val="00CA3814"/>
    <w:rsid w:val="00CD31D9"/>
    <w:rsid w:val="00CD4860"/>
    <w:rsid w:val="00CE05D7"/>
    <w:rsid w:val="00CE0709"/>
    <w:rsid w:val="00CE178B"/>
    <w:rsid w:val="00CE1910"/>
    <w:rsid w:val="00CE2891"/>
    <w:rsid w:val="00D04E19"/>
    <w:rsid w:val="00D35081"/>
    <w:rsid w:val="00D36613"/>
    <w:rsid w:val="00D65532"/>
    <w:rsid w:val="00D7165D"/>
    <w:rsid w:val="00DE23DC"/>
    <w:rsid w:val="00DF170E"/>
    <w:rsid w:val="00DF6C5F"/>
    <w:rsid w:val="00E07425"/>
    <w:rsid w:val="00E251CB"/>
    <w:rsid w:val="00E32E7B"/>
    <w:rsid w:val="00E34FD7"/>
    <w:rsid w:val="00E37E48"/>
    <w:rsid w:val="00E4097B"/>
    <w:rsid w:val="00E44415"/>
    <w:rsid w:val="00E44CFD"/>
    <w:rsid w:val="00E55A1D"/>
    <w:rsid w:val="00E75445"/>
    <w:rsid w:val="00E83F6D"/>
    <w:rsid w:val="00E938A3"/>
    <w:rsid w:val="00EA348A"/>
    <w:rsid w:val="00EB1A8E"/>
    <w:rsid w:val="00EC0195"/>
    <w:rsid w:val="00EC4DBA"/>
    <w:rsid w:val="00EC5C0C"/>
    <w:rsid w:val="00EE3D8C"/>
    <w:rsid w:val="00EF6B02"/>
    <w:rsid w:val="00F13987"/>
    <w:rsid w:val="00F21C94"/>
    <w:rsid w:val="00F259D2"/>
    <w:rsid w:val="00F27E4F"/>
    <w:rsid w:val="00F323E1"/>
    <w:rsid w:val="00F34E41"/>
    <w:rsid w:val="00F55176"/>
    <w:rsid w:val="00F57032"/>
    <w:rsid w:val="00F93DB0"/>
    <w:rsid w:val="00FB17DA"/>
    <w:rsid w:val="00FC5AE2"/>
    <w:rsid w:val="00FE2C6B"/>
    <w:rsid w:val="00FF1300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chartTrackingRefBased/>
  <w15:docId w15:val="{0FB94D95-1028-4B45-A2A6-45FE8B45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rsid w:val="009114D5"/>
    <w:rPr>
      <w:rFonts w:cs="Times New Roman"/>
      <w:color w:val="0000FF"/>
      <w:u w:val="single"/>
    </w:rPr>
  </w:style>
  <w:style w:type="table" w:styleId="a5">
    <w:name w:val="Table Grid"/>
    <w:basedOn w:val="a1"/>
    <w:uiPriority w:val="39"/>
    <w:rsid w:val="00041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F5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53C8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D0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0A52"/>
  </w:style>
  <w:style w:type="paragraph" w:styleId="aa">
    <w:name w:val="footer"/>
    <w:basedOn w:val="a"/>
    <w:link w:val="ab"/>
    <w:uiPriority w:val="99"/>
    <w:unhideWhenUsed/>
    <w:rsid w:val="005D0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0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3FA92-15D2-4F68-9583-E15C354FD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2612</TotalTime>
  <Pages>4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Анна А. Терехова</cp:lastModifiedBy>
  <cp:revision>65</cp:revision>
  <cp:lastPrinted>2024-03-14T04:44:00Z</cp:lastPrinted>
  <dcterms:created xsi:type="dcterms:W3CDTF">2022-09-12T07:04:00Z</dcterms:created>
  <dcterms:modified xsi:type="dcterms:W3CDTF">2024-03-14T05:08:00Z</dcterms:modified>
</cp:coreProperties>
</file>