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DF8664" w14:textId="1EE74574" w:rsidR="00AD3F2E" w:rsidRPr="007C74EB" w:rsidRDefault="00AD3F2E" w:rsidP="00557769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4E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722DB" w:rsidRPr="007C74E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Pr="007C7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14:paraId="6B335FD3" w14:textId="77777777" w:rsidR="00AD3F2E" w:rsidRPr="007C74EB" w:rsidRDefault="00AD3F2E" w:rsidP="00557769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4EB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мэра</w:t>
      </w:r>
    </w:p>
    <w:p w14:paraId="2CF01604" w14:textId="77777777" w:rsidR="00AD3F2E" w:rsidRPr="007C74EB" w:rsidRDefault="00AD3F2E" w:rsidP="00557769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4E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118974BE" w14:textId="18D96EA6" w:rsidR="00AD3F2E" w:rsidRPr="007C74EB" w:rsidRDefault="00AD3F2E" w:rsidP="00557769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4EB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«Городской округ Ногликский»</w:t>
      </w:r>
    </w:p>
    <w:p w14:paraId="615055F8" w14:textId="1C03187F" w:rsidR="00AD3F2E" w:rsidRPr="007C74EB" w:rsidRDefault="00DB3606" w:rsidP="00557769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3F2E" w:rsidRPr="007C74E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 марта </w:t>
      </w:r>
      <w:r w:rsidR="00B722DB" w:rsidRPr="007C7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года </w:t>
      </w:r>
      <w:r w:rsidR="00AD3F2E" w:rsidRPr="007C7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bookmarkStart w:id="0" w:name="_GoBack"/>
      <w:bookmarkEnd w:id="0"/>
    </w:p>
    <w:p w14:paraId="61FEE6BB" w14:textId="77777777" w:rsidR="00AD3F2E" w:rsidRPr="007C74EB" w:rsidRDefault="00AD3F2E" w:rsidP="00557769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14:paraId="28002A8E" w14:textId="77777777" w:rsidR="00B722DB" w:rsidRPr="007C74EB" w:rsidRDefault="00B722DB" w:rsidP="00557769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14:paraId="45D6974B" w14:textId="43632E21" w:rsidR="00AD3F2E" w:rsidRPr="007C74EB" w:rsidRDefault="00AD3F2E" w:rsidP="00F42E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74EB">
        <w:rPr>
          <w:rFonts w:ascii="Times New Roman" w:hAnsi="Times New Roman" w:cs="Times New Roman"/>
          <w:sz w:val="28"/>
          <w:szCs w:val="28"/>
        </w:rPr>
        <w:t>ИЗМЕНЕНИЯ</w:t>
      </w:r>
      <w:r w:rsidR="006855B4" w:rsidRPr="007C74EB">
        <w:rPr>
          <w:rFonts w:ascii="Times New Roman" w:hAnsi="Times New Roman" w:cs="Times New Roman"/>
          <w:sz w:val="28"/>
          <w:szCs w:val="28"/>
        </w:rPr>
        <w:t>,</w:t>
      </w:r>
    </w:p>
    <w:p w14:paraId="069AB08D" w14:textId="57BE4EC0" w:rsidR="007C74EB" w:rsidRPr="007C74EB" w:rsidRDefault="006855B4" w:rsidP="00F42E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74EB">
        <w:rPr>
          <w:rFonts w:ascii="Times New Roman" w:hAnsi="Times New Roman" w:cs="Times New Roman"/>
          <w:sz w:val="28"/>
          <w:szCs w:val="28"/>
        </w:rPr>
        <w:t>вносимые в</w:t>
      </w:r>
      <w:r w:rsidR="00AD3F2E" w:rsidRPr="007C74EB">
        <w:rPr>
          <w:rFonts w:ascii="Times New Roman" w:hAnsi="Times New Roman" w:cs="Times New Roman"/>
          <w:sz w:val="28"/>
          <w:szCs w:val="28"/>
        </w:rPr>
        <w:t xml:space="preserve"> Положение о </w:t>
      </w:r>
      <w:r w:rsidR="007C74EB" w:rsidRPr="007C74EB">
        <w:rPr>
          <w:rFonts w:ascii="Times New Roman" w:hAnsi="Times New Roman" w:cs="Times New Roman"/>
          <w:sz w:val="28"/>
          <w:szCs w:val="28"/>
        </w:rPr>
        <w:t>системе оплаты труда работников</w:t>
      </w:r>
    </w:p>
    <w:p w14:paraId="5476EC2A" w14:textId="7773B33D" w:rsidR="00AD3F2E" w:rsidRPr="007C74EB" w:rsidRDefault="00AD3F2E" w:rsidP="00F42E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74EB">
        <w:rPr>
          <w:rFonts w:ascii="Times New Roman" w:hAnsi="Times New Roman" w:cs="Times New Roman"/>
          <w:sz w:val="28"/>
          <w:szCs w:val="28"/>
        </w:rPr>
        <w:t>муниципального бюджетного учреждения</w:t>
      </w:r>
      <w:r w:rsidR="006855B4" w:rsidRPr="007C74EB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Pr="007C74EB">
        <w:rPr>
          <w:rFonts w:ascii="Times New Roman" w:hAnsi="Times New Roman" w:cs="Times New Roman"/>
          <w:sz w:val="28"/>
          <w:szCs w:val="28"/>
        </w:rPr>
        <w:t xml:space="preserve"> «Спортивная школа» пгт. Ноглики</w:t>
      </w:r>
    </w:p>
    <w:p w14:paraId="03629889" w14:textId="77777777" w:rsidR="007C74EB" w:rsidRPr="007C74EB" w:rsidRDefault="007C74EB" w:rsidP="007C74E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466216E" w14:textId="19931A43" w:rsidR="00960A8D" w:rsidRPr="007C74EB" w:rsidRDefault="007C74EB" w:rsidP="009E41AE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C74EB">
        <w:rPr>
          <w:rFonts w:ascii="Times New Roman" w:hAnsi="Times New Roman"/>
          <w:sz w:val="28"/>
          <w:szCs w:val="28"/>
        </w:rPr>
        <w:t xml:space="preserve">1. </w:t>
      </w:r>
      <w:r w:rsidR="00960A8D" w:rsidRPr="007C74EB">
        <w:rPr>
          <w:rFonts w:ascii="Times New Roman" w:hAnsi="Times New Roman"/>
          <w:sz w:val="28"/>
          <w:szCs w:val="28"/>
        </w:rPr>
        <w:t>Внести в Положение следующие изменения:</w:t>
      </w:r>
    </w:p>
    <w:p w14:paraId="386212B0" w14:textId="7C2AFEDD" w:rsidR="00960A8D" w:rsidRPr="007C74EB" w:rsidRDefault="007C74EB" w:rsidP="009E41AE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C74EB">
        <w:rPr>
          <w:rFonts w:ascii="Times New Roman" w:hAnsi="Times New Roman"/>
          <w:sz w:val="28"/>
          <w:szCs w:val="28"/>
        </w:rPr>
        <w:t xml:space="preserve">1.1. </w:t>
      </w:r>
      <w:r w:rsidR="00960A8D" w:rsidRPr="007C74EB">
        <w:rPr>
          <w:rFonts w:ascii="Times New Roman" w:hAnsi="Times New Roman"/>
          <w:sz w:val="28"/>
          <w:szCs w:val="28"/>
        </w:rPr>
        <w:t>В разделе 1 «Общие положения»:</w:t>
      </w:r>
    </w:p>
    <w:p w14:paraId="5116E94E" w14:textId="0B457A8D" w:rsidR="00960A8D" w:rsidRPr="007C74EB" w:rsidRDefault="007C74EB" w:rsidP="009E41AE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C74EB">
        <w:rPr>
          <w:rFonts w:ascii="Times New Roman" w:hAnsi="Times New Roman"/>
          <w:sz w:val="28"/>
          <w:szCs w:val="28"/>
        </w:rPr>
        <w:t>1.1.1. Пункт 1.5</w:t>
      </w:r>
      <w:r w:rsidR="00960A8D" w:rsidRPr="007C74EB">
        <w:rPr>
          <w:rFonts w:ascii="Times New Roman" w:hAnsi="Times New Roman"/>
          <w:sz w:val="28"/>
          <w:szCs w:val="28"/>
        </w:rPr>
        <w:t xml:space="preserve"> раздела 1 изложить в следующей редакции:</w:t>
      </w:r>
    </w:p>
    <w:p w14:paraId="0DC6E0E8" w14:textId="037B243B" w:rsidR="00960A8D" w:rsidRPr="007C74EB" w:rsidRDefault="00960A8D" w:rsidP="009E41A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4EB">
        <w:rPr>
          <w:rFonts w:ascii="Times New Roman" w:hAnsi="Times New Roman"/>
          <w:sz w:val="28"/>
          <w:szCs w:val="28"/>
        </w:rPr>
        <w:t>«1.5.</w:t>
      </w:r>
      <w:r w:rsidR="008278FD" w:rsidRPr="007C74EB">
        <w:rPr>
          <w:rFonts w:ascii="Times New Roman" w:hAnsi="Times New Roman"/>
          <w:sz w:val="28"/>
          <w:szCs w:val="28"/>
        </w:rPr>
        <w:t xml:space="preserve"> Наименования должностей (профессий) работников Учреждения и их квалификация должны соответствовать наименованиям должностей руководителей, специалистов и служащих, профессий рабочих и </w:t>
      </w:r>
      <w:r w:rsidR="008278FD" w:rsidRPr="007C74EB">
        <w:rPr>
          <w:rFonts w:ascii="Times New Roman" w:hAnsi="Times New Roman"/>
          <w:color w:val="000000"/>
          <w:sz w:val="28"/>
          <w:szCs w:val="28"/>
        </w:rPr>
        <w:t xml:space="preserve">квалификационным требованиям к ним, предусмотренным Единым квалификационным </w:t>
      </w:r>
      <w:hyperlink r:id="rId8" w:history="1">
        <w:r w:rsidR="008278FD" w:rsidRPr="007C74EB">
          <w:rPr>
            <w:rFonts w:ascii="Times New Roman" w:hAnsi="Times New Roman"/>
            <w:color w:val="000000"/>
            <w:sz w:val="28"/>
            <w:szCs w:val="28"/>
          </w:rPr>
          <w:t>справочником</w:t>
        </w:r>
      </w:hyperlink>
      <w:r w:rsidR="008278FD" w:rsidRPr="007C74EB">
        <w:rPr>
          <w:rFonts w:ascii="Times New Roman" w:hAnsi="Times New Roman"/>
          <w:color w:val="000000"/>
          <w:sz w:val="28"/>
          <w:szCs w:val="28"/>
        </w:rPr>
        <w:t xml:space="preserve"> должностей руководителей, специалистов и служащих, Единым тарифно-квалификационным </w:t>
      </w:r>
      <w:hyperlink r:id="rId9" w:history="1">
        <w:r w:rsidR="008278FD" w:rsidRPr="007C74EB">
          <w:rPr>
            <w:rFonts w:ascii="Times New Roman" w:hAnsi="Times New Roman"/>
            <w:color w:val="000000"/>
            <w:sz w:val="28"/>
            <w:szCs w:val="28"/>
          </w:rPr>
          <w:t>справочником</w:t>
        </w:r>
      </w:hyperlink>
      <w:r w:rsidR="008278FD" w:rsidRPr="007C74EB">
        <w:rPr>
          <w:rFonts w:ascii="Times New Roman" w:hAnsi="Times New Roman"/>
          <w:color w:val="000000"/>
          <w:sz w:val="28"/>
          <w:szCs w:val="28"/>
        </w:rPr>
        <w:t xml:space="preserve"> работ и профессий рабочих, профессиональными стандартами</w:t>
      </w:r>
      <w:r w:rsidR="008278FD" w:rsidRPr="007C74EB">
        <w:rPr>
          <w:rFonts w:ascii="Times New Roman" w:hAnsi="Times New Roman"/>
          <w:sz w:val="28"/>
          <w:szCs w:val="28"/>
        </w:rPr>
        <w:t>.»</w:t>
      </w:r>
      <w:r w:rsidR="007C74EB" w:rsidRPr="007C74EB">
        <w:rPr>
          <w:rFonts w:ascii="Times New Roman" w:hAnsi="Times New Roman"/>
          <w:sz w:val="28"/>
          <w:szCs w:val="28"/>
        </w:rPr>
        <w:t>;</w:t>
      </w:r>
    </w:p>
    <w:p w14:paraId="736AB948" w14:textId="591AF412" w:rsidR="00F04239" w:rsidRPr="007C74EB" w:rsidRDefault="007C74EB" w:rsidP="009E41A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4EB">
        <w:rPr>
          <w:rFonts w:ascii="Times New Roman" w:hAnsi="Times New Roman"/>
          <w:sz w:val="28"/>
          <w:szCs w:val="28"/>
        </w:rPr>
        <w:t xml:space="preserve">1.2. </w:t>
      </w:r>
      <w:r w:rsidR="009E41AE">
        <w:rPr>
          <w:rFonts w:ascii="Times New Roman" w:hAnsi="Times New Roman"/>
          <w:sz w:val="28"/>
          <w:szCs w:val="28"/>
        </w:rPr>
        <w:t>В разделе 2</w:t>
      </w:r>
      <w:r w:rsidR="00F04239" w:rsidRPr="007C74EB">
        <w:rPr>
          <w:rFonts w:ascii="Times New Roman" w:hAnsi="Times New Roman"/>
          <w:sz w:val="28"/>
          <w:szCs w:val="28"/>
        </w:rPr>
        <w:t xml:space="preserve"> «Установление окладов (должностных окладов), ставок заработной платы, повышающих коэффициентов»</w:t>
      </w:r>
      <w:r w:rsidR="000325FB" w:rsidRPr="007C74EB">
        <w:rPr>
          <w:rFonts w:ascii="Times New Roman" w:hAnsi="Times New Roman"/>
          <w:sz w:val="28"/>
          <w:szCs w:val="28"/>
        </w:rPr>
        <w:t>:</w:t>
      </w:r>
    </w:p>
    <w:p w14:paraId="504889B4" w14:textId="3A594801" w:rsidR="00F04239" w:rsidRPr="007C74EB" w:rsidRDefault="007C74EB" w:rsidP="009E41A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4EB">
        <w:rPr>
          <w:rFonts w:ascii="Times New Roman" w:hAnsi="Times New Roman"/>
          <w:sz w:val="28"/>
          <w:szCs w:val="28"/>
        </w:rPr>
        <w:t xml:space="preserve">1.2.1. </w:t>
      </w:r>
      <w:r w:rsidR="00F04239" w:rsidRPr="007C74EB">
        <w:rPr>
          <w:rFonts w:ascii="Times New Roman" w:hAnsi="Times New Roman"/>
          <w:sz w:val="28"/>
          <w:szCs w:val="28"/>
        </w:rPr>
        <w:t>Пункт 2.</w:t>
      </w:r>
      <w:r w:rsidR="006B02E8" w:rsidRPr="007C74EB">
        <w:rPr>
          <w:rFonts w:ascii="Times New Roman" w:hAnsi="Times New Roman"/>
          <w:sz w:val="28"/>
          <w:szCs w:val="28"/>
        </w:rPr>
        <w:t>7</w:t>
      </w:r>
      <w:r w:rsidR="00F04239" w:rsidRPr="007C74EB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2D28B87D" w14:textId="2E5B479A" w:rsidR="006B02E8" w:rsidRPr="007C74EB" w:rsidRDefault="006B02E8" w:rsidP="009E41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74EB">
        <w:rPr>
          <w:rFonts w:ascii="Times New Roman" w:hAnsi="Times New Roman" w:cs="Times New Roman"/>
          <w:sz w:val="28"/>
          <w:szCs w:val="28"/>
        </w:rPr>
        <w:t xml:space="preserve">«2.7. </w:t>
      </w:r>
      <w:r w:rsidRPr="007C74EB">
        <w:rPr>
          <w:rFonts w:ascii="Times New Roman" w:hAnsi="Times New Roman" w:cs="Times New Roman"/>
          <w:color w:val="000000"/>
          <w:sz w:val="28"/>
          <w:szCs w:val="28"/>
        </w:rPr>
        <w:t>Повышающий коэффициент квалификации устанавливается к должностному окладу, ставке заработной платы за квалификационную категорию:</w:t>
      </w:r>
    </w:p>
    <w:p w14:paraId="0E3A4BD6" w14:textId="6CCC792A" w:rsidR="006B02E8" w:rsidRPr="007C74EB" w:rsidRDefault="006B02E8" w:rsidP="009E41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74EB">
        <w:rPr>
          <w:rFonts w:ascii="Times New Roman" w:hAnsi="Times New Roman" w:cs="Times New Roman"/>
          <w:color w:val="000000"/>
          <w:sz w:val="28"/>
          <w:szCs w:val="28"/>
        </w:rPr>
        <w:t xml:space="preserve">2.7.1. Работникам, должности которых относятся </w:t>
      </w:r>
      <w:r w:rsidRPr="007C74EB">
        <w:rPr>
          <w:rFonts w:ascii="Times New Roman" w:hAnsi="Times New Roman" w:cs="Times New Roman"/>
          <w:sz w:val="28"/>
          <w:szCs w:val="28"/>
        </w:rPr>
        <w:t>к должностям</w:t>
      </w:r>
      <w:r w:rsidRPr="007C74EB">
        <w:rPr>
          <w:rFonts w:ascii="Times New Roman" w:hAnsi="Times New Roman" w:cs="Times New Roman"/>
          <w:color w:val="000000"/>
          <w:sz w:val="28"/>
          <w:szCs w:val="28"/>
        </w:rPr>
        <w:t xml:space="preserve"> работников физической культуры и спорта (приложение 1 к настоящему Положению), медицинских и фармацевтических работников (приложение 4 к настоящему Положению), в следующих размерах:</w:t>
      </w:r>
    </w:p>
    <w:p w14:paraId="0E2C116D" w14:textId="77777777" w:rsidR="007C74EB" w:rsidRPr="007C74EB" w:rsidRDefault="007C74EB" w:rsidP="007C7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7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4253"/>
        <w:gridCol w:w="420"/>
      </w:tblGrid>
      <w:tr w:rsidR="006B02E8" w:rsidRPr="007C74EB" w14:paraId="1774F481" w14:textId="77777777" w:rsidTr="00853503">
        <w:trPr>
          <w:gridAfter w:val="1"/>
          <w:wAfter w:w="420" w:type="dxa"/>
        </w:trPr>
        <w:tc>
          <w:tcPr>
            <w:tcW w:w="510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50DDAD" w14:textId="77777777" w:rsidR="006B02E8" w:rsidRPr="007C74EB" w:rsidRDefault="006B02E8" w:rsidP="00853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425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552B90" w14:textId="77777777" w:rsidR="006B02E8" w:rsidRPr="007C74EB" w:rsidRDefault="006B02E8" w:rsidP="00853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Размер повышающего коэффициента</w:t>
            </w:r>
          </w:p>
        </w:tc>
      </w:tr>
      <w:tr w:rsidR="006B02E8" w:rsidRPr="007C74EB" w14:paraId="2BCEE2A7" w14:textId="77777777" w:rsidTr="00853503">
        <w:trPr>
          <w:gridAfter w:val="1"/>
          <w:wAfter w:w="420" w:type="dxa"/>
          <w:trHeight w:val="21"/>
        </w:trPr>
        <w:tc>
          <w:tcPr>
            <w:tcW w:w="510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D4AD62" w14:textId="77777777" w:rsidR="006B02E8" w:rsidRPr="007C74EB" w:rsidRDefault="006B02E8" w:rsidP="00853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высшая категория</w:t>
            </w:r>
          </w:p>
        </w:tc>
        <w:tc>
          <w:tcPr>
            <w:tcW w:w="425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0C9578" w14:textId="77777777" w:rsidR="006B02E8" w:rsidRPr="007C74EB" w:rsidRDefault="006B02E8" w:rsidP="00853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6B02E8" w:rsidRPr="007C74EB" w14:paraId="4C890E3D" w14:textId="77777777" w:rsidTr="00853503">
        <w:trPr>
          <w:gridAfter w:val="1"/>
          <w:wAfter w:w="420" w:type="dxa"/>
          <w:trHeight w:val="21"/>
        </w:trPr>
        <w:tc>
          <w:tcPr>
            <w:tcW w:w="510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D9F424" w14:textId="77777777" w:rsidR="006B02E8" w:rsidRPr="007C74EB" w:rsidRDefault="006B02E8" w:rsidP="00853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первая категория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77C9E4" w14:textId="77777777" w:rsidR="006B02E8" w:rsidRPr="007C74EB" w:rsidRDefault="006B02E8" w:rsidP="00853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</w:tr>
      <w:tr w:rsidR="00853503" w:rsidRPr="007C74EB" w14:paraId="2988204F" w14:textId="42EC6FD7" w:rsidTr="00853503">
        <w:trPr>
          <w:trHeight w:val="21"/>
        </w:trPr>
        <w:tc>
          <w:tcPr>
            <w:tcW w:w="510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F40EE8" w14:textId="77777777" w:rsidR="006B02E8" w:rsidRPr="007C74EB" w:rsidRDefault="006B02E8" w:rsidP="00853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вторая категория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EC9E77" w14:textId="77777777" w:rsidR="006B02E8" w:rsidRPr="007C74EB" w:rsidRDefault="006B02E8" w:rsidP="00853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38B60E7" w14:textId="50DC2CFB" w:rsidR="00853503" w:rsidRPr="00853503" w:rsidRDefault="00853503" w:rsidP="008535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7ABE996" w14:textId="77777777" w:rsidR="007C74EB" w:rsidRPr="007C74EB" w:rsidRDefault="007C74EB" w:rsidP="007C7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84B1AD3" w14:textId="4930644D" w:rsidR="006B02E8" w:rsidRPr="007C74EB" w:rsidRDefault="0093597E" w:rsidP="007C7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74EB">
        <w:rPr>
          <w:rFonts w:ascii="Times New Roman" w:hAnsi="Times New Roman" w:cs="Times New Roman"/>
          <w:color w:val="000000"/>
          <w:sz w:val="28"/>
          <w:szCs w:val="28"/>
        </w:rPr>
        <w:t xml:space="preserve">2.7.2. </w:t>
      </w:r>
      <w:r w:rsidR="00853503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7C74EB">
        <w:rPr>
          <w:rFonts w:ascii="Times New Roman" w:hAnsi="Times New Roman" w:cs="Times New Roman"/>
          <w:color w:val="000000"/>
          <w:sz w:val="28"/>
          <w:szCs w:val="28"/>
        </w:rPr>
        <w:t>аботникам образования (приложение 2 к настоящему Положению) в следующих размерах:</w:t>
      </w:r>
    </w:p>
    <w:p w14:paraId="7181EA75" w14:textId="77777777" w:rsidR="007C74EB" w:rsidRPr="007C74EB" w:rsidRDefault="007C74EB" w:rsidP="007C7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62"/>
        <w:gridCol w:w="4394"/>
      </w:tblGrid>
      <w:tr w:rsidR="0093597E" w:rsidRPr="007C74EB" w14:paraId="5CD364C9" w14:textId="77777777" w:rsidTr="001C70A5">
        <w:tc>
          <w:tcPr>
            <w:tcW w:w="49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A864CB" w14:textId="77777777" w:rsidR="0093597E" w:rsidRPr="007C74EB" w:rsidRDefault="0093597E" w:rsidP="00F4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Квалификационная категория</w:t>
            </w: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2F977D" w14:textId="77777777" w:rsidR="0093597E" w:rsidRPr="007C74EB" w:rsidRDefault="0093597E" w:rsidP="00F4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Размер повышающего коэффициента</w:t>
            </w:r>
          </w:p>
        </w:tc>
      </w:tr>
      <w:tr w:rsidR="0093597E" w:rsidRPr="007C74EB" w14:paraId="62247DD3" w14:textId="77777777" w:rsidTr="001C70A5">
        <w:trPr>
          <w:trHeight w:val="21"/>
        </w:trPr>
        <w:tc>
          <w:tcPr>
            <w:tcW w:w="49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CE4CB6" w14:textId="77777777" w:rsidR="0093597E" w:rsidRPr="007C74EB" w:rsidRDefault="0093597E" w:rsidP="00F4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высшая категория</w:t>
            </w: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61A5DA" w14:textId="77777777" w:rsidR="0093597E" w:rsidRPr="007C74EB" w:rsidRDefault="0093597E" w:rsidP="00F4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93597E" w:rsidRPr="007C74EB" w14:paraId="498626DD" w14:textId="77777777" w:rsidTr="001C70A5">
        <w:trPr>
          <w:trHeight w:val="21"/>
        </w:trPr>
        <w:tc>
          <w:tcPr>
            <w:tcW w:w="49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FBFB7E" w14:textId="77777777" w:rsidR="0093597E" w:rsidRPr="007C74EB" w:rsidRDefault="0093597E" w:rsidP="00F4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первая категория</w:t>
            </w: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EBE391" w14:textId="77777777" w:rsidR="0093597E" w:rsidRPr="007C74EB" w:rsidRDefault="0093597E" w:rsidP="00F4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</w:tr>
    </w:tbl>
    <w:p w14:paraId="46F970F3" w14:textId="77777777" w:rsidR="007C74EB" w:rsidRPr="007C74EB" w:rsidRDefault="007C74EB" w:rsidP="007C7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63933DD" w14:textId="77777777" w:rsidR="0093597E" w:rsidRPr="007C74EB" w:rsidRDefault="0093597E" w:rsidP="007C7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74EB">
        <w:rPr>
          <w:rFonts w:ascii="Times New Roman" w:hAnsi="Times New Roman" w:cs="Times New Roman"/>
          <w:color w:val="000000"/>
          <w:sz w:val="28"/>
          <w:szCs w:val="28"/>
        </w:rPr>
        <w:t>Повышающий коэффициент квалификации устанавливается работникам, занимающим должность, по которой им присвоена квалификационная категория в установленном законодательством порядке, со дня издания приказа о присвоении квалификационной категории.»;</w:t>
      </w:r>
    </w:p>
    <w:p w14:paraId="7867FC39" w14:textId="1E70F2BD" w:rsidR="00545F1A" w:rsidRPr="007C74EB" w:rsidRDefault="007C74EB" w:rsidP="009E41A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C74EB">
        <w:rPr>
          <w:rFonts w:ascii="Times New Roman" w:hAnsi="Times New Roman"/>
          <w:color w:val="000000"/>
          <w:sz w:val="28"/>
          <w:szCs w:val="28"/>
        </w:rPr>
        <w:t xml:space="preserve">1.2.2. </w:t>
      </w:r>
      <w:r w:rsidR="0093597E" w:rsidRPr="007C74EB">
        <w:rPr>
          <w:rFonts w:ascii="Times New Roman" w:hAnsi="Times New Roman"/>
          <w:color w:val="000000"/>
          <w:sz w:val="28"/>
          <w:szCs w:val="28"/>
        </w:rPr>
        <w:t xml:space="preserve">Абзац </w:t>
      </w:r>
      <w:r w:rsidRPr="007C74EB">
        <w:rPr>
          <w:rFonts w:ascii="Times New Roman" w:hAnsi="Times New Roman"/>
          <w:color w:val="000000"/>
          <w:sz w:val="28"/>
          <w:szCs w:val="28"/>
        </w:rPr>
        <w:t>первый</w:t>
      </w:r>
      <w:r w:rsidR="0093597E" w:rsidRPr="007C74EB">
        <w:rPr>
          <w:rFonts w:ascii="Times New Roman" w:hAnsi="Times New Roman"/>
          <w:color w:val="000000"/>
          <w:sz w:val="28"/>
          <w:szCs w:val="28"/>
        </w:rPr>
        <w:t xml:space="preserve"> пункта </w:t>
      </w:r>
      <w:r w:rsidRPr="007C74EB">
        <w:rPr>
          <w:rFonts w:ascii="Times New Roman" w:hAnsi="Times New Roman"/>
          <w:color w:val="000000"/>
          <w:sz w:val="28"/>
          <w:szCs w:val="28"/>
        </w:rPr>
        <w:t>2.8</w:t>
      </w:r>
      <w:r w:rsidR="00545F1A" w:rsidRPr="007C74EB">
        <w:rPr>
          <w:rFonts w:ascii="Times New Roman" w:hAnsi="Times New Roman"/>
          <w:color w:val="000000"/>
          <w:sz w:val="28"/>
          <w:szCs w:val="28"/>
        </w:rPr>
        <w:t xml:space="preserve"> изложить в следующей редакции:</w:t>
      </w:r>
    </w:p>
    <w:p w14:paraId="63EE3ABA" w14:textId="79B66A85" w:rsidR="00545F1A" w:rsidRPr="007C74EB" w:rsidRDefault="00545F1A" w:rsidP="009E41A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4EB">
        <w:rPr>
          <w:rFonts w:ascii="Times New Roman" w:hAnsi="Times New Roman" w:cs="Times New Roman"/>
          <w:color w:val="000000"/>
          <w:sz w:val="28"/>
          <w:szCs w:val="28"/>
        </w:rPr>
        <w:t xml:space="preserve">«2.8. </w:t>
      </w:r>
      <w:r w:rsidRPr="007C74EB">
        <w:rPr>
          <w:rFonts w:ascii="Times New Roman" w:hAnsi="Times New Roman" w:cs="Times New Roman"/>
          <w:sz w:val="28"/>
          <w:szCs w:val="28"/>
        </w:rPr>
        <w:t>Повышающий коэффициент образования устанавливается за наличие среднего профессионального образования по программам подготовки специалистов среднего звена или высшего образования по должностям, квалификационные характеристики которых содержат требования о наличии среднего профессионального образования по программам подготовки специалистов среднего звена или высшего образования, в следующих размерах:»;</w:t>
      </w:r>
    </w:p>
    <w:p w14:paraId="2C048F64" w14:textId="0A0AD3C4" w:rsidR="00545F1A" w:rsidRPr="007C74EB" w:rsidRDefault="007C74EB" w:rsidP="009E41A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4EB">
        <w:rPr>
          <w:rFonts w:ascii="Times New Roman" w:hAnsi="Times New Roman"/>
          <w:sz w:val="28"/>
          <w:szCs w:val="28"/>
        </w:rPr>
        <w:t>1.2.3. Т</w:t>
      </w:r>
      <w:r w:rsidR="00545F1A" w:rsidRPr="007C74EB">
        <w:rPr>
          <w:rFonts w:ascii="Times New Roman" w:hAnsi="Times New Roman"/>
          <w:sz w:val="28"/>
          <w:szCs w:val="28"/>
        </w:rPr>
        <w:t xml:space="preserve">аблицу и абзац </w:t>
      </w:r>
      <w:r w:rsidRPr="007C74EB">
        <w:rPr>
          <w:rFonts w:ascii="Times New Roman" w:hAnsi="Times New Roman"/>
          <w:sz w:val="28"/>
          <w:szCs w:val="28"/>
        </w:rPr>
        <w:t>второй пункта 2.9</w:t>
      </w:r>
      <w:r w:rsidR="00545F1A" w:rsidRPr="007C74EB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47F48122" w14:textId="77777777" w:rsidR="007C74EB" w:rsidRPr="007C74EB" w:rsidRDefault="007C74EB" w:rsidP="009E41A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1"/>
        <w:gridCol w:w="14"/>
        <w:gridCol w:w="2395"/>
      </w:tblGrid>
      <w:tr w:rsidR="00AE01F9" w:rsidRPr="007C74EB" w14:paraId="4CA39C17" w14:textId="77777777" w:rsidTr="00741C77">
        <w:trPr>
          <w:jc w:val="center"/>
        </w:trPr>
        <w:tc>
          <w:tcPr>
            <w:tcW w:w="6871" w:type="dxa"/>
            <w:shd w:val="clear" w:color="auto" w:fill="auto"/>
            <w:vAlign w:val="center"/>
          </w:tcPr>
          <w:p w14:paraId="4B5E0BCF" w14:textId="54569481" w:rsidR="00AE01F9" w:rsidRPr="007C74EB" w:rsidRDefault="00AE01F9" w:rsidP="00AE01F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2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74EB">
              <w:rPr>
                <w:rFonts w:ascii="Times New Roman" w:hAnsi="Times New Roman"/>
                <w:sz w:val="28"/>
                <w:szCs w:val="28"/>
              </w:rPr>
              <w:t>Профессиональная квалификационная группа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71F7DB43" w14:textId="65D6F14B" w:rsidR="00AE01F9" w:rsidRPr="007C74EB" w:rsidRDefault="00AE01F9" w:rsidP="0056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Размер повышающего коэффициента</w:t>
            </w:r>
          </w:p>
        </w:tc>
      </w:tr>
      <w:tr w:rsidR="00545F1A" w:rsidRPr="007C74EB" w14:paraId="154DE41A" w14:textId="77777777" w:rsidTr="00741C77">
        <w:trPr>
          <w:trHeight w:val="674"/>
          <w:jc w:val="center"/>
        </w:trPr>
        <w:tc>
          <w:tcPr>
            <w:tcW w:w="6885" w:type="dxa"/>
            <w:gridSpan w:val="2"/>
            <w:shd w:val="clear" w:color="auto" w:fill="auto"/>
            <w:vAlign w:val="center"/>
          </w:tcPr>
          <w:p w14:paraId="3BA7F6D9" w14:textId="00235ED6" w:rsidR="00545F1A" w:rsidRPr="007C74EB" w:rsidRDefault="00545F1A" w:rsidP="0056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работников физической к</w:t>
            </w:r>
            <w:r w:rsidR="007C74EB" w:rsidRPr="007C74EB">
              <w:rPr>
                <w:rFonts w:ascii="Times New Roman" w:hAnsi="Times New Roman" w:cs="Times New Roman"/>
                <w:sz w:val="28"/>
                <w:szCs w:val="28"/>
              </w:rPr>
              <w:t>ультуры и спорта первого уровня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5B5AA2A" w14:textId="75947502" w:rsidR="00545F1A" w:rsidRPr="007C74EB" w:rsidRDefault="00545F1A" w:rsidP="0056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5108DF" w:rsidRPr="007C74E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45F1A" w:rsidRPr="007C74EB" w14:paraId="3EECBEFA" w14:textId="77777777" w:rsidTr="00741C77">
        <w:trPr>
          <w:trHeight w:val="827"/>
          <w:jc w:val="center"/>
        </w:trPr>
        <w:tc>
          <w:tcPr>
            <w:tcW w:w="6885" w:type="dxa"/>
            <w:gridSpan w:val="2"/>
            <w:shd w:val="clear" w:color="auto" w:fill="auto"/>
            <w:vAlign w:val="center"/>
          </w:tcPr>
          <w:p w14:paraId="683480ED" w14:textId="10B0CA51" w:rsidR="00545F1A" w:rsidRPr="007C74EB" w:rsidRDefault="00545F1A" w:rsidP="0056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работников физической к</w:t>
            </w:r>
            <w:r w:rsidR="007C74EB" w:rsidRPr="007C74EB">
              <w:rPr>
                <w:rFonts w:ascii="Times New Roman" w:hAnsi="Times New Roman" w:cs="Times New Roman"/>
                <w:sz w:val="28"/>
                <w:szCs w:val="28"/>
              </w:rPr>
              <w:t>ультуры и спорта второго уровня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142E8E0" w14:textId="77777777" w:rsidR="00545F1A" w:rsidRPr="007C74EB" w:rsidRDefault="00545F1A" w:rsidP="0056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545F1A" w:rsidRPr="007C74EB" w14:paraId="4CF1E382" w14:textId="77777777" w:rsidTr="00741C77">
        <w:trPr>
          <w:jc w:val="center"/>
        </w:trPr>
        <w:tc>
          <w:tcPr>
            <w:tcW w:w="6885" w:type="dxa"/>
            <w:gridSpan w:val="2"/>
            <w:shd w:val="clear" w:color="auto" w:fill="auto"/>
            <w:vAlign w:val="center"/>
          </w:tcPr>
          <w:p w14:paraId="1B67625A" w14:textId="5D5462B6" w:rsidR="00545F1A" w:rsidRPr="007C74EB" w:rsidRDefault="00545F1A" w:rsidP="0056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педагогических работников (за исключением должностей «тренер-преподаватель», отнесенный ко 2 квалификационному уровню</w:t>
            </w:r>
            <w:r w:rsidR="00090167" w:rsidRPr="007C74E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 xml:space="preserve"> и «старший тренер-преподаватель», отнесенны</w:t>
            </w:r>
            <w:r w:rsidR="007C74EB" w:rsidRPr="007C74EB">
              <w:rPr>
                <w:rFonts w:ascii="Times New Roman" w:hAnsi="Times New Roman" w:cs="Times New Roman"/>
                <w:sz w:val="28"/>
                <w:szCs w:val="28"/>
              </w:rPr>
              <w:t>й к 3 квалификационному уровню)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834CEE4" w14:textId="77777777" w:rsidR="00545F1A" w:rsidRPr="007C74EB" w:rsidRDefault="00545F1A" w:rsidP="0056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545F1A" w:rsidRPr="007C74EB" w14:paraId="0DDA10F2" w14:textId="77777777" w:rsidTr="00741C77">
        <w:trPr>
          <w:jc w:val="center"/>
        </w:trPr>
        <w:tc>
          <w:tcPr>
            <w:tcW w:w="6885" w:type="dxa"/>
            <w:gridSpan w:val="2"/>
            <w:shd w:val="clear" w:color="auto" w:fill="auto"/>
            <w:vAlign w:val="center"/>
          </w:tcPr>
          <w:p w14:paraId="76B1D488" w14:textId="77777777" w:rsidR="00545F1A" w:rsidRPr="007C74EB" w:rsidRDefault="00545F1A" w:rsidP="0056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работников физической культуры и спорта третьего уровня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F334B3C" w14:textId="77777777" w:rsidR="00545F1A" w:rsidRPr="007C74EB" w:rsidRDefault="00545F1A" w:rsidP="0056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</w:tr>
      <w:tr w:rsidR="00545F1A" w:rsidRPr="007C74EB" w14:paraId="4ED03560" w14:textId="77777777" w:rsidTr="00741C77">
        <w:trPr>
          <w:jc w:val="center"/>
        </w:trPr>
        <w:tc>
          <w:tcPr>
            <w:tcW w:w="6885" w:type="dxa"/>
            <w:gridSpan w:val="2"/>
            <w:shd w:val="clear" w:color="auto" w:fill="auto"/>
            <w:vAlign w:val="center"/>
          </w:tcPr>
          <w:p w14:paraId="01C8C6B8" w14:textId="77777777" w:rsidR="00545F1A" w:rsidRPr="007C74EB" w:rsidRDefault="00545F1A" w:rsidP="0056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руководителей структурных подразделений профессиональных квалификационных групп должностей работников образования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0E7C3A2B" w14:textId="77777777" w:rsidR="00545F1A" w:rsidRPr="007C74EB" w:rsidRDefault="00545F1A" w:rsidP="0056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</w:tr>
      <w:tr w:rsidR="00545F1A" w:rsidRPr="007C74EB" w14:paraId="137A9EDD" w14:textId="77777777" w:rsidTr="00741C77">
        <w:trPr>
          <w:jc w:val="center"/>
        </w:trPr>
        <w:tc>
          <w:tcPr>
            <w:tcW w:w="6885" w:type="dxa"/>
            <w:gridSpan w:val="2"/>
            <w:shd w:val="clear" w:color="auto" w:fill="auto"/>
            <w:vAlign w:val="center"/>
          </w:tcPr>
          <w:p w14:paraId="249C85BC" w14:textId="77777777" w:rsidR="00545F1A" w:rsidRPr="007C74EB" w:rsidRDefault="00545F1A" w:rsidP="0056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«Средний медицинский и фармацевтический персонал»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3C33951" w14:textId="2F4B1183" w:rsidR="00545F1A" w:rsidRPr="007C74EB" w:rsidRDefault="00545F1A" w:rsidP="0056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5108DF" w:rsidRPr="007C74EB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545F1A" w:rsidRPr="007C74EB" w14:paraId="5AAEB269" w14:textId="77777777" w:rsidTr="00741C77">
        <w:trPr>
          <w:jc w:val="center"/>
        </w:trPr>
        <w:tc>
          <w:tcPr>
            <w:tcW w:w="6885" w:type="dxa"/>
            <w:gridSpan w:val="2"/>
            <w:shd w:val="clear" w:color="auto" w:fill="auto"/>
            <w:vAlign w:val="center"/>
          </w:tcPr>
          <w:p w14:paraId="622D2DDE" w14:textId="77777777" w:rsidR="00545F1A" w:rsidRPr="007C74EB" w:rsidRDefault="00545F1A" w:rsidP="0056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«Общеотраслевые должности служащих первого уровня»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7A459694" w14:textId="77777777" w:rsidR="00545F1A" w:rsidRPr="007C74EB" w:rsidRDefault="00545F1A" w:rsidP="0056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0,55</w:t>
            </w:r>
          </w:p>
        </w:tc>
      </w:tr>
      <w:tr w:rsidR="00545F1A" w:rsidRPr="007C74EB" w14:paraId="7941B2C5" w14:textId="77777777" w:rsidTr="00741C77">
        <w:trPr>
          <w:jc w:val="center"/>
        </w:trPr>
        <w:tc>
          <w:tcPr>
            <w:tcW w:w="6885" w:type="dxa"/>
            <w:gridSpan w:val="2"/>
            <w:shd w:val="clear" w:color="auto" w:fill="auto"/>
            <w:vAlign w:val="center"/>
          </w:tcPr>
          <w:p w14:paraId="7AFF4FB7" w14:textId="0F892F82" w:rsidR="00545F1A" w:rsidRPr="007C74EB" w:rsidRDefault="00545F1A" w:rsidP="0056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«Общеотраслевые дол</w:t>
            </w:r>
            <w:r w:rsidR="007C74EB" w:rsidRPr="007C74EB">
              <w:rPr>
                <w:rFonts w:ascii="Times New Roman" w:hAnsi="Times New Roman" w:cs="Times New Roman"/>
                <w:sz w:val="28"/>
                <w:szCs w:val="28"/>
              </w:rPr>
              <w:t>жности служащих второго уровня»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FA21D10" w14:textId="77777777" w:rsidR="00545F1A" w:rsidRPr="007C74EB" w:rsidRDefault="00545F1A" w:rsidP="0056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0,55</w:t>
            </w:r>
          </w:p>
        </w:tc>
      </w:tr>
      <w:tr w:rsidR="00545F1A" w:rsidRPr="007C74EB" w14:paraId="0BD7E366" w14:textId="77777777" w:rsidTr="00741C77">
        <w:trPr>
          <w:jc w:val="center"/>
        </w:trPr>
        <w:tc>
          <w:tcPr>
            <w:tcW w:w="6885" w:type="dxa"/>
            <w:gridSpan w:val="2"/>
            <w:shd w:val="clear" w:color="auto" w:fill="auto"/>
            <w:vAlign w:val="center"/>
          </w:tcPr>
          <w:p w14:paraId="6874261A" w14:textId="26DEC2F0" w:rsidR="00545F1A" w:rsidRPr="007C74EB" w:rsidRDefault="00545F1A" w:rsidP="0056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«Общеотраслевые долж</w:t>
            </w:r>
            <w:r w:rsidR="007C74EB" w:rsidRPr="007C74EB">
              <w:rPr>
                <w:rFonts w:ascii="Times New Roman" w:hAnsi="Times New Roman" w:cs="Times New Roman"/>
                <w:sz w:val="28"/>
                <w:szCs w:val="28"/>
              </w:rPr>
              <w:t>ности служащих третьего уровня»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4AE69B12" w14:textId="77777777" w:rsidR="00545F1A" w:rsidRPr="007C74EB" w:rsidRDefault="00545F1A" w:rsidP="0056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0,65</w:t>
            </w:r>
          </w:p>
        </w:tc>
      </w:tr>
      <w:tr w:rsidR="00545F1A" w:rsidRPr="007C74EB" w14:paraId="72A0D230" w14:textId="77777777" w:rsidTr="00741C77">
        <w:trPr>
          <w:jc w:val="center"/>
        </w:trPr>
        <w:tc>
          <w:tcPr>
            <w:tcW w:w="6885" w:type="dxa"/>
            <w:gridSpan w:val="2"/>
            <w:shd w:val="clear" w:color="auto" w:fill="auto"/>
            <w:vAlign w:val="center"/>
          </w:tcPr>
          <w:p w14:paraId="743B7C12" w14:textId="77777777" w:rsidR="00545F1A" w:rsidRPr="007C74EB" w:rsidRDefault="00545F1A" w:rsidP="0056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«Общеотраслевые должности служащих четвертого уровня»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2913AB56" w14:textId="77777777" w:rsidR="00545F1A" w:rsidRPr="007C74EB" w:rsidRDefault="00545F1A" w:rsidP="0056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0,65</w:t>
            </w:r>
          </w:p>
        </w:tc>
      </w:tr>
      <w:tr w:rsidR="00545F1A" w:rsidRPr="007C74EB" w14:paraId="6D3D54FC" w14:textId="77777777" w:rsidTr="00741C77">
        <w:trPr>
          <w:jc w:val="center"/>
        </w:trPr>
        <w:tc>
          <w:tcPr>
            <w:tcW w:w="6885" w:type="dxa"/>
            <w:gridSpan w:val="2"/>
            <w:shd w:val="clear" w:color="auto" w:fill="auto"/>
            <w:vAlign w:val="center"/>
          </w:tcPr>
          <w:p w14:paraId="1EAC7460" w14:textId="77777777" w:rsidR="00545F1A" w:rsidRPr="007C74EB" w:rsidRDefault="00545F1A" w:rsidP="0056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«Общеотраслевые профессии рабочих первого уровня»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58F940F1" w14:textId="77777777" w:rsidR="00545F1A" w:rsidRPr="007C74EB" w:rsidRDefault="00545F1A" w:rsidP="0056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0,55</w:t>
            </w:r>
          </w:p>
        </w:tc>
      </w:tr>
      <w:tr w:rsidR="00545F1A" w:rsidRPr="007C74EB" w14:paraId="39D41084" w14:textId="77777777" w:rsidTr="00741C77">
        <w:trPr>
          <w:jc w:val="center"/>
        </w:trPr>
        <w:tc>
          <w:tcPr>
            <w:tcW w:w="6885" w:type="dxa"/>
            <w:gridSpan w:val="2"/>
            <w:shd w:val="clear" w:color="auto" w:fill="auto"/>
            <w:vAlign w:val="center"/>
          </w:tcPr>
          <w:p w14:paraId="64F235EA" w14:textId="77777777" w:rsidR="00545F1A" w:rsidRPr="007C74EB" w:rsidRDefault="00545F1A" w:rsidP="0056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«Общеотраслевые профессии рабочих второго уровня»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3B0B4147" w14:textId="77777777" w:rsidR="00545F1A" w:rsidRPr="007C74EB" w:rsidRDefault="00545F1A" w:rsidP="0056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0,55</w:t>
            </w:r>
          </w:p>
        </w:tc>
      </w:tr>
    </w:tbl>
    <w:p w14:paraId="178A7BFC" w14:textId="77777777" w:rsidR="00545F1A" w:rsidRPr="007C74EB" w:rsidRDefault="00545F1A" w:rsidP="007C7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C338D5" w14:textId="5B81CA4D" w:rsidR="00545F1A" w:rsidRPr="007C74EB" w:rsidRDefault="00545F1A" w:rsidP="007C7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4EB">
        <w:rPr>
          <w:rFonts w:ascii="Times New Roman" w:hAnsi="Times New Roman" w:cs="Times New Roman"/>
          <w:sz w:val="28"/>
          <w:szCs w:val="28"/>
        </w:rPr>
        <w:t>Работникам, занимающим должности «тренер-преподаватель» и «старший тренер-преподаватель», отнесенные к профессиональной квалификационной группе должностей педагогических работников, повышающий коэффициент ПКГ устанавливается к ставке заработной платы в размере 0,10.</w:t>
      </w:r>
      <w:r w:rsidR="005108DF" w:rsidRPr="007C74EB">
        <w:rPr>
          <w:rFonts w:ascii="Times New Roman" w:hAnsi="Times New Roman" w:cs="Times New Roman"/>
          <w:sz w:val="28"/>
          <w:szCs w:val="28"/>
        </w:rPr>
        <w:t xml:space="preserve"> Работникам, осуществляющим деятельность по оказанию помощи инвалидам и лицам с ограниченными возможностями здоровья (приложение 11 к настоящему положению), повышающий коэффициент ПКГ устанавливается в размере 0,35.»;</w:t>
      </w:r>
    </w:p>
    <w:p w14:paraId="6DC30BA0" w14:textId="0B987D38" w:rsidR="00CA3B35" w:rsidRPr="007C74EB" w:rsidRDefault="00CA3B35" w:rsidP="007C7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4EB">
        <w:rPr>
          <w:rFonts w:ascii="Times New Roman" w:hAnsi="Times New Roman" w:cs="Times New Roman"/>
          <w:sz w:val="28"/>
          <w:szCs w:val="28"/>
        </w:rPr>
        <w:t xml:space="preserve">1.2.4. </w:t>
      </w:r>
      <w:r w:rsidR="005611FE">
        <w:rPr>
          <w:rFonts w:ascii="Times New Roman" w:hAnsi="Times New Roman" w:cs="Times New Roman"/>
          <w:sz w:val="28"/>
          <w:szCs w:val="28"/>
        </w:rPr>
        <w:t>Т</w:t>
      </w:r>
      <w:r w:rsidRPr="007C74EB">
        <w:rPr>
          <w:rFonts w:ascii="Times New Roman" w:hAnsi="Times New Roman" w:cs="Times New Roman"/>
          <w:sz w:val="28"/>
          <w:szCs w:val="28"/>
        </w:rPr>
        <w:t>аблицу пункта 2.10</w:t>
      </w:r>
      <w:r w:rsidR="005671B5" w:rsidRPr="007C74E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5CF51BB8" w14:textId="77777777" w:rsidR="007C74EB" w:rsidRPr="007C74EB" w:rsidRDefault="007C74EB" w:rsidP="007C7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0"/>
        <w:gridCol w:w="2410"/>
      </w:tblGrid>
      <w:tr w:rsidR="005671B5" w:rsidRPr="007C74EB" w14:paraId="67827114" w14:textId="77777777" w:rsidTr="00741C77">
        <w:trPr>
          <w:jc w:val="center"/>
        </w:trPr>
        <w:tc>
          <w:tcPr>
            <w:tcW w:w="6980" w:type="dxa"/>
            <w:shd w:val="clear" w:color="auto" w:fill="auto"/>
            <w:vAlign w:val="center"/>
          </w:tcPr>
          <w:p w14:paraId="78A0891B" w14:textId="77777777" w:rsidR="005671B5" w:rsidRPr="007C74EB" w:rsidRDefault="005671B5" w:rsidP="0056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Категории работников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1B8BEF4" w14:textId="66C3D108" w:rsidR="005671B5" w:rsidRPr="007C74EB" w:rsidRDefault="005671B5" w:rsidP="0056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Размер повышающего коэффициента</w:t>
            </w:r>
          </w:p>
        </w:tc>
      </w:tr>
      <w:tr w:rsidR="005671B5" w:rsidRPr="007C74EB" w14:paraId="575D07A0" w14:textId="77777777" w:rsidTr="00741C77">
        <w:trPr>
          <w:trHeight w:val="427"/>
          <w:jc w:val="center"/>
        </w:trPr>
        <w:tc>
          <w:tcPr>
            <w:tcW w:w="6980" w:type="dxa"/>
            <w:shd w:val="clear" w:color="auto" w:fill="auto"/>
          </w:tcPr>
          <w:p w14:paraId="1238EF53" w14:textId="54A03185" w:rsidR="005671B5" w:rsidRPr="007C74EB" w:rsidRDefault="005671B5" w:rsidP="0056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Тренер-преподаватель, Старший тренер - преподаватель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D41FB93" w14:textId="17B101D0" w:rsidR="005671B5" w:rsidRPr="007C74EB" w:rsidRDefault="005671B5" w:rsidP="0056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  <w:tr w:rsidR="005671B5" w:rsidRPr="007C74EB" w14:paraId="4B5F07B9" w14:textId="77777777" w:rsidTr="00741C77">
        <w:trPr>
          <w:trHeight w:val="427"/>
          <w:jc w:val="center"/>
        </w:trPr>
        <w:tc>
          <w:tcPr>
            <w:tcW w:w="6980" w:type="dxa"/>
            <w:shd w:val="clear" w:color="auto" w:fill="auto"/>
          </w:tcPr>
          <w:p w14:paraId="0B4C601A" w14:textId="65C40834" w:rsidR="005671B5" w:rsidRPr="007C74EB" w:rsidRDefault="005671B5" w:rsidP="0056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Дежурный (по выдаче справок, залу, этажу, гостинице, комнате отдыха водителей, общежитие и т.д.), Делопроизводитель, Кассир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C0F8B48" w14:textId="15EE8BC2" w:rsidR="005671B5" w:rsidRPr="007C74EB" w:rsidRDefault="005671B5" w:rsidP="0056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4EB"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</w:tr>
    </w:tbl>
    <w:p w14:paraId="252716A5" w14:textId="25734BB4" w:rsidR="005671B5" w:rsidRPr="007C74EB" w:rsidRDefault="005671B5" w:rsidP="007C7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095B83" w14:textId="25F344BF" w:rsidR="00EC7143" w:rsidRPr="007C74EB" w:rsidRDefault="007C74EB" w:rsidP="007C7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4EB">
        <w:rPr>
          <w:rFonts w:ascii="Times New Roman" w:hAnsi="Times New Roman" w:cs="Times New Roman"/>
          <w:sz w:val="28"/>
          <w:szCs w:val="28"/>
        </w:rPr>
        <w:t>1.3. В разделе 3</w:t>
      </w:r>
      <w:r w:rsidR="00EC7143" w:rsidRPr="007C74EB">
        <w:rPr>
          <w:rFonts w:ascii="Times New Roman" w:hAnsi="Times New Roman" w:cs="Times New Roman"/>
          <w:sz w:val="28"/>
          <w:szCs w:val="28"/>
        </w:rPr>
        <w:t xml:space="preserve"> «Выплаты компенсационного характера»</w:t>
      </w:r>
      <w:r w:rsidR="000325FB" w:rsidRPr="007C74EB">
        <w:rPr>
          <w:rFonts w:ascii="Times New Roman" w:hAnsi="Times New Roman" w:cs="Times New Roman"/>
          <w:sz w:val="28"/>
          <w:szCs w:val="28"/>
        </w:rPr>
        <w:t>:</w:t>
      </w:r>
    </w:p>
    <w:p w14:paraId="0B2CB336" w14:textId="5DB72C0D" w:rsidR="00EC7143" w:rsidRPr="007C74EB" w:rsidRDefault="007C74EB" w:rsidP="007C7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4EB">
        <w:rPr>
          <w:rFonts w:ascii="Times New Roman" w:hAnsi="Times New Roman" w:cs="Times New Roman"/>
          <w:sz w:val="28"/>
          <w:szCs w:val="28"/>
        </w:rPr>
        <w:t>1.3.1. Пункт 3.4</w:t>
      </w:r>
      <w:r w:rsidR="00EC7143" w:rsidRPr="007C74EB"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содержания:</w:t>
      </w:r>
    </w:p>
    <w:p w14:paraId="333AAA8A" w14:textId="5F051F05" w:rsidR="00EC7143" w:rsidRPr="007C74EB" w:rsidRDefault="00EC7143" w:rsidP="007C7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4EB">
        <w:rPr>
          <w:rFonts w:ascii="Times New Roman" w:hAnsi="Times New Roman" w:cs="Times New Roman"/>
          <w:sz w:val="28"/>
          <w:szCs w:val="28"/>
        </w:rPr>
        <w:t>«Конкретные размеры оплаты труда за работу в выходной или нерабочий праздничный</w:t>
      </w:r>
      <w:r w:rsidR="002D74DF" w:rsidRPr="007C74EB">
        <w:rPr>
          <w:rFonts w:ascii="Times New Roman" w:hAnsi="Times New Roman" w:cs="Times New Roman"/>
          <w:sz w:val="28"/>
          <w:szCs w:val="28"/>
        </w:rPr>
        <w:t xml:space="preserve"> день могут устанавливаться коллективным договором, локальным нормативным актом, принимаемым с учетом мнения представительного органа работников, трудовым договором.»;</w:t>
      </w:r>
    </w:p>
    <w:p w14:paraId="7CCB101D" w14:textId="49EF21C1" w:rsidR="002D74DF" w:rsidRPr="007C74EB" w:rsidRDefault="002D74DF" w:rsidP="007C7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4EB">
        <w:rPr>
          <w:rFonts w:ascii="Times New Roman" w:hAnsi="Times New Roman" w:cs="Times New Roman"/>
          <w:sz w:val="28"/>
          <w:szCs w:val="28"/>
        </w:rPr>
        <w:t xml:space="preserve">1.3.2. </w:t>
      </w:r>
      <w:r w:rsidR="007C74EB" w:rsidRPr="007C74EB">
        <w:rPr>
          <w:rFonts w:ascii="Times New Roman" w:hAnsi="Times New Roman" w:cs="Times New Roman"/>
          <w:sz w:val="28"/>
          <w:szCs w:val="28"/>
        </w:rPr>
        <w:t>П</w:t>
      </w:r>
      <w:r w:rsidRPr="007C74EB">
        <w:rPr>
          <w:rFonts w:ascii="Times New Roman" w:hAnsi="Times New Roman" w:cs="Times New Roman"/>
          <w:sz w:val="28"/>
          <w:szCs w:val="28"/>
        </w:rPr>
        <w:t>ункт 3.7 изложить в следующей редакции:</w:t>
      </w:r>
    </w:p>
    <w:p w14:paraId="6A74CBA4" w14:textId="7EF2F473" w:rsidR="002D74DF" w:rsidRPr="007C74EB" w:rsidRDefault="002D74DF" w:rsidP="007C7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4EB">
        <w:rPr>
          <w:rFonts w:ascii="Times New Roman" w:hAnsi="Times New Roman" w:cs="Times New Roman"/>
          <w:sz w:val="28"/>
          <w:szCs w:val="28"/>
        </w:rPr>
        <w:t>«3.7. К заработной плате работников Учреждени</w:t>
      </w:r>
      <w:r w:rsidR="001621D0" w:rsidRPr="007C74EB">
        <w:rPr>
          <w:rFonts w:ascii="Times New Roman" w:hAnsi="Times New Roman" w:cs="Times New Roman"/>
          <w:sz w:val="28"/>
          <w:szCs w:val="28"/>
        </w:rPr>
        <w:t>я</w:t>
      </w:r>
      <w:r w:rsidRPr="007C74EB">
        <w:rPr>
          <w:rFonts w:ascii="Times New Roman" w:hAnsi="Times New Roman" w:cs="Times New Roman"/>
          <w:sz w:val="28"/>
          <w:szCs w:val="28"/>
        </w:rPr>
        <w:t xml:space="preserve"> применяются районный коэффициент за работу в районах Крайнего Севера и приравненных</w:t>
      </w:r>
      <w:r w:rsidR="001621D0" w:rsidRPr="007C74EB">
        <w:rPr>
          <w:rFonts w:ascii="Times New Roman" w:hAnsi="Times New Roman" w:cs="Times New Roman"/>
          <w:sz w:val="28"/>
          <w:szCs w:val="28"/>
        </w:rPr>
        <w:t xml:space="preserve"> к ним местностях (далее – районный коэффициент) и процентная надбавка за стаж работы в районах Крайнего Севера и приравненных к ним местностях (далее – процентная надбавка) в соответствии с </w:t>
      </w:r>
      <w:bookmarkStart w:id="1" w:name="_Hlk157156661"/>
      <w:r w:rsidR="001621D0" w:rsidRPr="007C74EB">
        <w:rPr>
          <w:rFonts w:ascii="Times New Roman" w:hAnsi="Times New Roman" w:cs="Times New Roman"/>
          <w:sz w:val="28"/>
          <w:szCs w:val="28"/>
        </w:rPr>
        <w:t>законодательством</w:t>
      </w:r>
      <w:bookmarkEnd w:id="1"/>
      <w:r w:rsidR="001621D0" w:rsidRPr="007C74EB">
        <w:rPr>
          <w:rFonts w:ascii="Times New Roman" w:hAnsi="Times New Roman" w:cs="Times New Roman"/>
          <w:sz w:val="28"/>
          <w:szCs w:val="28"/>
        </w:rPr>
        <w:t xml:space="preserve"> Российской Федерации и </w:t>
      </w:r>
      <w:r w:rsidR="001621D0" w:rsidRPr="007C74EB">
        <w:rPr>
          <w:rFonts w:ascii="Times New Roman" w:hAnsi="Times New Roman" w:cs="Times New Roman"/>
          <w:sz w:val="28"/>
          <w:szCs w:val="28"/>
        </w:rPr>
        <w:lastRenderedPageBreak/>
        <w:t>законода</w:t>
      </w:r>
      <w:r w:rsidR="007C74EB" w:rsidRPr="007C74EB">
        <w:rPr>
          <w:rFonts w:ascii="Times New Roman" w:hAnsi="Times New Roman" w:cs="Times New Roman"/>
          <w:sz w:val="28"/>
          <w:szCs w:val="28"/>
        </w:rPr>
        <w:t>тельством Сахалинской области.»;</w:t>
      </w:r>
    </w:p>
    <w:p w14:paraId="52FE5F4B" w14:textId="5AE57EFE" w:rsidR="001621D0" w:rsidRPr="007C74EB" w:rsidRDefault="007C74EB" w:rsidP="007C7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4EB">
        <w:rPr>
          <w:rFonts w:ascii="Times New Roman" w:hAnsi="Times New Roman" w:cs="Times New Roman"/>
          <w:sz w:val="28"/>
          <w:szCs w:val="28"/>
        </w:rPr>
        <w:t>1.4. В разделе 5</w:t>
      </w:r>
      <w:r w:rsidR="00E90DFD" w:rsidRPr="007C74EB">
        <w:rPr>
          <w:rFonts w:ascii="Times New Roman" w:hAnsi="Times New Roman" w:cs="Times New Roman"/>
          <w:sz w:val="28"/>
          <w:szCs w:val="28"/>
        </w:rPr>
        <w:t xml:space="preserve"> «Особенности оплаты труда руководителя Учреждения, его заместителей и главного бухгалтера»:</w:t>
      </w:r>
    </w:p>
    <w:p w14:paraId="53907A2B" w14:textId="3145C11F" w:rsidR="00E90DFD" w:rsidRPr="007C74EB" w:rsidRDefault="00E90DFD" w:rsidP="007C7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4EB">
        <w:rPr>
          <w:rFonts w:ascii="Times New Roman" w:hAnsi="Times New Roman" w:cs="Times New Roman"/>
          <w:sz w:val="28"/>
          <w:szCs w:val="28"/>
        </w:rPr>
        <w:t>1.4.1. Пункт 5.8 изложить в следующей редакции:</w:t>
      </w:r>
    </w:p>
    <w:p w14:paraId="66CFF29F" w14:textId="2866E855" w:rsidR="00E90DFD" w:rsidRPr="007C74EB" w:rsidRDefault="00E90DFD" w:rsidP="007C7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4EB">
        <w:rPr>
          <w:rFonts w:ascii="Times New Roman" w:hAnsi="Times New Roman" w:cs="Times New Roman"/>
          <w:sz w:val="28"/>
          <w:szCs w:val="28"/>
        </w:rPr>
        <w:t>«5.8. Премии по итогам работы, предусмотренные руководителю Учреждения, его заместителям и главному бухгалтеру, определяются исходя из установленного должностного оклада, исчисленного пропорци</w:t>
      </w:r>
      <w:r w:rsidR="007C74EB" w:rsidRPr="007C74EB">
        <w:rPr>
          <w:rFonts w:ascii="Times New Roman" w:hAnsi="Times New Roman" w:cs="Times New Roman"/>
          <w:sz w:val="28"/>
          <w:szCs w:val="28"/>
        </w:rPr>
        <w:t>онально отработанному времени.»;</w:t>
      </w:r>
    </w:p>
    <w:p w14:paraId="2230F345" w14:textId="059BDAC2" w:rsidR="00E90DFD" w:rsidRPr="007C74EB" w:rsidRDefault="007C74EB" w:rsidP="007C7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4EB">
        <w:rPr>
          <w:rFonts w:ascii="Times New Roman" w:hAnsi="Times New Roman" w:cs="Times New Roman"/>
          <w:sz w:val="28"/>
          <w:szCs w:val="28"/>
        </w:rPr>
        <w:t>1.5. В разделе 6</w:t>
      </w:r>
      <w:r w:rsidR="00E90DFD" w:rsidRPr="007C74EB">
        <w:rPr>
          <w:rFonts w:ascii="Times New Roman" w:hAnsi="Times New Roman" w:cs="Times New Roman"/>
          <w:sz w:val="28"/>
          <w:szCs w:val="28"/>
        </w:rPr>
        <w:t xml:space="preserve"> «Фонд оплаты труда и другие вопросы»</w:t>
      </w:r>
      <w:r w:rsidR="000325FB" w:rsidRPr="007C74EB">
        <w:rPr>
          <w:rFonts w:ascii="Times New Roman" w:hAnsi="Times New Roman" w:cs="Times New Roman"/>
          <w:sz w:val="28"/>
          <w:szCs w:val="28"/>
        </w:rPr>
        <w:t>:</w:t>
      </w:r>
    </w:p>
    <w:p w14:paraId="2C913A1F" w14:textId="0158C940" w:rsidR="00E90DFD" w:rsidRPr="007C74EB" w:rsidRDefault="00E90DFD" w:rsidP="007C7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4EB">
        <w:rPr>
          <w:rFonts w:ascii="Times New Roman" w:hAnsi="Times New Roman" w:cs="Times New Roman"/>
          <w:sz w:val="28"/>
          <w:szCs w:val="28"/>
        </w:rPr>
        <w:t xml:space="preserve">1.5.1. </w:t>
      </w:r>
      <w:r w:rsidR="00134069" w:rsidRPr="007C74EB">
        <w:rPr>
          <w:rFonts w:ascii="Times New Roman" w:hAnsi="Times New Roman" w:cs="Times New Roman"/>
          <w:sz w:val="28"/>
          <w:szCs w:val="28"/>
        </w:rPr>
        <w:t>Пу</w:t>
      </w:r>
      <w:r w:rsidR="007C74EB" w:rsidRPr="007C74EB">
        <w:rPr>
          <w:rFonts w:ascii="Times New Roman" w:hAnsi="Times New Roman" w:cs="Times New Roman"/>
          <w:sz w:val="28"/>
          <w:szCs w:val="28"/>
        </w:rPr>
        <w:t>нкт 6.3</w:t>
      </w:r>
      <w:r w:rsidRPr="007C74E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361466C3" w14:textId="7A09AC7F" w:rsidR="00134069" w:rsidRPr="007C74EB" w:rsidRDefault="00E90DFD" w:rsidP="007C7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4EB">
        <w:rPr>
          <w:rFonts w:ascii="Times New Roman" w:hAnsi="Times New Roman" w:cs="Times New Roman"/>
          <w:sz w:val="28"/>
          <w:szCs w:val="28"/>
        </w:rPr>
        <w:t>«</w:t>
      </w:r>
      <w:r w:rsidR="00134069" w:rsidRPr="007C74EB">
        <w:rPr>
          <w:rFonts w:ascii="Times New Roman" w:hAnsi="Times New Roman" w:cs="Times New Roman"/>
          <w:sz w:val="28"/>
          <w:szCs w:val="28"/>
        </w:rPr>
        <w:t xml:space="preserve">6.3. При формировании фонда оплаты труда работников Учреждения на выплату премий в </w:t>
      </w:r>
      <w:r w:rsidR="007C74EB" w:rsidRPr="007C74EB">
        <w:rPr>
          <w:rFonts w:ascii="Times New Roman" w:hAnsi="Times New Roman" w:cs="Times New Roman"/>
          <w:sz w:val="28"/>
          <w:szCs w:val="28"/>
        </w:rPr>
        <w:t>соответствии с подпунктом 4.1.4</w:t>
      </w:r>
      <w:r w:rsidR="00134069" w:rsidRPr="007C74EB">
        <w:rPr>
          <w:rFonts w:ascii="Times New Roman" w:hAnsi="Times New Roman" w:cs="Times New Roman"/>
          <w:sz w:val="28"/>
          <w:szCs w:val="28"/>
        </w:rPr>
        <w:t xml:space="preserve"> настоящего Положения предусматриваются средства (в расчете на год без учета средств, поступающих от приносящей доход деятельности):</w:t>
      </w:r>
    </w:p>
    <w:p w14:paraId="6A3D2D64" w14:textId="67A154C6" w:rsidR="00E90DFD" w:rsidRPr="007C74EB" w:rsidRDefault="00E90DFD" w:rsidP="007C7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4EB">
        <w:rPr>
          <w:rFonts w:ascii="Times New Roman" w:hAnsi="Times New Roman" w:cs="Times New Roman"/>
          <w:sz w:val="28"/>
          <w:szCs w:val="28"/>
        </w:rPr>
        <w:t xml:space="preserve">- </w:t>
      </w:r>
      <w:r w:rsidR="00416683">
        <w:rPr>
          <w:rFonts w:ascii="Times New Roman" w:hAnsi="Times New Roman" w:cs="Times New Roman"/>
          <w:sz w:val="28"/>
          <w:szCs w:val="28"/>
        </w:rPr>
        <w:t>д</w:t>
      </w:r>
      <w:r w:rsidRPr="007C74EB">
        <w:rPr>
          <w:rFonts w:ascii="Times New Roman" w:hAnsi="Times New Roman" w:cs="Times New Roman"/>
          <w:sz w:val="28"/>
          <w:szCs w:val="28"/>
        </w:rPr>
        <w:t>ля руководителей Учреждений, их заместителей</w:t>
      </w:r>
      <w:r w:rsidR="003554B2" w:rsidRPr="007C74EB">
        <w:rPr>
          <w:rFonts w:ascii="Times New Roman" w:hAnsi="Times New Roman" w:cs="Times New Roman"/>
          <w:sz w:val="28"/>
          <w:szCs w:val="28"/>
        </w:rPr>
        <w:t xml:space="preserve">, главных бухгалтеров </w:t>
      </w:r>
      <w:r w:rsidR="00134069" w:rsidRPr="007C74EB">
        <w:rPr>
          <w:rFonts w:ascii="Times New Roman" w:hAnsi="Times New Roman" w:cs="Times New Roman"/>
          <w:sz w:val="28"/>
          <w:szCs w:val="28"/>
        </w:rPr>
        <w:t>и</w:t>
      </w:r>
      <w:r w:rsidR="003554B2" w:rsidRPr="007C74EB">
        <w:rPr>
          <w:rFonts w:ascii="Times New Roman" w:hAnsi="Times New Roman" w:cs="Times New Roman"/>
          <w:sz w:val="28"/>
          <w:szCs w:val="28"/>
        </w:rPr>
        <w:t xml:space="preserve"> других работников – в размере не менее 6 должностных окладов, ставок заработной платы;</w:t>
      </w:r>
    </w:p>
    <w:p w14:paraId="208048D1" w14:textId="72DDA4A0" w:rsidR="003554B2" w:rsidRPr="007C74EB" w:rsidRDefault="003554B2" w:rsidP="007C7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4EB">
        <w:rPr>
          <w:rFonts w:ascii="Times New Roman" w:hAnsi="Times New Roman" w:cs="Times New Roman"/>
          <w:sz w:val="28"/>
          <w:szCs w:val="28"/>
        </w:rPr>
        <w:t xml:space="preserve">- </w:t>
      </w:r>
      <w:r w:rsidR="00416683">
        <w:rPr>
          <w:rFonts w:ascii="Times New Roman" w:hAnsi="Times New Roman" w:cs="Times New Roman"/>
          <w:sz w:val="28"/>
          <w:szCs w:val="28"/>
        </w:rPr>
        <w:t>д</w:t>
      </w:r>
      <w:r w:rsidRPr="007C74EB">
        <w:rPr>
          <w:rFonts w:ascii="Times New Roman" w:hAnsi="Times New Roman" w:cs="Times New Roman"/>
          <w:sz w:val="28"/>
          <w:szCs w:val="28"/>
        </w:rPr>
        <w:t>ля рабочих Учреждения – в размере не менее 6,6 окладов.»;</w:t>
      </w:r>
    </w:p>
    <w:p w14:paraId="3C8F0712" w14:textId="253DFFCF" w:rsidR="003554B2" w:rsidRPr="007C74EB" w:rsidRDefault="007C74EB" w:rsidP="007C7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4EB">
        <w:rPr>
          <w:rFonts w:ascii="Times New Roman" w:hAnsi="Times New Roman" w:cs="Times New Roman"/>
          <w:sz w:val="28"/>
          <w:szCs w:val="28"/>
        </w:rPr>
        <w:t xml:space="preserve">1.5.2. </w:t>
      </w:r>
      <w:r w:rsidR="00E45D17">
        <w:rPr>
          <w:rFonts w:ascii="Times New Roman" w:hAnsi="Times New Roman" w:cs="Times New Roman"/>
          <w:sz w:val="28"/>
          <w:szCs w:val="28"/>
        </w:rPr>
        <w:t>П</w:t>
      </w:r>
      <w:r w:rsidRPr="007C74EB">
        <w:rPr>
          <w:rFonts w:ascii="Times New Roman" w:hAnsi="Times New Roman" w:cs="Times New Roman"/>
          <w:sz w:val="28"/>
          <w:szCs w:val="28"/>
        </w:rPr>
        <w:t>ункт 6.5</w:t>
      </w:r>
      <w:r w:rsidR="003554B2" w:rsidRPr="007C74E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2348E0B5" w14:textId="4FDEC59D" w:rsidR="003554B2" w:rsidRPr="007C74EB" w:rsidRDefault="003554B2" w:rsidP="007C7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4EB">
        <w:rPr>
          <w:rFonts w:ascii="Times New Roman" w:hAnsi="Times New Roman" w:cs="Times New Roman"/>
          <w:sz w:val="28"/>
          <w:szCs w:val="28"/>
        </w:rPr>
        <w:t>«6.5. Формирование фонда оплаты труда работников Учреждения осуществляется с учетом финансового обеспечения выплаты районного коэффициента и процентных надбавок в соответствии с законодательством Российской Федерации и законодательством Сахалинской области.»</w:t>
      </w:r>
      <w:r w:rsidR="006E7C3B" w:rsidRPr="007C74EB">
        <w:rPr>
          <w:rFonts w:ascii="Times New Roman" w:hAnsi="Times New Roman" w:cs="Times New Roman"/>
          <w:sz w:val="28"/>
          <w:szCs w:val="28"/>
        </w:rPr>
        <w:t>;</w:t>
      </w:r>
    </w:p>
    <w:p w14:paraId="067D6A5C" w14:textId="32DAFED7" w:rsidR="006E7C3B" w:rsidRPr="007C74EB" w:rsidRDefault="007C74EB" w:rsidP="007C7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4EB">
        <w:rPr>
          <w:rFonts w:ascii="Times New Roman" w:hAnsi="Times New Roman" w:cs="Times New Roman"/>
          <w:sz w:val="28"/>
          <w:szCs w:val="28"/>
        </w:rPr>
        <w:t xml:space="preserve">1.5.3. </w:t>
      </w:r>
      <w:r w:rsidR="00E45D17">
        <w:rPr>
          <w:rFonts w:ascii="Times New Roman" w:hAnsi="Times New Roman" w:cs="Times New Roman"/>
          <w:sz w:val="28"/>
          <w:szCs w:val="28"/>
        </w:rPr>
        <w:t>П</w:t>
      </w:r>
      <w:r w:rsidRPr="007C74EB">
        <w:rPr>
          <w:rFonts w:ascii="Times New Roman" w:hAnsi="Times New Roman" w:cs="Times New Roman"/>
          <w:sz w:val="28"/>
          <w:szCs w:val="28"/>
        </w:rPr>
        <w:t>ункт 6.6</w:t>
      </w:r>
      <w:r w:rsidR="006E7C3B" w:rsidRPr="007C74E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068DB5F0" w14:textId="77777777" w:rsidR="006E7C3B" w:rsidRPr="007C74EB" w:rsidRDefault="006E7C3B" w:rsidP="007C7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4EB">
        <w:rPr>
          <w:rFonts w:ascii="Times New Roman" w:hAnsi="Times New Roman" w:cs="Times New Roman"/>
          <w:sz w:val="28"/>
          <w:szCs w:val="28"/>
        </w:rPr>
        <w:t>«6.6. Экономия фонда оплаты труда Учреждения может быть использована для оказания материальной помощи и выплаты единовременных премий, не входящих в систему оплаты труда.</w:t>
      </w:r>
    </w:p>
    <w:p w14:paraId="14451C30" w14:textId="77777777" w:rsidR="006E7C3B" w:rsidRPr="007C74EB" w:rsidRDefault="006E7C3B" w:rsidP="007C7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4EB">
        <w:rPr>
          <w:rFonts w:ascii="Times New Roman" w:hAnsi="Times New Roman" w:cs="Times New Roman"/>
          <w:sz w:val="28"/>
          <w:szCs w:val="28"/>
        </w:rPr>
        <w:t>Порядок, конкретные размеры и условия оказания материальной помощи, случаи выплаты и размеры единовременных премий устанавливаются локальным нормативным актом Учреждения о выплатах за счет экономии фонда оплаты труда или коллективным договором в соответствии с нормативными правовыми актами Сахалинской области.».</w:t>
      </w:r>
    </w:p>
    <w:p w14:paraId="00CA7DD3" w14:textId="05E493E1" w:rsidR="00EA6C29" w:rsidRPr="007C74EB" w:rsidRDefault="00EA6C29" w:rsidP="007C74E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EA6C29" w:rsidRPr="007C74EB" w:rsidSect="00557769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40A3ED" w14:textId="77777777" w:rsidR="00156EF4" w:rsidRDefault="00156EF4">
      <w:pPr>
        <w:spacing w:after="0" w:line="240" w:lineRule="auto"/>
      </w:pPr>
      <w:r>
        <w:separator/>
      </w:r>
    </w:p>
  </w:endnote>
  <w:endnote w:type="continuationSeparator" w:id="0">
    <w:p w14:paraId="61A7E3E1" w14:textId="77777777" w:rsidR="00156EF4" w:rsidRDefault="00156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6535B6" w14:textId="77777777" w:rsidR="00156EF4" w:rsidRDefault="00156EF4">
      <w:pPr>
        <w:spacing w:after="0" w:line="240" w:lineRule="auto"/>
      </w:pPr>
      <w:r>
        <w:separator/>
      </w:r>
    </w:p>
  </w:footnote>
  <w:footnote w:type="continuationSeparator" w:id="0">
    <w:p w14:paraId="05B72B86" w14:textId="77777777" w:rsidR="00156EF4" w:rsidRDefault="00156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75BA5" w14:textId="2E26345E" w:rsidR="00AD3F2E" w:rsidRPr="00D15934" w:rsidRDefault="00AD3F2E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DB3606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DB38A3E" w14:textId="77777777" w:rsidR="00AD3F2E" w:rsidRDefault="00AD3F2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D4023"/>
    <w:multiLevelType w:val="hybridMultilevel"/>
    <w:tmpl w:val="9A9CC934"/>
    <w:lvl w:ilvl="0" w:tplc="2C32C0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23B0B85"/>
    <w:multiLevelType w:val="multilevel"/>
    <w:tmpl w:val="DFE25D24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69B92BD5"/>
    <w:multiLevelType w:val="multilevel"/>
    <w:tmpl w:val="27AA0E8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768E0926"/>
    <w:multiLevelType w:val="hybridMultilevel"/>
    <w:tmpl w:val="2BC0DB28"/>
    <w:lvl w:ilvl="0" w:tplc="6D468830">
      <w:start w:val="2"/>
      <w:numFmt w:val="decimal"/>
      <w:lvlText w:val="%1."/>
      <w:lvlJc w:val="left"/>
      <w:pPr>
        <w:ind w:left="2345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5AE2"/>
    <w:rsid w:val="000325FB"/>
    <w:rsid w:val="00036E78"/>
    <w:rsid w:val="000466DC"/>
    <w:rsid w:val="00050572"/>
    <w:rsid w:val="00053741"/>
    <w:rsid w:val="00057046"/>
    <w:rsid w:val="00084EB8"/>
    <w:rsid w:val="00087DAF"/>
    <w:rsid w:val="00090167"/>
    <w:rsid w:val="000B24FD"/>
    <w:rsid w:val="000D2F1F"/>
    <w:rsid w:val="000D56B8"/>
    <w:rsid w:val="000E6578"/>
    <w:rsid w:val="000F0386"/>
    <w:rsid w:val="00134069"/>
    <w:rsid w:val="00156EF4"/>
    <w:rsid w:val="001621D0"/>
    <w:rsid w:val="001646B4"/>
    <w:rsid w:val="001C70A5"/>
    <w:rsid w:val="001D6A2A"/>
    <w:rsid w:val="001D7FC4"/>
    <w:rsid w:val="00216C0E"/>
    <w:rsid w:val="002508CC"/>
    <w:rsid w:val="00252239"/>
    <w:rsid w:val="002600CA"/>
    <w:rsid w:val="00267D2A"/>
    <w:rsid w:val="00284530"/>
    <w:rsid w:val="00295078"/>
    <w:rsid w:val="002A50EB"/>
    <w:rsid w:val="002B053E"/>
    <w:rsid w:val="002B1BBF"/>
    <w:rsid w:val="002B4B8C"/>
    <w:rsid w:val="002C0705"/>
    <w:rsid w:val="002C3288"/>
    <w:rsid w:val="002D74DF"/>
    <w:rsid w:val="002E37A0"/>
    <w:rsid w:val="002F5ABB"/>
    <w:rsid w:val="00324065"/>
    <w:rsid w:val="003364E6"/>
    <w:rsid w:val="00350D12"/>
    <w:rsid w:val="003554B2"/>
    <w:rsid w:val="0036294C"/>
    <w:rsid w:val="00373818"/>
    <w:rsid w:val="003744BE"/>
    <w:rsid w:val="003A54CB"/>
    <w:rsid w:val="003B7F93"/>
    <w:rsid w:val="003E4881"/>
    <w:rsid w:val="00416683"/>
    <w:rsid w:val="00434C3B"/>
    <w:rsid w:val="0043793F"/>
    <w:rsid w:val="00445AD5"/>
    <w:rsid w:val="00461176"/>
    <w:rsid w:val="004702C0"/>
    <w:rsid w:val="0047406E"/>
    <w:rsid w:val="00476874"/>
    <w:rsid w:val="00487B6D"/>
    <w:rsid w:val="004A1F9C"/>
    <w:rsid w:val="004B5E21"/>
    <w:rsid w:val="004B6EEA"/>
    <w:rsid w:val="004C2FA7"/>
    <w:rsid w:val="004D00C2"/>
    <w:rsid w:val="004E66D8"/>
    <w:rsid w:val="005108DF"/>
    <w:rsid w:val="00515286"/>
    <w:rsid w:val="00536DD8"/>
    <w:rsid w:val="00545F1A"/>
    <w:rsid w:val="00546904"/>
    <w:rsid w:val="00557769"/>
    <w:rsid w:val="005611FE"/>
    <w:rsid w:val="005671B5"/>
    <w:rsid w:val="00582472"/>
    <w:rsid w:val="00584B1F"/>
    <w:rsid w:val="005A6246"/>
    <w:rsid w:val="005C4171"/>
    <w:rsid w:val="005E0D89"/>
    <w:rsid w:val="005F2C56"/>
    <w:rsid w:val="006059B8"/>
    <w:rsid w:val="00624701"/>
    <w:rsid w:val="00655557"/>
    <w:rsid w:val="00660E0E"/>
    <w:rsid w:val="00664678"/>
    <w:rsid w:val="006855B4"/>
    <w:rsid w:val="006A290C"/>
    <w:rsid w:val="006B02E8"/>
    <w:rsid w:val="006D121C"/>
    <w:rsid w:val="006E7C3B"/>
    <w:rsid w:val="006F09F7"/>
    <w:rsid w:val="007016A6"/>
    <w:rsid w:val="00713D21"/>
    <w:rsid w:val="00721B64"/>
    <w:rsid w:val="007347EA"/>
    <w:rsid w:val="00741C77"/>
    <w:rsid w:val="00747D76"/>
    <w:rsid w:val="00767C8F"/>
    <w:rsid w:val="007822CE"/>
    <w:rsid w:val="007B2AF0"/>
    <w:rsid w:val="007C74EB"/>
    <w:rsid w:val="007D3003"/>
    <w:rsid w:val="007E5C52"/>
    <w:rsid w:val="008024D0"/>
    <w:rsid w:val="008132ED"/>
    <w:rsid w:val="00816844"/>
    <w:rsid w:val="00822256"/>
    <w:rsid w:val="00822459"/>
    <w:rsid w:val="0082278E"/>
    <w:rsid w:val="008278FD"/>
    <w:rsid w:val="008370FC"/>
    <w:rsid w:val="008405F5"/>
    <w:rsid w:val="00842EF6"/>
    <w:rsid w:val="00853503"/>
    <w:rsid w:val="0086377B"/>
    <w:rsid w:val="0086539A"/>
    <w:rsid w:val="0087534E"/>
    <w:rsid w:val="00882812"/>
    <w:rsid w:val="00884CC4"/>
    <w:rsid w:val="008969CE"/>
    <w:rsid w:val="008B1F64"/>
    <w:rsid w:val="008E6AFC"/>
    <w:rsid w:val="009014E6"/>
    <w:rsid w:val="0091299A"/>
    <w:rsid w:val="00934F01"/>
    <w:rsid w:val="0093597E"/>
    <w:rsid w:val="00960A8D"/>
    <w:rsid w:val="0098255F"/>
    <w:rsid w:val="009863D2"/>
    <w:rsid w:val="009D6083"/>
    <w:rsid w:val="009E1EB1"/>
    <w:rsid w:val="009E41AE"/>
    <w:rsid w:val="009F7C03"/>
    <w:rsid w:val="00A01251"/>
    <w:rsid w:val="00A01DA5"/>
    <w:rsid w:val="00A62DA5"/>
    <w:rsid w:val="00A67D94"/>
    <w:rsid w:val="00AA7E12"/>
    <w:rsid w:val="00AB3101"/>
    <w:rsid w:val="00AB58B4"/>
    <w:rsid w:val="00AC4EF1"/>
    <w:rsid w:val="00AD3F2E"/>
    <w:rsid w:val="00AE01F9"/>
    <w:rsid w:val="00AE7D29"/>
    <w:rsid w:val="00B46488"/>
    <w:rsid w:val="00B722DB"/>
    <w:rsid w:val="00B94A5C"/>
    <w:rsid w:val="00BC2AD1"/>
    <w:rsid w:val="00BC47D8"/>
    <w:rsid w:val="00BD0AE3"/>
    <w:rsid w:val="00BD7F0F"/>
    <w:rsid w:val="00BF3AE8"/>
    <w:rsid w:val="00C11271"/>
    <w:rsid w:val="00C36B68"/>
    <w:rsid w:val="00C47627"/>
    <w:rsid w:val="00C611F8"/>
    <w:rsid w:val="00C765D2"/>
    <w:rsid w:val="00C81CC0"/>
    <w:rsid w:val="00C85253"/>
    <w:rsid w:val="00CA3814"/>
    <w:rsid w:val="00CA3B35"/>
    <w:rsid w:val="00CA49F0"/>
    <w:rsid w:val="00CE02F5"/>
    <w:rsid w:val="00CE1910"/>
    <w:rsid w:val="00D36613"/>
    <w:rsid w:val="00D642FD"/>
    <w:rsid w:val="00D7165D"/>
    <w:rsid w:val="00D943D0"/>
    <w:rsid w:val="00DA755C"/>
    <w:rsid w:val="00DB3606"/>
    <w:rsid w:val="00DE19DD"/>
    <w:rsid w:val="00DF6C5F"/>
    <w:rsid w:val="00E1011B"/>
    <w:rsid w:val="00E37E48"/>
    <w:rsid w:val="00E41930"/>
    <w:rsid w:val="00E44415"/>
    <w:rsid w:val="00E45D17"/>
    <w:rsid w:val="00E75445"/>
    <w:rsid w:val="00E90DFD"/>
    <w:rsid w:val="00EA6C29"/>
    <w:rsid w:val="00EB1AA8"/>
    <w:rsid w:val="00EC4DBA"/>
    <w:rsid w:val="00EC5C0C"/>
    <w:rsid w:val="00EC7143"/>
    <w:rsid w:val="00ED4FE9"/>
    <w:rsid w:val="00EF25F8"/>
    <w:rsid w:val="00F04239"/>
    <w:rsid w:val="00F26BA6"/>
    <w:rsid w:val="00F27E4F"/>
    <w:rsid w:val="00F302E4"/>
    <w:rsid w:val="00F34E41"/>
    <w:rsid w:val="00F42E45"/>
    <w:rsid w:val="00F50DE5"/>
    <w:rsid w:val="00F93DB0"/>
    <w:rsid w:val="00FA317C"/>
    <w:rsid w:val="00FA419C"/>
    <w:rsid w:val="00FC022B"/>
    <w:rsid w:val="00FC5AE2"/>
    <w:rsid w:val="00FD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8F1B9"/>
  <w15:docId w15:val="{790FD138-81E5-4B41-AF50-84ABF34B1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AE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FC5A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AD3F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AD3F2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6">
    <w:name w:val="page number"/>
    <w:rsid w:val="00AD3F2E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7C7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C74EB"/>
  </w:style>
  <w:style w:type="paragraph" w:styleId="a9">
    <w:name w:val="Balloon Text"/>
    <w:basedOn w:val="a"/>
    <w:link w:val="aa"/>
    <w:uiPriority w:val="99"/>
    <w:semiHidden/>
    <w:unhideWhenUsed/>
    <w:rsid w:val="00DB3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B36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F4609B32905B53B0C126247C706F33204560C389D3028713BB650DF2o5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F4609B32905B53B0C126247C706F3320406AC486D3028713BB650DF2o5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4E38E-323E-495C-AE4F-4BB638AEC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2689</TotalTime>
  <Pages>1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Жанна С. Соколова</cp:lastModifiedBy>
  <cp:revision>79</cp:revision>
  <cp:lastPrinted>2024-03-12T07:07:00Z</cp:lastPrinted>
  <dcterms:created xsi:type="dcterms:W3CDTF">2022-02-03T03:55:00Z</dcterms:created>
  <dcterms:modified xsi:type="dcterms:W3CDTF">2024-03-12T07:07:00Z</dcterms:modified>
</cp:coreProperties>
</file>