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A35B24" w14:textId="5F55A5BF" w:rsidR="00684F68" w:rsidRDefault="00704765" w:rsidP="00704765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УТВЕРЖДЕНА</w:t>
      </w:r>
    </w:p>
    <w:p w14:paraId="26EC3FFB" w14:textId="65BD2CAB" w:rsidR="00684F68" w:rsidRPr="00B622D9" w:rsidRDefault="00684F68" w:rsidP="00704765">
      <w:pPr>
        <w:spacing w:before="120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704765">
        <w:rPr>
          <w:sz w:val="28"/>
          <w:szCs w:val="28"/>
        </w:rPr>
        <w:t>ем</w:t>
      </w:r>
      <w:r w:rsidR="00560FD8">
        <w:rPr>
          <w:sz w:val="28"/>
          <w:szCs w:val="28"/>
        </w:rPr>
        <w:t xml:space="preserve"> мэра</w:t>
      </w:r>
    </w:p>
    <w:p w14:paraId="505F5A19" w14:textId="77777777" w:rsidR="00684F68" w:rsidRDefault="00684F68" w:rsidP="00684F6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751049B8" w14:textId="77777777" w:rsidR="00684F68" w:rsidRPr="009C63DB" w:rsidRDefault="00684F68" w:rsidP="00684F68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649CFE11" w14:textId="30DB041C" w:rsidR="00684F68" w:rsidRPr="005429DB" w:rsidRDefault="00684F68" w:rsidP="00684F68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2B200230FFDC48A79425C93FFA9680AD"/>
          </w:placeholder>
        </w:sdtPr>
        <w:sdtEndPr/>
        <w:sdtContent>
          <w:r w:rsidR="00292122">
            <w:rPr>
              <w:sz w:val="28"/>
              <w:szCs w:val="28"/>
            </w:rPr>
            <w:t>17 марта 2022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5D244D809EE743CDA9F0EE71F7C1C91C"/>
          </w:placeholder>
        </w:sdtPr>
        <w:sdtEndPr/>
        <w:sdtContent>
          <w:r w:rsidR="00292122">
            <w:rPr>
              <w:sz w:val="28"/>
              <w:szCs w:val="28"/>
            </w:rPr>
            <w:t>39</w:t>
          </w:r>
        </w:sdtContent>
      </w:sdt>
    </w:p>
    <w:p w14:paraId="60347697" w14:textId="038A77EB" w:rsidR="00684F68" w:rsidRDefault="00684F68" w:rsidP="002326B9">
      <w:pPr>
        <w:rPr>
          <w:sz w:val="28"/>
          <w:szCs w:val="28"/>
        </w:rPr>
        <w:sectPr w:rsidR="00684F68" w:rsidSect="00684F68">
          <w:headerReference w:type="default" r:id="rId9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30C1AF7E" w14:textId="424CABBE" w:rsidR="00684F68" w:rsidRPr="002326B9" w:rsidRDefault="00684F68" w:rsidP="002326B9">
      <w:pPr>
        <w:rPr>
          <w:bCs/>
          <w:sz w:val="28"/>
          <w:szCs w:val="28"/>
        </w:rPr>
        <w:sectPr w:rsidR="00684F68" w:rsidRPr="002326B9" w:rsidSect="00A55B69">
          <w:type w:val="continuous"/>
          <w:pgSz w:w="11906" w:h="16838"/>
          <w:pgMar w:top="1134" w:right="1134" w:bottom="1134" w:left="1701" w:header="709" w:footer="709" w:gutter="0"/>
          <w:cols w:space="708"/>
          <w:docGrid w:linePitch="360"/>
        </w:sectPr>
      </w:pPr>
    </w:p>
    <w:p w14:paraId="1E27F5DA" w14:textId="4CF8D898" w:rsidR="002326B9" w:rsidRPr="002326B9" w:rsidRDefault="002326B9" w:rsidP="002326B9">
      <w:pPr>
        <w:rPr>
          <w:rStyle w:val="af"/>
          <w:b w:val="0"/>
          <w:color w:val="auto"/>
        </w:rPr>
      </w:pPr>
      <w:bookmarkStart w:id="0" w:name="sub_1000"/>
    </w:p>
    <w:p w14:paraId="7E0F5CF8" w14:textId="77777777" w:rsidR="002326B9" w:rsidRDefault="002326B9" w:rsidP="002326B9">
      <w:pPr>
        <w:jc w:val="right"/>
        <w:rPr>
          <w:rStyle w:val="af"/>
          <w:rFonts w:ascii="Arial" w:hAnsi="Arial" w:cs="Arial"/>
          <w:bCs/>
          <w:color w:val="000000"/>
        </w:rPr>
      </w:pPr>
    </w:p>
    <w:tbl>
      <w:tblPr>
        <w:tblW w:w="0" w:type="auto"/>
        <w:tblInd w:w="71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0"/>
      </w:tblGrid>
      <w:tr w:rsidR="002326B9" w:rsidRPr="00640F09" w14:paraId="66F90F03" w14:textId="77777777" w:rsidTr="009A1FA0">
        <w:trPr>
          <w:trHeight w:val="2312"/>
        </w:trPr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6E9FD0" w14:textId="77777777" w:rsidR="002326B9" w:rsidRPr="00640F09" w:rsidRDefault="002326B9" w:rsidP="009A1FA0">
            <w:pPr>
              <w:jc w:val="center"/>
              <w:rPr>
                <w:rFonts w:ascii="Times New Roman CYR" w:hAnsi="Times New Roman CYR" w:cs="Times New Roman CYR"/>
                <w:color w:val="000000"/>
                <w:sz w:val="22"/>
                <w:szCs w:val="22"/>
              </w:rPr>
            </w:pPr>
            <w:r w:rsidRPr="00640F09">
              <w:rPr>
                <w:rFonts w:ascii="Calibri" w:hAnsi="Calibri"/>
                <w:color w:val="000000"/>
                <w:sz w:val="22"/>
                <w:szCs w:val="22"/>
              </w:rPr>
              <w:t>Место</w:t>
            </w:r>
          </w:p>
          <w:p w14:paraId="64F5C301" w14:textId="77777777" w:rsidR="002326B9" w:rsidRPr="00640F09" w:rsidRDefault="002326B9" w:rsidP="009A1F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F09">
              <w:rPr>
                <w:rFonts w:ascii="Calibri" w:hAnsi="Calibri"/>
                <w:color w:val="000000"/>
                <w:sz w:val="22"/>
                <w:szCs w:val="22"/>
              </w:rPr>
              <w:t>для</w:t>
            </w:r>
          </w:p>
          <w:p w14:paraId="4346F267" w14:textId="77777777" w:rsidR="002326B9" w:rsidRPr="00640F09" w:rsidRDefault="002326B9" w:rsidP="009A1FA0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640F09">
              <w:rPr>
                <w:rFonts w:ascii="Calibri" w:hAnsi="Calibri"/>
                <w:color w:val="000000"/>
                <w:sz w:val="22"/>
                <w:szCs w:val="22"/>
              </w:rPr>
              <w:t>QR-кода</w:t>
            </w:r>
          </w:p>
          <w:p w14:paraId="13CE289F" w14:textId="77777777" w:rsidR="002326B9" w:rsidRPr="00640F09" w:rsidRDefault="002326B9" w:rsidP="009A1FA0">
            <w:pPr>
              <w:jc w:val="center"/>
              <w:rPr>
                <w:rFonts w:ascii="Calibri" w:hAnsi="Calibri"/>
                <w:color w:val="FF0000"/>
                <w:sz w:val="22"/>
                <w:szCs w:val="22"/>
              </w:rPr>
            </w:pPr>
          </w:p>
        </w:tc>
      </w:tr>
    </w:tbl>
    <w:p w14:paraId="7BC1C937" w14:textId="77777777" w:rsidR="002326B9" w:rsidRDefault="002326B9" w:rsidP="002326B9">
      <w:pPr>
        <w:rPr>
          <w:rStyle w:val="af"/>
          <w:rFonts w:ascii="Arial" w:hAnsi="Arial" w:cs="Arial"/>
          <w:bCs/>
          <w:color w:val="000000"/>
        </w:rPr>
      </w:pPr>
    </w:p>
    <w:bookmarkEnd w:id="0"/>
    <w:p w14:paraId="54514F18" w14:textId="5EF4D61D" w:rsidR="002326B9" w:rsidRPr="00704765" w:rsidRDefault="00704765" w:rsidP="002326B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04765">
        <w:rPr>
          <w:rFonts w:ascii="Times New Roman" w:hAnsi="Times New Roman" w:cs="Times New Roman"/>
          <w:b w:val="0"/>
          <w:sz w:val="28"/>
          <w:szCs w:val="28"/>
        </w:rPr>
        <w:t>ФОРМА</w:t>
      </w:r>
      <w:r w:rsidR="002326B9" w:rsidRPr="00704765">
        <w:rPr>
          <w:rFonts w:ascii="Times New Roman" w:hAnsi="Times New Roman" w:cs="Times New Roman"/>
          <w:b w:val="0"/>
          <w:sz w:val="28"/>
          <w:szCs w:val="28"/>
        </w:rPr>
        <w:br/>
        <w:t>проверочного листа (список контрольных вопросов), применяемого при осуществлении муниципального зе</w:t>
      </w:r>
      <w:bookmarkStart w:id="1" w:name="_GoBack"/>
      <w:bookmarkEnd w:id="1"/>
      <w:r w:rsidR="002326B9" w:rsidRPr="00704765">
        <w:rPr>
          <w:rFonts w:ascii="Times New Roman" w:hAnsi="Times New Roman" w:cs="Times New Roman"/>
          <w:b w:val="0"/>
          <w:sz w:val="28"/>
          <w:szCs w:val="28"/>
        </w:rPr>
        <w:t xml:space="preserve">мельного контроля на территории </w:t>
      </w:r>
    </w:p>
    <w:p w14:paraId="4E543F55" w14:textId="77777777" w:rsidR="002326B9" w:rsidRPr="00704765" w:rsidRDefault="002326B9" w:rsidP="002326B9">
      <w:pPr>
        <w:pStyle w:val="1"/>
        <w:spacing w:before="0" w:after="0"/>
        <w:rPr>
          <w:rFonts w:ascii="Times New Roman" w:hAnsi="Times New Roman" w:cs="Times New Roman"/>
          <w:b w:val="0"/>
          <w:sz w:val="28"/>
          <w:szCs w:val="28"/>
        </w:rPr>
      </w:pPr>
      <w:r w:rsidRPr="00704765">
        <w:rPr>
          <w:rFonts w:ascii="Times New Roman" w:hAnsi="Times New Roman" w:cs="Times New Roman"/>
          <w:b w:val="0"/>
          <w:sz w:val="28"/>
          <w:szCs w:val="28"/>
        </w:rPr>
        <w:t xml:space="preserve"> муниципального образования «Городской округ Ногликский»  </w:t>
      </w:r>
    </w:p>
    <w:p w14:paraId="110E8423" w14:textId="3277958F" w:rsidR="002326B9" w:rsidRPr="00A46FAB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74EFE789" w14:textId="7525CC5F" w:rsidR="002326B9" w:rsidRDefault="002326B9" w:rsidP="00704765">
      <w:pPr>
        <w:pStyle w:val="ad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</w:rPr>
        <w:t>(наименование контрольного органа)</w:t>
      </w:r>
    </w:p>
    <w:p w14:paraId="32927525" w14:textId="381F6FD3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Наименование контрольного мероприятия: _____________________________________________________________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37A4E861" w14:textId="08AA13FA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Контролируемое лицо ____________________________________________________________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4C73A635" w14:textId="048CCC60" w:rsidR="002326B9" w:rsidRDefault="002326B9" w:rsidP="002326B9">
      <w:pPr>
        <w:rPr>
          <w:rFonts w:ascii="Times New Roman CYR" w:hAnsi="Times New Roman CYR" w:cs="Times New Roman CYR"/>
        </w:rPr>
      </w:pPr>
      <w:r>
        <w:t>____________________________________________________________________________________________________________________________________________________</w:t>
      </w:r>
      <w:r w:rsidR="005B2B52">
        <w:t>____</w:t>
      </w:r>
      <w:r>
        <w:t>__</w:t>
      </w:r>
    </w:p>
    <w:p w14:paraId="0BBC1859" w14:textId="368BEA33" w:rsidR="002326B9" w:rsidRDefault="002326B9" w:rsidP="002326B9">
      <w:r>
        <w:t>________________________________________________________________________</w:t>
      </w:r>
      <w:r w:rsidR="005B2B52">
        <w:t>__</w:t>
      </w:r>
      <w:r>
        <w:t>___</w:t>
      </w:r>
    </w:p>
    <w:p w14:paraId="49FEC0AF" w14:textId="359689B7" w:rsidR="002326B9" w:rsidRDefault="002326B9" w:rsidP="002326B9">
      <w:r>
        <w:t>_______________________________________________________________________</w:t>
      </w:r>
      <w:r w:rsidR="005B2B52">
        <w:t>__</w:t>
      </w:r>
      <w:r>
        <w:t>____</w:t>
      </w:r>
    </w:p>
    <w:p w14:paraId="4D32D5CF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(фамилия, имя и отчество (при наличии) гражданина или индивидуального предпринимателя, являющегося контролируемым лицом, его идентификационный номер налогоплательщика и (или)основной государственный регистрационный номер индивидуального предпринимателя, адрес регистрации гражданина или индивидуального предпринимателя, наименование юридического лица, являющегося контролируемым лицом, его идентификационный номер</w:t>
      </w:r>
    </w:p>
    <w:p w14:paraId="3241570B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налогоплательщика и (или) основной государственный регистрационный</w:t>
      </w:r>
    </w:p>
    <w:p w14:paraId="0FB5099B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номер, адрес организации (ее филиалов, представительств,</w:t>
      </w:r>
    </w:p>
    <w:p w14:paraId="2F3E3329" w14:textId="77777777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2"/>
          <w:szCs w:val="22"/>
        </w:rPr>
        <w:t>обособленных структурных подразделений):</w:t>
      </w:r>
    </w:p>
    <w:p w14:paraId="003D7A0D" w14:textId="69981ACC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Место проведения контрольного мероприятия с заполнением проверочного листа: 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517FE325" w14:textId="010AE2F9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</w:t>
      </w:r>
    </w:p>
    <w:p w14:paraId="3239D28B" w14:textId="42B22B8A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Объект муниципального контроля 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6F4EE706" w14:textId="6A59D0EE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</w:t>
      </w:r>
    </w:p>
    <w:p w14:paraId="4101CACA" w14:textId="7B7A7AD4" w:rsidR="002326B9" w:rsidRDefault="002326B9" w:rsidP="00704765">
      <w:pPr>
        <w:pStyle w:val="ad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(земли, земельные участки или части земельных участков)</w:t>
      </w:r>
    </w:p>
    <w:p w14:paraId="7CCD79BA" w14:textId="4B27259D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Реквизиты решения о проведении контрольного мероприятия: </w:t>
      </w:r>
    </w:p>
    <w:p w14:paraId="71C3C64F" w14:textId="1B50E323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</w:t>
      </w:r>
    </w:p>
    <w:p w14:paraId="7E9BBAB5" w14:textId="77777777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 Учетный номер контрольного мероприятия и дата присвоения учетного</w:t>
      </w:r>
    </w:p>
    <w:p w14:paraId="3756B541" w14:textId="427FB28B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номера контрольного мероприятия в едином реестре проверок: ____</w:t>
      </w:r>
      <w:r w:rsidR="005B2B52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</w:t>
      </w:r>
    </w:p>
    <w:p w14:paraId="14745010" w14:textId="2221B259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</w:t>
      </w:r>
    </w:p>
    <w:p w14:paraId="4D303A4C" w14:textId="77777777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7. Должность, фамилия и инициалы должностного лица (лиц)</w:t>
      </w:r>
    </w:p>
    <w:p w14:paraId="4E395032" w14:textId="77777777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контрольного органа, проводящего (-их) контрольное мероприятие и</w:t>
      </w:r>
    </w:p>
    <w:p w14:paraId="07C67F29" w14:textId="37F15D22" w:rsidR="002326B9" w:rsidRDefault="002326B9" w:rsidP="002326B9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заполняющего (-их) проверочный лист ____________________________</w:t>
      </w:r>
      <w:r w:rsidR="005B2B52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</w:t>
      </w:r>
    </w:p>
    <w:p w14:paraId="6508F812" w14:textId="24DD3242" w:rsidR="002326B9" w:rsidRDefault="002326B9" w:rsidP="002326B9">
      <w:pPr>
        <w:pStyle w:val="ad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</w:t>
      </w:r>
      <w:r w:rsidR="005B2B52">
        <w:rPr>
          <w:sz w:val="22"/>
          <w:szCs w:val="22"/>
        </w:rPr>
        <w:t>__</w:t>
      </w:r>
      <w:r>
        <w:rPr>
          <w:sz w:val="22"/>
          <w:szCs w:val="22"/>
        </w:rPr>
        <w:t>___</w:t>
      </w:r>
    </w:p>
    <w:p w14:paraId="2421C2E0" w14:textId="77777777" w:rsidR="002326B9" w:rsidRDefault="002326B9" w:rsidP="002326B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Список контрольных вопросов, отражающих содержание обязательных</w:t>
      </w:r>
    </w:p>
    <w:p w14:paraId="3E3DDA46" w14:textId="77777777" w:rsidR="002326B9" w:rsidRDefault="002326B9" w:rsidP="002326B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требований, ответы на которые свидетельствуют о соблюдении или</w:t>
      </w:r>
    </w:p>
    <w:p w14:paraId="65EB9388" w14:textId="77777777" w:rsidR="002326B9" w:rsidRDefault="002326B9" w:rsidP="002326B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несоблюдении юридическим лицом, индивидуальным предпринимателем,</w:t>
      </w:r>
    </w:p>
    <w:p w14:paraId="1987BC06" w14:textId="77777777" w:rsidR="002326B9" w:rsidRDefault="002326B9" w:rsidP="002326B9">
      <w:pPr>
        <w:pStyle w:val="ad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гражданином обязательных требований, составляющих предмет проверки:</w:t>
      </w:r>
    </w:p>
    <w:p w14:paraId="0744F013" w14:textId="77777777" w:rsidR="002326B9" w:rsidRDefault="002326B9" w:rsidP="002326B9">
      <w:pPr>
        <w:rPr>
          <w:rFonts w:ascii="Times New Roman CYR" w:hAnsi="Times New Roman CYR" w:cs="Times New Roman CYR"/>
          <w:sz w:val="28"/>
          <w:szCs w:val="28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526"/>
        <w:gridCol w:w="734"/>
        <w:gridCol w:w="709"/>
        <w:gridCol w:w="1134"/>
        <w:gridCol w:w="992"/>
      </w:tblGrid>
      <w:tr w:rsidR="002326B9" w:rsidRPr="00A46FAB" w14:paraId="40824588" w14:textId="77777777" w:rsidTr="00704765"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B199E" w14:textId="77777777" w:rsidR="00704765" w:rsidRDefault="00704765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14:paraId="7ABABDB9" w14:textId="1292902D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D6494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Вопросы, отражающие содержание обязательных требований</w:t>
            </w:r>
          </w:p>
        </w:tc>
        <w:tc>
          <w:tcPr>
            <w:tcW w:w="2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D88411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Реквизиты нормативных правовых актов, с указанием их структурных единиц</w:t>
            </w:r>
          </w:p>
        </w:tc>
        <w:tc>
          <w:tcPr>
            <w:tcW w:w="356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4F5525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Ответы на вопросы</w:t>
            </w:r>
          </w:p>
        </w:tc>
      </w:tr>
      <w:tr w:rsidR="002326B9" w:rsidRPr="00A46FAB" w14:paraId="1EAF9D9A" w14:textId="77777777" w:rsidTr="00704765"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24B1F" w14:textId="77777777" w:rsidR="002326B9" w:rsidRDefault="002326B9" w:rsidP="009A1FA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8C080" w14:textId="77777777" w:rsidR="002326B9" w:rsidRDefault="002326B9" w:rsidP="009A1FA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2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DB8FB" w14:textId="77777777" w:rsidR="002326B9" w:rsidRDefault="002326B9" w:rsidP="009A1FA0">
            <w:pPr>
              <w:spacing w:line="256" w:lineRule="auto"/>
              <w:rPr>
                <w:sz w:val="22"/>
                <w:szCs w:val="22"/>
              </w:rPr>
            </w:pP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AE3DCB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854898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EE3BB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Не применимо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B36829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Примечание</w:t>
            </w:r>
          </w:p>
        </w:tc>
      </w:tr>
      <w:tr w:rsidR="002326B9" w:rsidRPr="00A46FAB" w14:paraId="266891A7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3DD2F8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D34C83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Используется ли контролируемым лицом земельный участок в соответствии с установленным целевым назначением и (или) видом разрешенного использования?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FDF4" w14:textId="77777777" w:rsidR="002326B9" w:rsidRDefault="00292122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0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Пункт 2 статьи 7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1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42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D549C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3856A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21BD0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1A80C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69ECFA01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A87D7A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26194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Имеются ли у контролируемого лица права, предусмотренные законодательством Российской Федерации, на используемый земельный участок, и (или) часть земельного участка)?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61D57" w14:textId="77777777" w:rsidR="002326B9" w:rsidRDefault="00292122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2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Пункт 1 статьи 25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3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39.33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4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39.36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083BF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B1B03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8401E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00ACAB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6F03CD6B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3FE90E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C9F1F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Выполнена ли проверяемым юридическим лицом обязанность переоформить право постоянного (бессрочного) пользования земельным участком (земельными участками) на право аренды земельного участка (земельных участков) или приобрести земельный участок (земельные участки) в собственность?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D1245A" w14:textId="26302ED9" w:rsidR="002326B9" w:rsidRDefault="00292122" w:rsidP="005B2B52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5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Пункт 2 статьи 3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Федерального закона от 25.10.2001 </w:t>
            </w:r>
            <w:r w:rsidR="005B2B5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2326B9">
              <w:rPr>
                <w:rFonts w:ascii="Times New Roman" w:hAnsi="Times New Roman" w:cs="Times New Roman"/>
                <w:sz w:val="22"/>
                <w:szCs w:val="22"/>
              </w:rPr>
              <w:t> 137-ФЗ "О введении в действие Земельного кодекса Российской Федерации"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C8476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26EC5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0557B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C2853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31466690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C76D5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7B80D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Соблюдено ли требование об обязательности использования (освоения) земельного участка в сроки, установленные действующим законодательством Российской Федерации?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7C8924" w14:textId="77777777" w:rsidR="002326B9" w:rsidRDefault="00292122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6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42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hyperlink r:id="rId17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пункт 2 статьи 45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5E952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F4ADF4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24833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8AF35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3AD6267C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D961C6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88E35D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ли факт зарастания земельного участка, и (или) части земельного участка сорной растительностью и (или) древесно-кустарниковой растительностью, не относящейся к многолетним плодово-ягодным насаждениям.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73921" w14:textId="77777777" w:rsidR="002326B9" w:rsidRDefault="00292122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8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42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A798BB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B0D70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5F2A74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C506D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374CD40D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8F486D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F7A545" w14:textId="7411E37D" w:rsidR="002326B9" w:rsidRDefault="002326B9" w:rsidP="00704765">
            <w:pPr>
              <w:spacing w:line="25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Имеется ли факт   загрязнения, истощения, деградации, порчи, уничтожения земель и почв и иное негативное воздействие на земли и почвы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C0342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Статья 42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E7DA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C46C0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B30233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83F30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326B9" w:rsidRPr="00A46FAB" w14:paraId="4C670893" w14:textId="77777777" w:rsidTr="00704765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FD8BB" w14:textId="77777777" w:rsidR="002326B9" w:rsidRDefault="002326B9" w:rsidP="009A1FA0">
            <w:pPr>
              <w:pStyle w:val="ac"/>
              <w:spacing w:line="256" w:lineRule="auto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DA47E3" w14:textId="77777777" w:rsidR="002326B9" w:rsidRDefault="002326B9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Имеется ли факт уступки прав на земельный участок, и (или) часть земельного участка, предоставленного контролируемому лицу в аренду, постоянное (бессрочное) пользование лицу, не указанному в правоустанавливающих документах на землю или Едином государственном реестре недвижимости</w:t>
            </w:r>
          </w:p>
        </w:tc>
        <w:tc>
          <w:tcPr>
            <w:tcW w:w="2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4B405" w14:textId="77777777" w:rsidR="002326B9" w:rsidRDefault="00292122" w:rsidP="009A1FA0">
            <w:pPr>
              <w:pStyle w:val="ae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  <w:hyperlink r:id="rId19" w:history="1">
              <w:r w:rsidR="002326B9">
                <w:rPr>
                  <w:rStyle w:val="af0"/>
                  <w:color w:val="000000"/>
                  <w:sz w:val="22"/>
                  <w:szCs w:val="22"/>
                </w:rPr>
                <w:t>Статья 22</w:t>
              </w:r>
            </w:hyperlink>
            <w:r w:rsidR="002326B9">
              <w:rPr>
                <w:rFonts w:ascii="Times New Roman" w:hAnsi="Times New Roman" w:cs="Times New Roman"/>
                <w:sz w:val="22"/>
                <w:szCs w:val="22"/>
              </w:rPr>
              <w:t xml:space="preserve"> Земельного кодекса Российской Федерации</w:t>
            </w:r>
          </w:p>
        </w:tc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AF4AA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8F73A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11AE7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1D78E" w14:textId="77777777" w:rsidR="002326B9" w:rsidRDefault="002326B9" w:rsidP="009A1FA0">
            <w:pPr>
              <w:pStyle w:val="ac"/>
              <w:spacing w:line="256" w:lineRule="auto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7C0CCC4" w14:textId="77777777" w:rsidR="002326B9" w:rsidRDefault="002326B9" w:rsidP="002326B9">
      <w:pPr>
        <w:rPr>
          <w:rFonts w:ascii="Times New Roman CYR" w:hAnsi="Times New Roman CYR" w:cs="Times New Roman CYR"/>
        </w:rPr>
      </w:pPr>
    </w:p>
    <w:p w14:paraId="2A7C3B1E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"___" ________ 20 ___ г.</w:t>
      </w:r>
    </w:p>
    <w:p w14:paraId="7AF4C569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(дата заполнения проверочного листа)</w:t>
      </w:r>
    </w:p>
    <w:p w14:paraId="1B465358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_______________________________ ___________ _______________________</w:t>
      </w:r>
    </w:p>
    <w:p w14:paraId="73F816BB" w14:textId="08E6B3EC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(должность лица, заполнившего   </w:t>
      </w:r>
      <w:r w:rsidR="00704765">
        <w:rPr>
          <w:rFonts w:ascii="Times New Roman" w:hAnsi="Times New Roman" w:cs="Times New Roman"/>
          <w:sz w:val="22"/>
          <w:szCs w:val="22"/>
        </w:rPr>
        <w:t xml:space="preserve">       </w:t>
      </w:r>
      <w:r>
        <w:rPr>
          <w:rFonts w:ascii="Times New Roman" w:hAnsi="Times New Roman" w:cs="Times New Roman"/>
          <w:sz w:val="22"/>
          <w:szCs w:val="22"/>
        </w:rPr>
        <w:t xml:space="preserve">(подпись)    </w:t>
      </w:r>
      <w:r w:rsidR="00704765">
        <w:rPr>
          <w:rFonts w:ascii="Times New Roman" w:hAnsi="Times New Roman" w:cs="Times New Roman"/>
          <w:sz w:val="22"/>
          <w:szCs w:val="22"/>
        </w:rPr>
        <w:t xml:space="preserve">    </w:t>
      </w:r>
      <w:r>
        <w:rPr>
          <w:rFonts w:ascii="Times New Roman" w:hAnsi="Times New Roman" w:cs="Times New Roman"/>
          <w:sz w:val="22"/>
          <w:szCs w:val="22"/>
        </w:rPr>
        <w:t>(фамилия, инициалы)</w:t>
      </w:r>
    </w:p>
    <w:p w14:paraId="0F8CF3E1" w14:textId="77777777" w:rsidR="002326B9" w:rsidRDefault="002326B9" w:rsidP="002326B9">
      <w:pPr>
        <w:pStyle w:val="ad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проверочный лист</w:t>
      </w:r>
    </w:p>
    <w:p w14:paraId="2D74C09A" w14:textId="77777777" w:rsidR="002326B9" w:rsidRDefault="002326B9" w:rsidP="002326B9"/>
    <w:p w14:paraId="730DA0D2" w14:textId="77777777" w:rsidR="002326B9" w:rsidRPr="00FC0D3A" w:rsidRDefault="002326B9" w:rsidP="002326B9">
      <w:pPr>
        <w:ind w:left="284"/>
        <w:rPr>
          <w:sz w:val="28"/>
          <w:szCs w:val="28"/>
        </w:rPr>
      </w:pPr>
    </w:p>
    <w:p w14:paraId="11762FAC" w14:textId="38B3F513" w:rsidR="00684F68" w:rsidRDefault="00684F68" w:rsidP="00684F68">
      <w:pPr>
        <w:jc w:val="both"/>
        <w:rPr>
          <w:sz w:val="28"/>
          <w:szCs w:val="28"/>
        </w:rPr>
        <w:sectPr w:rsidR="00684F68" w:rsidSect="005B2B52">
          <w:type w:val="continuous"/>
          <w:pgSz w:w="11906" w:h="16838"/>
          <w:pgMar w:top="1134" w:right="849" w:bottom="1134" w:left="1701" w:header="709" w:footer="709" w:gutter="0"/>
          <w:cols w:space="708"/>
          <w:formProt w:val="0"/>
          <w:titlePg/>
          <w:docGrid w:linePitch="360"/>
        </w:sectPr>
      </w:pPr>
    </w:p>
    <w:p w14:paraId="7E0F841D" w14:textId="77777777" w:rsidR="00684F68" w:rsidRPr="00347415" w:rsidRDefault="00684F68" w:rsidP="00684F68">
      <w:pPr>
        <w:jc w:val="center"/>
        <w:rPr>
          <w:sz w:val="28"/>
          <w:szCs w:val="28"/>
        </w:rPr>
      </w:pPr>
    </w:p>
    <w:p w14:paraId="7B71B0A3" w14:textId="77777777" w:rsidR="00416224" w:rsidRPr="00684F68" w:rsidRDefault="00416224" w:rsidP="00684F68"/>
    <w:sectPr w:rsidR="00416224" w:rsidRPr="00684F68" w:rsidSect="005B2B52">
      <w:headerReference w:type="default" r:id="rId20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EA7EDF" w14:textId="77777777" w:rsidR="00F25A44" w:rsidRDefault="00F25A44">
      <w:r>
        <w:separator/>
      </w:r>
    </w:p>
  </w:endnote>
  <w:endnote w:type="continuationSeparator" w:id="0">
    <w:p w14:paraId="011F9D87" w14:textId="77777777" w:rsidR="00F25A44" w:rsidRDefault="00F25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6204D5" w14:textId="77777777" w:rsidR="00F25A44" w:rsidRDefault="00F25A44">
      <w:r>
        <w:separator/>
      </w:r>
    </w:p>
  </w:footnote>
  <w:footnote w:type="continuationSeparator" w:id="0">
    <w:p w14:paraId="625B3ABC" w14:textId="77777777" w:rsidR="00F25A44" w:rsidRDefault="00F25A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1912129"/>
      <w:docPartObj>
        <w:docPartGallery w:val="Page Numbers (Top of Page)"/>
        <w:docPartUnique/>
      </w:docPartObj>
    </w:sdtPr>
    <w:sdtEndPr/>
    <w:sdtContent>
      <w:p w14:paraId="5FF75239" w14:textId="416C5502" w:rsidR="005B2B52" w:rsidRDefault="005B2B52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92122">
          <w:rPr>
            <w:noProof/>
          </w:rPr>
          <w:t>1</w:t>
        </w:r>
        <w:r>
          <w:fldChar w:fldCharType="end"/>
        </w:r>
      </w:p>
    </w:sdtContent>
  </w:sdt>
  <w:p w14:paraId="71B3EE75" w14:textId="77777777" w:rsidR="005B2B52" w:rsidRDefault="005B2B52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63625ECF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2326B9">
      <w:rPr>
        <w:rStyle w:val="a6"/>
        <w:noProof/>
        <w:sz w:val="26"/>
        <w:szCs w:val="26"/>
      </w:rPr>
      <w:t>4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84800"/>
    <w:rsid w:val="001C0012"/>
    <w:rsid w:val="00202A45"/>
    <w:rsid w:val="002058EC"/>
    <w:rsid w:val="00230323"/>
    <w:rsid w:val="002326B9"/>
    <w:rsid w:val="002369D3"/>
    <w:rsid w:val="00256C0E"/>
    <w:rsid w:val="002646EC"/>
    <w:rsid w:val="00292122"/>
    <w:rsid w:val="00297250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C77AA"/>
    <w:rsid w:val="00560FD8"/>
    <w:rsid w:val="005B2B52"/>
    <w:rsid w:val="005D62D2"/>
    <w:rsid w:val="00651800"/>
    <w:rsid w:val="00684F68"/>
    <w:rsid w:val="006D374C"/>
    <w:rsid w:val="00704765"/>
    <w:rsid w:val="00725C1B"/>
    <w:rsid w:val="00775F5A"/>
    <w:rsid w:val="0078048B"/>
    <w:rsid w:val="00783EFF"/>
    <w:rsid w:val="007853E2"/>
    <w:rsid w:val="007E72E3"/>
    <w:rsid w:val="00860414"/>
    <w:rsid w:val="008872B8"/>
    <w:rsid w:val="008D7012"/>
    <w:rsid w:val="00900CA3"/>
    <w:rsid w:val="00901976"/>
    <w:rsid w:val="009535CE"/>
    <w:rsid w:val="00974CA6"/>
    <w:rsid w:val="009C6A25"/>
    <w:rsid w:val="009C6BB8"/>
    <w:rsid w:val="00A0116A"/>
    <w:rsid w:val="00A55B69"/>
    <w:rsid w:val="00AC6445"/>
    <w:rsid w:val="00AE276F"/>
    <w:rsid w:val="00AF3037"/>
    <w:rsid w:val="00B20901"/>
    <w:rsid w:val="00B234E8"/>
    <w:rsid w:val="00B971B4"/>
    <w:rsid w:val="00C2376A"/>
    <w:rsid w:val="00C50A3F"/>
    <w:rsid w:val="00D02B8E"/>
    <w:rsid w:val="00D1338F"/>
    <w:rsid w:val="00D30DE6"/>
    <w:rsid w:val="00D51A28"/>
    <w:rsid w:val="00DA6A55"/>
    <w:rsid w:val="00EB73FA"/>
    <w:rsid w:val="00F23526"/>
    <w:rsid w:val="00F25A44"/>
    <w:rsid w:val="00F50A86"/>
    <w:rsid w:val="00F735B4"/>
    <w:rsid w:val="00F929F5"/>
    <w:rsid w:val="00FE2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326B9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customStyle="1" w:styleId="10">
    <w:name w:val="Заголовок 1 Знак"/>
    <w:basedOn w:val="a0"/>
    <w:link w:val="1"/>
    <w:uiPriority w:val="99"/>
    <w:rsid w:val="002326B9"/>
    <w:rPr>
      <w:rFonts w:ascii="Times New Roman CYR" w:hAnsi="Times New Roman CYR" w:cs="Times New Roman CYR"/>
      <w:b/>
      <w:bCs/>
      <w:color w:val="26282F"/>
      <w:sz w:val="24"/>
      <w:szCs w:val="24"/>
    </w:rPr>
  </w:style>
  <w:style w:type="paragraph" w:customStyle="1" w:styleId="ac">
    <w:name w:val="Нормальный (таблица)"/>
    <w:basedOn w:val="a"/>
    <w:next w:val="a"/>
    <w:uiPriority w:val="99"/>
    <w:rsid w:val="002326B9"/>
    <w:pPr>
      <w:widowControl w:val="0"/>
      <w:autoSpaceDE w:val="0"/>
      <w:autoSpaceDN w:val="0"/>
      <w:adjustRightInd w:val="0"/>
      <w:jc w:val="both"/>
    </w:pPr>
    <w:rPr>
      <w:rFonts w:ascii="Times New Roman CYR" w:hAnsi="Times New Roman CYR" w:cs="Times New Roman CYR"/>
    </w:rPr>
  </w:style>
  <w:style w:type="paragraph" w:customStyle="1" w:styleId="ad">
    <w:name w:val="Таблицы (моноширинный)"/>
    <w:basedOn w:val="a"/>
    <w:next w:val="a"/>
    <w:uiPriority w:val="99"/>
    <w:rsid w:val="002326B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e">
    <w:name w:val="Прижатый влево"/>
    <w:basedOn w:val="a"/>
    <w:next w:val="a"/>
    <w:uiPriority w:val="99"/>
    <w:rsid w:val="002326B9"/>
    <w:pPr>
      <w:widowControl w:val="0"/>
      <w:autoSpaceDE w:val="0"/>
      <w:autoSpaceDN w:val="0"/>
      <w:adjustRightInd w:val="0"/>
    </w:pPr>
    <w:rPr>
      <w:rFonts w:ascii="Times New Roman CYR" w:hAnsi="Times New Roman CYR" w:cs="Times New Roman CYR"/>
    </w:rPr>
  </w:style>
  <w:style w:type="character" w:customStyle="1" w:styleId="af">
    <w:name w:val="Цветовое выделение"/>
    <w:uiPriority w:val="99"/>
    <w:rsid w:val="002326B9"/>
    <w:rPr>
      <w:b/>
      <w:bCs w:val="0"/>
      <w:color w:val="26282F"/>
    </w:rPr>
  </w:style>
  <w:style w:type="character" w:customStyle="1" w:styleId="af0">
    <w:name w:val="Гипертекстовая ссылка"/>
    <w:uiPriority w:val="99"/>
    <w:rsid w:val="002326B9"/>
    <w:rPr>
      <w:rFonts w:ascii="Times New Roman" w:hAnsi="Times New Roman" w:cs="Times New Roman" w:hint="default"/>
      <w:b w:val="0"/>
      <w:bCs w:val="0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nternet.garant.ru/document/redirect/12124624/111110185" TargetMode="External"/><Relationship Id="rId18" Type="http://schemas.openxmlformats.org/officeDocument/2006/relationships/hyperlink" Target="http://internet.garant.ru/document/redirect/12124624/42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://internet.garant.ru/document/redirect/12124624/251" TargetMode="External"/><Relationship Id="rId17" Type="http://schemas.openxmlformats.org/officeDocument/2006/relationships/hyperlink" Target="http://internet.garant.ru/document/redirect/12124624/4502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://internet.garant.ru/document/redirect/12124624/42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internet.garant.ru/document/redirect/12124624/42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internet.garant.ru/document/redirect/12124625/302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internet.garant.ru/document/redirect/12124624/702" TargetMode="External"/><Relationship Id="rId19" Type="http://schemas.openxmlformats.org/officeDocument/2006/relationships/hyperlink" Target="http://internet.garant.ru/document/redirect/12124624/22" TargetMode="Externa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hyperlink" Target="http://internet.garant.ru/document/redirect/12124624/3936" TargetMode="External"/><Relationship Id="rId22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2B200230FFDC48A79425C93FFA9680AD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17BF943D-7AA0-4110-96B8-12E7E44795D3}"/>
      </w:docPartPr>
      <w:docPartBody>
        <w:p w:rsidR="007B3A17" w:rsidRDefault="007B3A17" w:rsidP="007B3A17">
          <w:pPr>
            <w:pStyle w:val="2B200230FFDC48A79425C93FFA9680AD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5D244D809EE743CDA9F0EE71F7C1C91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18C127A-6B6C-402C-9947-5D897962523B}"/>
      </w:docPartPr>
      <w:docPartBody>
        <w:p w:rsidR="007B3A17" w:rsidRDefault="007B3A17" w:rsidP="007B3A17">
          <w:pPr>
            <w:pStyle w:val="5D244D809EE743CDA9F0EE71F7C1C91C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2604CE"/>
    <w:rsid w:val="00334FE7"/>
    <w:rsid w:val="00393B75"/>
    <w:rsid w:val="005A7E87"/>
    <w:rsid w:val="005F6646"/>
    <w:rsid w:val="006360AA"/>
    <w:rsid w:val="007B3A17"/>
    <w:rsid w:val="008D5C56"/>
    <w:rsid w:val="00A94C14"/>
    <w:rsid w:val="00B35223"/>
    <w:rsid w:val="00EA3274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7B3A17"/>
    <w:rPr>
      <w:color w:val="808080"/>
    </w:rPr>
  </w:style>
  <w:style w:type="paragraph" w:customStyle="1" w:styleId="19D8952A8F8B41E9BF2303ACB0FCBC54">
    <w:name w:val="19D8952A8F8B41E9BF2303ACB0FCBC54"/>
    <w:rsid w:val="00334FE7"/>
  </w:style>
  <w:style w:type="paragraph" w:customStyle="1" w:styleId="2B200230FFDC48A79425C93FFA9680AD">
    <w:name w:val="2B200230FFDC48A79425C93FFA9680AD"/>
    <w:rsid w:val="00A94C14"/>
  </w:style>
  <w:style w:type="paragraph" w:customStyle="1" w:styleId="5D244D809EE743CDA9F0EE71F7C1C91C">
    <w:name w:val="5D244D809EE743CDA9F0EE71F7C1C91C"/>
    <w:rsid w:val="00A94C14"/>
  </w:style>
  <w:style w:type="paragraph" w:customStyle="1" w:styleId="D102CB195B6146CA8BFF5E8C65F1EA24">
    <w:name w:val="D102CB195B6146CA8BFF5E8C65F1EA24"/>
    <w:rsid w:val="00A94C14"/>
  </w:style>
  <w:style w:type="paragraph" w:customStyle="1" w:styleId="2B200230FFDC48A79425C93FFA9680AD1">
    <w:name w:val="2B200230FFDC48A79425C93FFA9680AD1"/>
    <w:rsid w:val="007B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D244D809EE743CDA9F0EE71F7C1C91C1">
    <w:name w:val="5D244D809EE743CDA9F0EE71F7C1C91C1"/>
    <w:rsid w:val="007B3A1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47B7743-35FB-49BB-9F16-93DE0648CDE4}">
  <ds:schemaRefs>
    <ds:schemaRef ds:uri="http://schemas.microsoft.com/office/2006/metadata/properties"/>
    <ds:schemaRef ds:uri="http://purl.org/dc/terms/"/>
    <ds:schemaRef ds:uri="00ae519a-a787-4cb6-a9f3-e0d2ce624f96"/>
    <ds:schemaRef ds:uri="http://purl.org/dc/dcmitype/"/>
    <ds:schemaRef ds:uri="http://www.w3.org/XML/1998/namespace"/>
    <ds:schemaRef ds:uri="http://schemas.microsoft.com/office/2006/documentManagement/types"/>
    <ds:schemaRef ds:uri="D7192FFF-C2B2-4F10-B7A4-C791C93B1729"/>
    <ds:schemaRef ds:uri="http://schemas.microsoft.com/sharepoint/v3"/>
    <ds:schemaRef ds:uri="http://schemas.openxmlformats.org/package/2006/metadata/core-properties"/>
    <ds:schemaRef ds:uri="http://purl.org/dc/elements/1.1/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880</Words>
  <Characters>5019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5888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7</cp:revision>
  <dcterms:created xsi:type="dcterms:W3CDTF">2020-04-07T04:57:00Z</dcterms:created>
  <dcterms:modified xsi:type="dcterms:W3CDTF">2022-03-20T02:21:00Z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