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D48619" w14:textId="61E83309" w:rsidR="005D1C18" w:rsidRPr="005D1C18" w:rsidRDefault="005D1C18" w:rsidP="00787F7C">
      <w:pPr>
        <w:spacing w:after="120" w:line="240" w:lineRule="auto"/>
        <w:ind w:left="3686" w:right="33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1C18">
        <w:rPr>
          <w:rFonts w:ascii="Times New Roman" w:eastAsia="Times New Roman" w:hAnsi="Times New Roman" w:cs="Times New Roman"/>
          <w:sz w:val="28"/>
          <w:szCs w:val="28"/>
        </w:rPr>
        <w:t>ПРИЛОЖЕНИЕ 13</w:t>
      </w:r>
    </w:p>
    <w:p w14:paraId="5A29273A" w14:textId="41EF4FA1" w:rsidR="005D1C18" w:rsidRPr="005D1C18" w:rsidRDefault="005D1C18" w:rsidP="005D1C18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91485922"/>
      <w:r w:rsidRPr="005D1C18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135911">
        <w:rPr>
          <w:rFonts w:ascii="Times New Roman" w:eastAsia="Times New Roman" w:hAnsi="Times New Roman" w:cs="Times New Roman"/>
          <w:sz w:val="28"/>
          <w:szCs w:val="28"/>
        </w:rPr>
        <w:t>П</w:t>
      </w:r>
      <w:bookmarkStart w:id="1" w:name="_GoBack"/>
      <w:bookmarkEnd w:id="1"/>
      <w:r w:rsidRPr="005D1C18">
        <w:rPr>
          <w:rFonts w:ascii="Times New Roman" w:eastAsia="Times New Roman" w:hAnsi="Times New Roman" w:cs="Times New Roman"/>
          <w:sz w:val="28"/>
          <w:szCs w:val="28"/>
        </w:rPr>
        <w:t>оложению о системе оплаты труда</w:t>
      </w:r>
    </w:p>
    <w:p w14:paraId="77D2B41C" w14:textId="77777777" w:rsidR="005D1C18" w:rsidRPr="005D1C18" w:rsidRDefault="005D1C18" w:rsidP="005D1C18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1C18">
        <w:rPr>
          <w:rFonts w:ascii="Times New Roman" w:eastAsia="Times New Roman" w:hAnsi="Times New Roman" w:cs="Times New Roman"/>
          <w:sz w:val="28"/>
          <w:szCs w:val="28"/>
        </w:rPr>
        <w:t>работников муниципальных бюджетных</w:t>
      </w:r>
    </w:p>
    <w:p w14:paraId="6954806B" w14:textId="77777777" w:rsidR="005D1C18" w:rsidRPr="005D1C18" w:rsidRDefault="005D1C18" w:rsidP="005D1C18">
      <w:pPr>
        <w:widowControl w:val="0"/>
        <w:autoSpaceDE w:val="0"/>
        <w:autoSpaceDN w:val="0"/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1C18">
        <w:rPr>
          <w:rFonts w:ascii="Times New Roman" w:eastAsia="Times New Roman" w:hAnsi="Times New Roman" w:cs="Times New Roman"/>
          <w:sz w:val="28"/>
          <w:szCs w:val="28"/>
        </w:rPr>
        <w:t>общеобразовательных учреждений</w:t>
      </w:r>
    </w:p>
    <w:p w14:paraId="69CF7896" w14:textId="77777777" w:rsidR="005D1C18" w:rsidRPr="005D1C18" w:rsidRDefault="005D1C18" w:rsidP="005D1C18">
      <w:pPr>
        <w:widowControl w:val="0"/>
        <w:autoSpaceDE w:val="0"/>
        <w:autoSpaceDN w:val="0"/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1C18">
        <w:rPr>
          <w:rFonts w:ascii="Times New Roman" w:eastAsia="Times New Roman" w:hAnsi="Times New Roman" w:cs="Times New Roman"/>
          <w:sz w:val="28"/>
          <w:szCs w:val="28"/>
        </w:rPr>
        <w:t>и муниципального бюджетного образовательного</w:t>
      </w:r>
    </w:p>
    <w:p w14:paraId="57520C06" w14:textId="77777777" w:rsidR="005D1C18" w:rsidRPr="005D1C18" w:rsidRDefault="005D1C18" w:rsidP="005D1C18">
      <w:pPr>
        <w:widowControl w:val="0"/>
        <w:autoSpaceDE w:val="0"/>
        <w:autoSpaceDN w:val="0"/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1C18">
        <w:rPr>
          <w:rFonts w:ascii="Times New Roman" w:eastAsia="Times New Roman" w:hAnsi="Times New Roman" w:cs="Times New Roman"/>
          <w:sz w:val="28"/>
          <w:szCs w:val="28"/>
        </w:rPr>
        <w:t>учреждения дополнительного образования</w:t>
      </w:r>
    </w:p>
    <w:p w14:paraId="01A433DA" w14:textId="77777777" w:rsidR="005D1C18" w:rsidRPr="005D1C18" w:rsidRDefault="005D1C18" w:rsidP="005D1C18">
      <w:pPr>
        <w:widowControl w:val="0"/>
        <w:autoSpaceDE w:val="0"/>
        <w:autoSpaceDN w:val="0"/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1C18">
        <w:rPr>
          <w:rFonts w:ascii="Times New Roman" w:eastAsia="Times New Roman" w:hAnsi="Times New Roman" w:cs="Times New Roman"/>
          <w:sz w:val="28"/>
          <w:szCs w:val="28"/>
        </w:rPr>
        <w:t>«Центр творчества и воспитания» пгт. Ноглики</w:t>
      </w:r>
    </w:p>
    <w:p w14:paraId="1365D45E" w14:textId="77777777" w:rsidR="005D1C18" w:rsidRPr="005D1C18" w:rsidRDefault="005D1C18" w:rsidP="005D1C18">
      <w:pPr>
        <w:widowControl w:val="0"/>
        <w:autoSpaceDE w:val="0"/>
        <w:autoSpaceDN w:val="0"/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1C18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14:paraId="4490C708" w14:textId="77777777" w:rsidR="005D1C18" w:rsidRPr="005D1C18" w:rsidRDefault="005D1C18" w:rsidP="005D1C18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1C18">
        <w:rPr>
          <w:rFonts w:ascii="Times New Roman" w:eastAsia="Times New Roman" w:hAnsi="Times New Roman" w:cs="Times New Roman"/>
          <w:sz w:val="28"/>
          <w:szCs w:val="28"/>
        </w:rPr>
        <w:t>Ногликский муниципальный округ</w:t>
      </w:r>
    </w:p>
    <w:p w14:paraId="01305BAF" w14:textId="77777777" w:rsidR="005D1C18" w:rsidRPr="005D1C18" w:rsidRDefault="005D1C18" w:rsidP="005D1C18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1C18">
        <w:rPr>
          <w:rFonts w:ascii="Times New Roman" w:eastAsia="Times New Roman" w:hAnsi="Times New Roman" w:cs="Times New Roman"/>
          <w:sz w:val="28"/>
          <w:szCs w:val="28"/>
        </w:rPr>
        <w:t>Сахалинской области,</w:t>
      </w:r>
    </w:p>
    <w:p w14:paraId="3739F53B" w14:textId="77777777" w:rsidR="005D1C18" w:rsidRPr="005D1C18" w:rsidRDefault="005D1C18" w:rsidP="005D1C18">
      <w:pPr>
        <w:widowControl w:val="0"/>
        <w:autoSpaceDE w:val="0"/>
        <w:autoSpaceDN w:val="0"/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1C18">
        <w:rPr>
          <w:rFonts w:ascii="Times New Roman" w:eastAsia="Times New Roman" w:hAnsi="Times New Roman" w:cs="Times New Roman"/>
          <w:sz w:val="28"/>
          <w:szCs w:val="28"/>
        </w:rPr>
        <w:t>утвержденному постановлением мэра</w:t>
      </w:r>
    </w:p>
    <w:p w14:paraId="4581BC2A" w14:textId="77777777" w:rsidR="005D1C18" w:rsidRPr="005D1C18" w:rsidRDefault="005D1C18" w:rsidP="005D1C18">
      <w:pPr>
        <w:widowControl w:val="0"/>
        <w:autoSpaceDE w:val="0"/>
        <w:autoSpaceDN w:val="0"/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1C18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14:paraId="1D1C737F" w14:textId="77777777" w:rsidR="005D1C18" w:rsidRPr="005D1C18" w:rsidRDefault="005D1C18" w:rsidP="005D1C18">
      <w:pPr>
        <w:widowControl w:val="0"/>
        <w:autoSpaceDE w:val="0"/>
        <w:autoSpaceDN w:val="0"/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1C18">
        <w:rPr>
          <w:rFonts w:ascii="Times New Roman" w:eastAsia="Times New Roman" w:hAnsi="Times New Roman" w:cs="Times New Roman"/>
          <w:sz w:val="28"/>
          <w:szCs w:val="28"/>
        </w:rPr>
        <w:t>Ногликский муниципальный округ</w:t>
      </w:r>
    </w:p>
    <w:p w14:paraId="6787999D" w14:textId="77777777" w:rsidR="005D1C18" w:rsidRPr="005D1C18" w:rsidRDefault="005D1C18" w:rsidP="005D1C18">
      <w:pPr>
        <w:widowControl w:val="0"/>
        <w:autoSpaceDE w:val="0"/>
        <w:autoSpaceDN w:val="0"/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1C18">
        <w:rPr>
          <w:rFonts w:ascii="Times New Roman" w:eastAsia="Times New Roman" w:hAnsi="Times New Roman" w:cs="Times New Roman"/>
          <w:sz w:val="28"/>
          <w:szCs w:val="28"/>
        </w:rPr>
        <w:t>Сахалинской области</w:t>
      </w:r>
    </w:p>
    <w:p w14:paraId="758D463D" w14:textId="30164880" w:rsidR="00E1647C" w:rsidRPr="005D1C18" w:rsidRDefault="005D1C18" w:rsidP="005D1C18">
      <w:pPr>
        <w:pStyle w:val="ConsPlusNormal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 w:rsidRPr="005D1C18">
        <w:rPr>
          <w:rFonts w:ascii="Times New Roman" w:hAnsi="Times New Roman" w:cs="Times New Roman"/>
          <w:sz w:val="28"/>
          <w:szCs w:val="28"/>
        </w:rPr>
        <w:t>о</w:t>
      </w:r>
      <w:r w:rsidRPr="00584343">
        <w:rPr>
          <w:rFonts w:ascii="Times New Roman" w:hAnsi="Times New Roman" w:cs="Times New Roman"/>
          <w:sz w:val="28"/>
          <w:szCs w:val="28"/>
        </w:rPr>
        <w:t>т______2025 года №</w:t>
      </w:r>
      <w:bookmarkEnd w:id="0"/>
      <w:r w:rsidRPr="00584343">
        <w:rPr>
          <w:rFonts w:ascii="Times New Roman" w:hAnsi="Times New Roman" w:cs="Times New Roman"/>
          <w:sz w:val="28"/>
          <w:szCs w:val="28"/>
        </w:rPr>
        <w:t>_____</w:t>
      </w:r>
    </w:p>
    <w:p w14:paraId="131FDF5A" w14:textId="77777777" w:rsidR="00E1647C" w:rsidRDefault="00E1647C" w:rsidP="00E164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19B4EC7" w14:textId="77777777" w:rsidR="005D1C18" w:rsidRPr="005D1C18" w:rsidRDefault="005D1C18" w:rsidP="00E164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55A6B99" w14:textId="77777777" w:rsidR="00EA33F2" w:rsidRPr="005D1C18" w:rsidRDefault="00EA33F2" w:rsidP="00EA33F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D1C18">
        <w:rPr>
          <w:rFonts w:ascii="Times New Roman" w:hAnsi="Times New Roman" w:cs="Times New Roman"/>
          <w:b w:val="0"/>
          <w:sz w:val="28"/>
          <w:szCs w:val="28"/>
        </w:rPr>
        <w:t>ДОЛЖНОСТНЫЕ ОКЛАДЫ</w:t>
      </w:r>
    </w:p>
    <w:p w14:paraId="78DE7B42" w14:textId="35000D55" w:rsidR="00EA33F2" w:rsidRPr="005D1C18" w:rsidRDefault="0008196B" w:rsidP="00EA33F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D1C18">
        <w:rPr>
          <w:rFonts w:ascii="Times New Roman" w:hAnsi="Times New Roman" w:cs="Times New Roman"/>
          <w:b w:val="0"/>
          <w:sz w:val="28"/>
          <w:szCs w:val="28"/>
        </w:rPr>
        <w:t>Специалистов в области воспитания</w:t>
      </w:r>
    </w:p>
    <w:p w14:paraId="0A2B9967" w14:textId="77777777" w:rsidR="00EA33F2" w:rsidRPr="005D1C18" w:rsidRDefault="00EA33F2" w:rsidP="00EA33F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88"/>
        <w:gridCol w:w="2551"/>
      </w:tblGrid>
      <w:tr w:rsidR="00EA33F2" w:rsidRPr="005D1C18" w14:paraId="7937E01B" w14:textId="77777777" w:rsidTr="00787F7C">
        <w:tc>
          <w:tcPr>
            <w:tcW w:w="7088" w:type="dxa"/>
            <w:hideMark/>
          </w:tcPr>
          <w:p w14:paraId="45A8B2CC" w14:textId="626B279A" w:rsidR="00EA33F2" w:rsidRPr="005D1C18" w:rsidRDefault="0008196B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C18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551" w:type="dxa"/>
            <w:hideMark/>
          </w:tcPr>
          <w:p w14:paraId="73E026A8" w14:textId="419C8773" w:rsidR="00EA33F2" w:rsidRPr="005D1C18" w:rsidRDefault="0008196B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C18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Должностной оклад, в рублях </w:t>
            </w:r>
          </w:p>
        </w:tc>
      </w:tr>
      <w:tr w:rsidR="00EA33F2" w:rsidRPr="005D1C18" w14:paraId="54C29D12" w14:textId="77777777" w:rsidTr="00787F7C">
        <w:tc>
          <w:tcPr>
            <w:tcW w:w="7088" w:type="dxa"/>
            <w:hideMark/>
          </w:tcPr>
          <w:p w14:paraId="05793E83" w14:textId="1C30150B" w:rsidR="00FC11FB" w:rsidRPr="005D1C18" w:rsidRDefault="0008196B" w:rsidP="00DF3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D1C18">
              <w:rPr>
                <w:rFonts w:ascii="Times New Roman" w:hAnsi="Times New Roman" w:cs="Times New Roman"/>
                <w:sz w:val="28"/>
                <w:szCs w:val="28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2551" w:type="dxa"/>
            <w:hideMark/>
          </w:tcPr>
          <w:p w14:paraId="175FE436" w14:textId="3A8FAA83" w:rsidR="00EA33F2" w:rsidRPr="005D1C18" w:rsidRDefault="00E1647C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C18">
              <w:rPr>
                <w:rFonts w:ascii="Times New Roman" w:hAnsi="Times New Roman" w:cs="Times New Roman"/>
                <w:sz w:val="28"/>
                <w:szCs w:val="28"/>
              </w:rPr>
              <w:t>17963</w:t>
            </w:r>
          </w:p>
        </w:tc>
      </w:tr>
    </w:tbl>
    <w:p w14:paraId="7200A197" w14:textId="77777777" w:rsidR="00E86BAE" w:rsidRPr="005D1C18" w:rsidRDefault="00E86BAE" w:rsidP="005D1C18">
      <w:pPr>
        <w:ind w:firstLine="567"/>
        <w:jc w:val="both"/>
        <w:rPr>
          <w:sz w:val="28"/>
          <w:szCs w:val="28"/>
        </w:rPr>
      </w:pPr>
    </w:p>
    <w:sectPr w:rsidR="00E86BAE" w:rsidRPr="005D1C18" w:rsidSect="005D1C18">
      <w:pgSz w:w="12240" w:h="15840" w:code="1"/>
      <w:pgMar w:top="1134" w:right="851" w:bottom="1134" w:left="170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A33F2"/>
    <w:rsid w:val="00024B1F"/>
    <w:rsid w:val="0008196B"/>
    <w:rsid w:val="00135911"/>
    <w:rsid w:val="00152926"/>
    <w:rsid w:val="00287C62"/>
    <w:rsid w:val="00304A36"/>
    <w:rsid w:val="003208C2"/>
    <w:rsid w:val="003B5E95"/>
    <w:rsid w:val="003C06D0"/>
    <w:rsid w:val="003D4B9D"/>
    <w:rsid w:val="004779C8"/>
    <w:rsid w:val="00482CDA"/>
    <w:rsid w:val="005D1C18"/>
    <w:rsid w:val="006A5EEE"/>
    <w:rsid w:val="00771D35"/>
    <w:rsid w:val="00787F7C"/>
    <w:rsid w:val="008E4C27"/>
    <w:rsid w:val="00A336B2"/>
    <w:rsid w:val="00B94BCE"/>
    <w:rsid w:val="00CF797C"/>
    <w:rsid w:val="00E1647C"/>
    <w:rsid w:val="00E86BAE"/>
    <w:rsid w:val="00EA33F2"/>
    <w:rsid w:val="00ED7A96"/>
    <w:rsid w:val="00F15709"/>
    <w:rsid w:val="00FC11FB"/>
    <w:rsid w:val="00FE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5CFC0"/>
  <w15:docId w15:val="{15CF29A0-64E2-4AF7-838A-044B87502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B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33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EA33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6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Zam_Gl_Buh1</dc:creator>
  <cp:keywords/>
  <dc:description/>
  <cp:lastModifiedBy>Елена В. Бакурова</cp:lastModifiedBy>
  <cp:revision>18</cp:revision>
  <dcterms:created xsi:type="dcterms:W3CDTF">2019-11-28T02:52:00Z</dcterms:created>
  <dcterms:modified xsi:type="dcterms:W3CDTF">2025-04-01T03:23:00Z</dcterms:modified>
</cp:coreProperties>
</file>