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35B24" w14:textId="6A9ADF86" w:rsidR="00684F68" w:rsidRDefault="0010135B" w:rsidP="00816F85">
      <w:pPr>
        <w:spacing w:line="360" w:lineRule="auto"/>
        <w:ind w:left="4820"/>
        <w:jc w:val="center"/>
        <w:rPr>
          <w:sz w:val="28"/>
          <w:szCs w:val="28"/>
        </w:rPr>
      </w:pPr>
      <w:r>
        <w:rPr>
          <w:sz w:val="28"/>
          <w:szCs w:val="28"/>
        </w:rPr>
        <w:t>УТВЕРЖДЕН</w:t>
      </w:r>
    </w:p>
    <w:p w14:paraId="26EC3FFB" w14:textId="41B42B61" w:rsidR="00684F68" w:rsidRPr="00B622D9" w:rsidRDefault="0010135B" w:rsidP="00816F85">
      <w:pPr>
        <w:ind w:left="4820"/>
        <w:jc w:val="center"/>
        <w:rPr>
          <w:sz w:val="28"/>
          <w:szCs w:val="28"/>
        </w:rPr>
      </w:pPr>
      <w:r>
        <w:rPr>
          <w:sz w:val="28"/>
          <w:szCs w:val="28"/>
        </w:rPr>
        <w:t>постановлением мэра</w:t>
      </w:r>
    </w:p>
    <w:p w14:paraId="505F5A19" w14:textId="77777777" w:rsidR="00684F68" w:rsidRDefault="00684F68" w:rsidP="00816F85">
      <w:pPr>
        <w:ind w:left="4820"/>
        <w:jc w:val="center"/>
        <w:rPr>
          <w:sz w:val="28"/>
          <w:szCs w:val="28"/>
        </w:rPr>
      </w:pPr>
      <w:r>
        <w:rPr>
          <w:sz w:val="28"/>
          <w:szCs w:val="28"/>
        </w:rPr>
        <w:t>муниципального образования</w:t>
      </w:r>
    </w:p>
    <w:p w14:paraId="751049B8" w14:textId="77777777" w:rsidR="00684F68" w:rsidRPr="009C63DB" w:rsidRDefault="00684F68" w:rsidP="00816F85">
      <w:pPr>
        <w:ind w:left="4820"/>
        <w:jc w:val="center"/>
        <w:rPr>
          <w:sz w:val="28"/>
          <w:szCs w:val="28"/>
        </w:rPr>
      </w:pPr>
      <w:r>
        <w:rPr>
          <w:sz w:val="28"/>
          <w:szCs w:val="28"/>
        </w:rPr>
        <w:t>«Городской округ Ногликский»</w:t>
      </w:r>
    </w:p>
    <w:p w14:paraId="649CFE11" w14:textId="7900C304" w:rsidR="00684F68" w:rsidRPr="005429DB" w:rsidRDefault="00684F68" w:rsidP="00816F85">
      <w:pPr>
        <w:ind w:left="4820" w:right="-46"/>
        <w:jc w:val="center"/>
        <w:rPr>
          <w:sz w:val="28"/>
          <w:szCs w:val="28"/>
        </w:rPr>
      </w:pPr>
      <w:r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0D7F98">
            <w:rPr>
              <w:sz w:val="28"/>
              <w:szCs w:val="28"/>
            </w:rPr>
            <w:t>26 мая 2022 года</w:t>
          </w:r>
        </w:sdtContent>
      </w:sdt>
      <w:r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0D7F98">
            <w:rPr>
              <w:sz w:val="28"/>
              <w:szCs w:val="28"/>
            </w:rPr>
            <w:t>67</w:t>
          </w:r>
          <w:bookmarkStart w:id="0" w:name="_GoBack"/>
          <w:bookmarkEnd w:id="0"/>
        </w:sdtContent>
      </w:sdt>
    </w:p>
    <w:p w14:paraId="75CBCEB4" w14:textId="23BF6FE7" w:rsidR="00684F68" w:rsidRPr="005429DB" w:rsidRDefault="00684F68" w:rsidP="00816F85">
      <w:pPr>
        <w:ind w:left="4820" w:right="-46"/>
        <w:jc w:val="center"/>
        <w:rPr>
          <w:sz w:val="28"/>
          <w:szCs w:val="28"/>
        </w:rPr>
      </w:pPr>
    </w:p>
    <w:p w14:paraId="26C5CB40" w14:textId="77777777" w:rsidR="00684F68" w:rsidRPr="00725616" w:rsidRDefault="00684F68" w:rsidP="00684F68">
      <w:pPr>
        <w:jc w:val="center"/>
        <w:rPr>
          <w:sz w:val="28"/>
          <w:szCs w:val="28"/>
          <w:u w:val="single"/>
        </w:rPr>
      </w:pPr>
    </w:p>
    <w:p w14:paraId="2FDEA56E" w14:textId="77777777" w:rsidR="00684F68" w:rsidRDefault="00684F68" w:rsidP="00684F68">
      <w:pPr>
        <w:ind w:left="1134" w:right="1134"/>
        <w:jc w:val="center"/>
        <w:rPr>
          <w:bCs/>
          <w:sz w:val="28"/>
          <w:szCs w:val="28"/>
        </w:rPr>
      </w:pPr>
    </w:p>
    <w:p w14:paraId="0B7D47B4" w14:textId="46203127" w:rsidR="00684F68" w:rsidRPr="00134EA8" w:rsidRDefault="0010135B" w:rsidP="00816F85">
      <w:pPr>
        <w:ind w:right="-1"/>
        <w:jc w:val="center"/>
        <w:rPr>
          <w:bCs/>
          <w:sz w:val="28"/>
          <w:szCs w:val="28"/>
        </w:rPr>
      </w:pPr>
      <w:r>
        <w:rPr>
          <w:bCs/>
          <w:sz w:val="28"/>
          <w:szCs w:val="28"/>
        </w:rPr>
        <w:t xml:space="preserve">АДМИНИСТРАТИВНЫЙ РЕГЛАМЕНТ </w:t>
      </w:r>
    </w:p>
    <w:p w14:paraId="4B32E842" w14:textId="254F9051" w:rsidR="0010135B" w:rsidRDefault="00FC7E9E" w:rsidP="0010135B">
      <w:pPr>
        <w:jc w:val="center"/>
        <w:rPr>
          <w:bCs/>
          <w:sz w:val="28"/>
          <w:szCs w:val="28"/>
        </w:rPr>
      </w:pPr>
      <w:r>
        <w:rPr>
          <w:bCs/>
          <w:sz w:val="28"/>
          <w:szCs w:val="28"/>
        </w:rPr>
        <w:t>предоставления муниципальной услуги</w:t>
      </w:r>
    </w:p>
    <w:p w14:paraId="40EFEC1E" w14:textId="77777777" w:rsidR="0010135B" w:rsidRDefault="0010135B" w:rsidP="0010135B">
      <w:pPr>
        <w:jc w:val="center"/>
        <w:rPr>
          <w:bCs/>
          <w:sz w:val="28"/>
          <w:szCs w:val="28"/>
        </w:rPr>
      </w:pPr>
      <w:r>
        <w:rPr>
          <w:bCs/>
          <w:sz w:val="28"/>
          <w:szCs w:val="28"/>
        </w:rPr>
        <w:t>«</w:t>
      </w:r>
      <w:r w:rsidR="00FC7E9E">
        <w:rPr>
          <w:bCs/>
          <w:sz w:val="28"/>
          <w:szCs w:val="28"/>
        </w:rPr>
        <w:t xml:space="preserve">Дача письменных разъяснений налогоплательщикам </w:t>
      </w:r>
    </w:p>
    <w:p w14:paraId="35CEE093" w14:textId="77777777" w:rsidR="0010135B" w:rsidRDefault="00FC7E9E" w:rsidP="0010135B">
      <w:pPr>
        <w:jc w:val="center"/>
        <w:rPr>
          <w:bCs/>
          <w:sz w:val="28"/>
          <w:szCs w:val="28"/>
        </w:rPr>
      </w:pPr>
      <w:r>
        <w:rPr>
          <w:bCs/>
          <w:sz w:val="28"/>
          <w:szCs w:val="28"/>
        </w:rPr>
        <w:t xml:space="preserve">по вопросам применения нормативных правовых актов </w:t>
      </w:r>
    </w:p>
    <w:p w14:paraId="25E48299" w14:textId="77777777" w:rsidR="0010135B" w:rsidRDefault="00FC7E9E" w:rsidP="0010135B">
      <w:pPr>
        <w:jc w:val="center"/>
        <w:rPr>
          <w:bCs/>
          <w:sz w:val="28"/>
          <w:szCs w:val="28"/>
        </w:rPr>
      </w:pPr>
      <w:r>
        <w:rPr>
          <w:bCs/>
          <w:sz w:val="28"/>
          <w:szCs w:val="28"/>
        </w:rPr>
        <w:t xml:space="preserve">муниципального образования </w:t>
      </w:r>
      <w:r w:rsidR="0010135B">
        <w:rPr>
          <w:bCs/>
          <w:sz w:val="28"/>
          <w:szCs w:val="28"/>
        </w:rPr>
        <w:t>«</w:t>
      </w:r>
      <w:r>
        <w:rPr>
          <w:bCs/>
          <w:sz w:val="28"/>
          <w:szCs w:val="28"/>
        </w:rPr>
        <w:t>Городской округ Ногликский</w:t>
      </w:r>
      <w:r w:rsidR="0010135B">
        <w:rPr>
          <w:bCs/>
          <w:sz w:val="28"/>
          <w:szCs w:val="28"/>
        </w:rPr>
        <w:t>»</w:t>
      </w:r>
    </w:p>
    <w:p w14:paraId="7473C9D5" w14:textId="336FFE71" w:rsidR="008E2534" w:rsidRDefault="00FC7E9E" w:rsidP="0010135B">
      <w:pPr>
        <w:jc w:val="center"/>
        <w:rPr>
          <w:rFonts w:eastAsia="DejaVu Sans" w:cs="Lohit Hindi"/>
          <w:bCs/>
          <w:kern w:val="1"/>
          <w:sz w:val="28"/>
          <w:szCs w:val="28"/>
          <w:lang w:eastAsia="hi-IN" w:bidi="hi-IN"/>
        </w:rPr>
      </w:pPr>
      <w:r>
        <w:rPr>
          <w:bCs/>
          <w:sz w:val="28"/>
          <w:szCs w:val="28"/>
        </w:rPr>
        <w:t>о местных налога</w:t>
      </w:r>
      <w:r w:rsidR="0010135B">
        <w:rPr>
          <w:bCs/>
          <w:sz w:val="28"/>
          <w:szCs w:val="28"/>
        </w:rPr>
        <w:t>х и сборах»</w:t>
      </w:r>
    </w:p>
    <w:p w14:paraId="0D7A880A" w14:textId="77777777" w:rsidR="00684F68" w:rsidRDefault="00684F68" w:rsidP="00684F68">
      <w:pPr>
        <w:spacing w:after="480"/>
        <w:jc w:val="both"/>
        <w:rPr>
          <w:sz w:val="28"/>
          <w:szCs w:val="28"/>
        </w:rPr>
      </w:pPr>
    </w:p>
    <w:p w14:paraId="30C1AF7E" w14:textId="77777777" w:rsidR="00684F68" w:rsidRDefault="00684F68" w:rsidP="00684F68">
      <w:pPr>
        <w:jc w:val="both"/>
        <w:rPr>
          <w:sz w:val="28"/>
          <w:szCs w:val="28"/>
        </w:rPr>
        <w:sectPr w:rsidR="00684F68" w:rsidSect="00816F85">
          <w:type w:val="continuous"/>
          <w:pgSz w:w="11906" w:h="16838"/>
          <w:pgMar w:top="1134" w:right="849" w:bottom="1134" w:left="1701" w:header="709" w:footer="709" w:gutter="0"/>
          <w:cols w:space="708"/>
          <w:docGrid w:linePitch="360"/>
        </w:sectPr>
      </w:pPr>
    </w:p>
    <w:p w14:paraId="50F180F4" w14:textId="77777777" w:rsidR="0010135B" w:rsidRPr="00E5629A" w:rsidRDefault="0010135B" w:rsidP="0010135B">
      <w:pPr>
        <w:widowControl w:val="0"/>
        <w:suppressAutoHyphens/>
        <w:autoSpaceDE w:val="0"/>
        <w:autoSpaceDN w:val="0"/>
        <w:jc w:val="center"/>
        <w:outlineLvl w:val="1"/>
        <w:rPr>
          <w:sz w:val="28"/>
          <w:szCs w:val="28"/>
        </w:rPr>
      </w:pPr>
      <w:r w:rsidRPr="00E5629A">
        <w:rPr>
          <w:sz w:val="28"/>
          <w:szCs w:val="28"/>
        </w:rPr>
        <w:lastRenderedPageBreak/>
        <w:t>Раздел 1. ОБЩИЕ ПОЛОЖЕНИЯ</w:t>
      </w:r>
    </w:p>
    <w:p w14:paraId="5BED005B" w14:textId="77777777" w:rsidR="0010135B" w:rsidRPr="00E5629A" w:rsidRDefault="0010135B" w:rsidP="0010135B">
      <w:pPr>
        <w:widowControl w:val="0"/>
        <w:suppressAutoHyphens/>
        <w:autoSpaceDE w:val="0"/>
        <w:autoSpaceDN w:val="0"/>
        <w:jc w:val="center"/>
        <w:rPr>
          <w:sz w:val="28"/>
          <w:szCs w:val="28"/>
        </w:rPr>
      </w:pPr>
    </w:p>
    <w:p w14:paraId="2E339C98"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1.1. Предмет регулирования административного регламента</w:t>
      </w:r>
    </w:p>
    <w:p w14:paraId="0D0B3E86" w14:textId="77777777" w:rsidR="0010135B" w:rsidRPr="00E5629A" w:rsidRDefault="0010135B" w:rsidP="0010135B">
      <w:pPr>
        <w:widowControl w:val="0"/>
        <w:suppressAutoHyphens/>
        <w:autoSpaceDE w:val="0"/>
        <w:autoSpaceDN w:val="0"/>
        <w:jc w:val="center"/>
        <w:rPr>
          <w:sz w:val="28"/>
          <w:szCs w:val="28"/>
        </w:rPr>
      </w:pPr>
    </w:p>
    <w:p w14:paraId="036A633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w:t>
      </w:r>
      <w:r>
        <w:rPr>
          <w:sz w:val="28"/>
          <w:szCs w:val="28"/>
        </w:rPr>
        <w:t>ставлении муниципальной услуги «</w:t>
      </w:r>
      <w:r w:rsidRPr="00E5629A">
        <w:rPr>
          <w:sz w:val="28"/>
          <w:szCs w:val="28"/>
        </w:rPr>
        <w:t xml:space="preserve">Дача письменных разъяснений налогоплательщикам по вопросам применения нормативных правовых актов 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 xml:space="preserve"> о местных налогах и сборах</w:t>
      </w:r>
      <w:r>
        <w:rPr>
          <w:sz w:val="28"/>
          <w:szCs w:val="28"/>
        </w:rPr>
        <w:t>»</w:t>
      </w:r>
      <w:r w:rsidRPr="00E5629A">
        <w:rPr>
          <w:sz w:val="28"/>
          <w:szCs w:val="28"/>
        </w:rPr>
        <w:t>.</w:t>
      </w:r>
    </w:p>
    <w:p w14:paraId="236CE1DD" w14:textId="77777777" w:rsidR="0010135B" w:rsidRPr="00E5629A" w:rsidRDefault="0010135B" w:rsidP="0010135B">
      <w:pPr>
        <w:widowControl w:val="0"/>
        <w:suppressAutoHyphens/>
        <w:autoSpaceDE w:val="0"/>
        <w:autoSpaceDN w:val="0"/>
        <w:ind w:firstLine="540"/>
        <w:jc w:val="both"/>
        <w:rPr>
          <w:sz w:val="28"/>
          <w:szCs w:val="28"/>
        </w:rPr>
      </w:pPr>
    </w:p>
    <w:p w14:paraId="2321AD8F"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1.2. Круг заявителей</w:t>
      </w:r>
    </w:p>
    <w:p w14:paraId="5E0C0B5B" w14:textId="77777777" w:rsidR="0010135B" w:rsidRPr="00E5629A" w:rsidRDefault="0010135B" w:rsidP="0010135B">
      <w:pPr>
        <w:widowControl w:val="0"/>
        <w:suppressAutoHyphens/>
        <w:autoSpaceDE w:val="0"/>
        <w:autoSpaceDN w:val="0"/>
        <w:ind w:firstLine="540"/>
        <w:jc w:val="both"/>
        <w:rPr>
          <w:sz w:val="28"/>
          <w:szCs w:val="28"/>
        </w:rPr>
      </w:pPr>
    </w:p>
    <w:p w14:paraId="0F1C9C0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1.2.1. Заявителями являются физические и юридические лица (за </w:t>
      </w:r>
      <w:r w:rsidRPr="00E5629A">
        <w:rPr>
          <w:sz w:val="28"/>
          <w:szCs w:val="28"/>
        </w:rPr>
        <w:lastRenderedPageBreak/>
        <w:t>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14:paraId="579B20B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w:t>
      </w:r>
      <w:r>
        <w:rPr>
          <w:sz w:val="28"/>
          <w:szCs w:val="28"/>
        </w:rPr>
        <w:t>Ф</w:t>
      </w:r>
      <w:r w:rsidRPr="00E5629A">
        <w:rPr>
          <w:sz w:val="28"/>
          <w:szCs w:val="28"/>
        </w:rPr>
        <w:t>едерального закона либо на акте уполномоченного на то государственного органа или органа местного самоуправления.</w:t>
      </w:r>
    </w:p>
    <w:p w14:paraId="7544158D" w14:textId="77777777" w:rsidR="0010135B" w:rsidRPr="00E5629A" w:rsidRDefault="0010135B" w:rsidP="0010135B">
      <w:pPr>
        <w:widowControl w:val="0"/>
        <w:suppressAutoHyphens/>
        <w:autoSpaceDE w:val="0"/>
        <w:autoSpaceDN w:val="0"/>
        <w:ind w:firstLine="709"/>
        <w:jc w:val="both"/>
        <w:rPr>
          <w:sz w:val="28"/>
          <w:szCs w:val="28"/>
        </w:rPr>
      </w:pPr>
    </w:p>
    <w:p w14:paraId="10B2DA3C" w14:textId="77777777" w:rsidR="00816F85" w:rsidRDefault="00816F85" w:rsidP="0010135B">
      <w:pPr>
        <w:widowControl w:val="0"/>
        <w:suppressAutoHyphens/>
        <w:autoSpaceDE w:val="0"/>
        <w:autoSpaceDN w:val="0"/>
        <w:jc w:val="center"/>
        <w:outlineLvl w:val="2"/>
        <w:rPr>
          <w:sz w:val="28"/>
          <w:szCs w:val="28"/>
        </w:rPr>
      </w:pPr>
    </w:p>
    <w:p w14:paraId="4FFBBE14"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1.3. Требования к порядку информирования</w:t>
      </w:r>
    </w:p>
    <w:p w14:paraId="07B7E8D9"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 предоставлении муниципальной услуги</w:t>
      </w:r>
    </w:p>
    <w:p w14:paraId="356C8FAB" w14:textId="77777777" w:rsidR="0010135B" w:rsidRPr="00E5629A" w:rsidRDefault="0010135B" w:rsidP="0010135B">
      <w:pPr>
        <w:widowControl w:val="0"/>
        <w:suppressAutoHyphens/>
        <w:autoSpaceDE w:val="0"/>
        <w:autoSpaceDN w:val="0"/>
        <w:jc w:val="center"/>
        <w:rPr>
          <w:sz w:val="28"/>
          <w:szCs w:val="28"/>
        </w:rPr>
      </w:pPr>
    </w:p>
    <w:p w14:paraId="20D06DDD" w14:textId="77777777" w:rsidR="0010135B" w:rsidRPr="00E5629A" w:rsidRDefault="0010135B" w:rsidP="0010135B">
      <w:pPr>
        <w:widowControl w:val="0"/>
        <w:suppressAutoHyphens/>
        <w:autoSpaceDE w:val="0"/>
        <w:autoSpaceDN w:val="0"/>
        <w:ind w:firstLine="709"/>
        <w:jc w:val="both"/>
        <w:rPr>
          <w:sz w:val="28"/>
          <w:szCs w:val="28"/>
        </w:rPr>
      </w:pPr>
      <w:bookmarkStart w:id="1" w:name="P54"/>
      <w:bookmarkEnd w:id="1"/>
      <w:r>
        <w:rPr>
          <w:sz w:val="28"/>
          <w:szCs w:val="28"/>
        </w:rPr>
        <w:t>1.3.1</w:t>
      </w:r>
      <w:r w:rsidRPr="00E5629A">
        <w:rPr>
          <w:sz w:val="28"/>
          <w:szCs w:val="28"/>
        </w:rPr>
        <w:t>. Информация по вопросам предоставления муниципальной услуги сообщается заявителям:</w:t>
      </w:r>
    </w:p>
    <w:p w14:paraId="7713697C" w14:textId="77777777" w:rsidR="0010135B" w:rsidRPr="002C6F38" w:rsidRDefault="0010135B" w:rsidP="0010135B">
      <w:pPr>
        <w:widowControl w:val="0"/>
        <w:suppressAutoHyphens/>
        <w:autoSpaceDE w:val="0"/>
        <w:autoSpaceDN w:val="0"/>
        <w:ind w:firstLine="709"/>
        <w:jc w:val="both"/>
        <w:rPr>
          <w:sz w:val="28"/>
          <w:szCs w:val="28"/>
        </w:rPr>
      </w:pPr>
      <w:r w:rsidRPr="002C6F38">
        <w:rPr>
          <w:sz w:val="28"/>
          <w:szCs w:val="28"/>
        </w:rPr>
        <w:t>- при личном обращении в финансовое управление</w:t>
      </w:r>
      <w:r>
        <w:rPr>
          <w:sz w:val="28"/>
          <w:szCs w:val="28"/>
        </w:rPr>
        <w:t xml:space="preserve"> муниципального образования «Городской округ Ногликский»</w:t>
      </w:r>
      <w:r w:rsidRPr="002C6F38">
        <w:rPr>
          <w:sz w:val="28"/>
          <w:szCs w:val="28"/>
        </w:rPr>
        <w:t xml:space="preserve"> </w:t>
      </w:r>
      <w:r>
        <w:rPr>
          <w:sz w:val="28"/>
          <w:szCs w:val="28"/>
        </w:rPr>
        <w:t xml:space="preserve">(далее – финансовое управление) </w:t>
      </w:r>
      <w:r w:rsidRPr="002C6F38">
        <w:rPr>
          <w:sz w:val="28"/>
          <w:szCs w:val="28"/>
        </w:rPr>
        <w:t>по адресу: Сахалинская область, п</w:t>
      </w:r>
      <w:r>
        <w:rPr>
          <w:sz w:val="28"/>
          <w:szCs w:val="28"/>
        </w:rPr>
        <w:t>гт</w:t>
      </w:r>
      <w:r w:rsidRPr="002C6F38">
        <w:rPr>
          <w:sz w:val="28"/>
          <w:szCs w:val="28"/>
        </w:rPr>
        <w:t>. Ноглики, ул. Советская, д. 15, 1 этаж, каб. 108. Приемные дни: понедельник с 09.00 до 18.00, вторник - пятница с 09.00 до 17.00 часов, обед - с 13.00 до 14.00 часов;</w:t>
      </w:r>
    </w:p>
    <w:p w14:paraId="3EC2AEB6" w14:textId="6CBAC1BE" w:rsidR="0010135B" w:rsidRPr="002C6F38" w:rsidRDefault="0010135B" w:rsidP="0010135B">
      <w:pPr>
        <w:widowControl w:val="0"/>
        <w:suppressAutoHyphens/>
        <w:autoSpaceDE w:val="0"/>
        <w:autoSpaceDN w:val="0"/>
        <w:ind w:firstLine="709"/>
        <w:jc w:val="both"/>
        <w:rPr>
          <w:sz w:val="28"/>
          <w:szCs w:val="28"/>
        </w:rPr>
      </w:pPr>
      <w:r w:rsidRPr="002C6F38">
        <w:rPr>
          <w:sz w:val="28"/>
          <w:szCs w:val="28"/>
        </w:rPr>
        <w:t>- при обращении с использованием средств телефонной связи по номер</w:t>
      </w:r>
      <w:r>
        <w:rPr>
          <w:sz w:val="28"/>
          <w:szCs w:val="28"/>
        </w:rPr>
        <w:t>у</w:t>
      </w:r>
      <w:r w:rsidRPr="002C6F38">
        <w:rPr>
          <w:sz w:val="28"/>
          <w:szCs w:val="28"/>
        </w:rPr>
        <w:t xml:space="preserve"> телефона: 8(42444)</w:t>
      </w:r>
      <w:r>
        <w:rPr>
          <w:sz w:val="28"/>
          <w:szCs w:val="28"/>
        </w:rPr>
        <w:t>97500</w:t>
      </w:r>
      <w:r w:rsidRPr="002C6F38">
        <w:rPr>
          <w:sz w:val="28"/>
          <w:szCs w:val="28"/>
        </w:rPr>
        <w:t>;</w:t>
      </w:r>
    </w:p>
    <w:p w14:paraId="4DB54EEA" w14:textId="027DF881" w:rsidR="0010135B" w:rsidRPr="002C6F38" w:rsidRDefault="0010135B" w:rsidP="0010135B">
      <w:pPr>
        <w:widowControl w:val="0"/>
        <w:suppressAutoHyphens/>
        <w:autoSpaceDE w:val="0"/>
        <w:autoSpaceDN w:val="0"/>
        <w:ind w:firstLine="709"/>
        <w:jc w:val="both"/>
        <w:rPr>
          <w:sz w:val="28"/>
          <w:szCs w:val="28"/>
        </w:rPr>
      </w:pPr>
      <w:r w:rsidRPr="002C6F38">
        <w:rPr>
          <w:sz w:val="28"/>
          <w:szCs w:val="28"/>
        </w:rPr>
        <w:t>- при письменном обращении в финансовое управление по почте по адресу: 694450, Сахалинская область, п</w:t>
      </w:r>
      <w:r>
        <w:rPr>
          <w:sz w:val="28"/>
          <w:szCs w:val="28"/>
        </w:rPr>
        <w:t>гт</w:t>
      </w:r>
      <w:r w:rsidRPr="002C6F38">
        <w:rPr>
          <w:sz w:val="28"/>
          <w:szCs w:val="28"/>
        </w:rPr>
        <w:t xml:space="preserve">. Ноглики, ул. Советская, 15 либо в электронном виде по адресу электронной почты </w:t>
      </w:r>
      <w:r w:rsidRPr="002C6F38">
        <w:rPr>
          <w:sz w:val="28"/>
          <w:szCs w:val="28"/>
          <w:lang w:val="en-US"/>
        </w:rPr>
        <w:t>nogliki</w:t>
      </w:r>
      <w:r w:rsidRPr="002C6F38">
        <w:rPr>
          <w:sz w:val="28"/>
          <w:szCs w:val="28"/>
        </w:rPr>
        <w:t>@sakhminfin.ru.</w:t>
      </w:r>
    </w:p>
    <w:p w14:paraId="3FA135D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посредством размещения сведений:</w:t>
      </w:r>
    </w:p>
    <w:p w14:paraId="269B0984" w14:textId="77777777" w:rsidR="0010135B" w:rsidRDefault="0010135B" w:rsidP="0010135B">
      <w:pPr>
        <w:widowControl w:val="0"/>
        <w:suppressAutoHyphens/>
        <w:autoSpaceDE w:val="0"/>
        <w:autoSpaceDN w:val="0"/>
        <w:ind w:firstLine="709"/>
        <w:jc w:val="both"/>
        <w:rPr>
          <w:sz w:val="28"/>
          <w:szCs w:val="28"/>
        </w:rPr>
      </w:pPr>
      <w:r w:rsidRPr="00E5629A">
        <w:rPr>
          <w:sz w:val="28"/>
          <w:szCs w:val="28"/>
        </w:rPr>
        <w:lastRenderedPageBreak/>
        <w:t xml:space="preserve">1) на официальном Интернет-сайте </w:t>
      </w:r>
      <w:r>
        <w:rPr>
          <w:sz w:val="28"/>
          <w:szCs w:val="28"/>
        </w:rPr>
        <w:t>муниципального образования «Городской округ Ногликский»</w:t>
      </w:r>
      <w:r w:rsidRPr="00E5629A">
        <w:rPr>
          <w:sz w:val="28"/>
          <w:szCs w:val="28"/>
        </w:rPr>
        <w:t xml:space="preserve"> </w:t>
      </w:r>
      <w:hyperlink r:id="rId9" w:history="1">
        <w:r w:rsidRPr="00816F85">
          <w:rPr>
            <w:rStyle w:val="ac"/>
            <w:color w:val="auto"/>
            <w:sz w:val="28"/>
            <w:szCs w:val="28"/>
            <w:u w:val="none"/>
          </w:rPr>
          <w:t>www.</w:t>
        </w:r>
        <w:r w:rsidRPr="00816F85">
          <w:rPr>
            <w:rStyle w:val="ac"/>
            <w:color w:val="auto"/>
            <w:sz w:val="28"/>
            <w:szCs w:val="28"/>
            <w:u w:val="none"/>
            <w:lang w:val="en-US"/>
          </w:rPr>
          <w:t>old</w:t>
        </w:r>
        <w:r w:rsidRPr="00816F85">
          <w:rPr>
            <w:rStyle w:val="ac"/>
            <w:color w:val="auto"/>
            <w:sz w:val="28"/>
            <w:szCs w:val="28"/>
            <w:u w:val="none"/>
          </w:rPr>
          <w:t>.</w:t>
        </w:r>
        <w:r w:rsidRPr="00816F85">
          <w:rPr>
            <w:rStyle w:val="ac"/>
            <w:color w:val="auto"/>
            <w:sz w:val="28"/>
            <w:szCs w:val="28"/>
            <w:u w:val="none"/>
            <w:lang w:val="en-US"/>
          </w:rPr>
          <w:t>nogliki</w:t>
        </w:r>
        <w:r w:rsidRPr="00816F85">
          <w:rPr>
            <w:rStyle w:val="ac"/>
            <w:color w:val="auto"/>
            <w:sz w:val="28"/>
            <w:szCs w:val="28"/>
            <w:u w:val="none"/>
          </w:rPr>
          <w:t>-adm.ru</w:t>
        </w:r>
      </w:hyperlink>
      <w:r w:rsidRPr="00816F85">
        <w:rPr>
          <w:sz w:val="28"/>
          <w:szCs w:val="28"/>
        </w:rPr>
        <w:t>.</w:t>
      </w:r>
    </w:p>
    <w:p w14:paraId="24C8DE5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 на информационном стенде, расположенном в </w:t>
      </w:r>
      <w:r>
        <w:rPr>
          <w:sz w:val="28"/>
          <w:szCs w:val="28"/>
        </w:rPr>
        <w:t>финансовом управлении</w:t>
      </w:r>
      <w:r w:rsidRPr="00E5629A">
        <w:rPr>
          <w:sz w:val="28"/>
          <w:szCs w:val="28"/>
        </w:rPr>
        <w:t>.</w:t>
      </w:r>
    </w:p>
    <w:p w14:paraId="4905FA0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2</w:t>
      </w:r>
      <w:r w:rsidRPr="00E5629A">
        <w:rPr>
          <w:sz w:val="28"/>
          <w:szCs w:val="28"/>
        </w:rPr>
        <w:t>. Сведения о ходе предоставления муниципальной услуги сообщаются заявителям:</w:t>
      </w:r>
    </w:p>
    <w:p w14:paraId="0555E39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при личном обращении в </w:t>
      </w:r>
      <w:r w:rsidRPr="002C6F38">
        <w:rPr>
          <w:sz w:val="28"/>
          <w:szCs w:val="28"/>
        </w:rPr>
        <w:t>финансовое управление</w:t>
      </w:r>
      <w:r w:rsidRPr="00E5629A">
        <w:rPr>
          <w:sz w:val="28"/>
          <w:szCs w:val="28"/>
        </w:rPr>
        <w:t>;</w:t>
      </w:r>
    </w:p>
    <w:p w14:paraId="4B09EEA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при обращении в </w:t>
      </w:r>
      <w:r w:rsidRPr="002C6F38">
        <w:rPr>
          <w:sz w:val="28"/>
          <w:szCs w:val="28"/>
        </w:rPr>
        <w:t>финансовое управление</w:t>
      </w:r>
      <w:r w:rsidRPr="00E5629A">
        <w:rPr>
          <w:sz w:val="28"/>
          <w:szCs w:val="28"/>
        </w:rPr>
        <w:t xml:space="preserve"> с использованием средств телефонной связи;</w:t>
      </w:r>
    </w:p>
    <w:p w14:paraId="571556B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при письменном обращении в </w:t>
      </w:r>
      <w:r w:rsidRPr="002C6F38">
        <w:rPr>
          <w:sz w:val="28"/>
          <w:szCs w:val="28"/>
        </w:rPr>
        <w:t>финансовое управление</w:t>
      </w:r>
      <w:r w:rsidRPr="00E5629A">
        <w:rPr>
          <w:sz w:val="28"/>
          <w:szCs w:val="28"/>
        </w:rPr>
        <w:t xml:space="preserve"> по почте либо в электронном виде.</w:t>
      </w:r>
    </w:p>
    <w:p w14:paraId="68AD2A82"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Информирование проводится в форме:</w:t>
      </w:r>
    </w:p>
    <w:p w14:paraId="5644B09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устного информирования;</w:t>
      </w:r>
    </w:p>
    <w:p w14:paraId="24386CC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письменного информирования.</w:t>
      </w:r>
    </w:p>
    <w:p w14:paraId="23B0C2F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xml:space="preserve">.1. Устное информирование осуществляется специалистами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при обращении заявителей за информацией лично или по телефону.</w:t>
      </w:r>
    </w:p>
    <w:p w14:paraId="4F334C1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DFA5B6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Устное информирование каждого заявителя осуществляется в течение времени, необходимого для его информирования.</w:t>
      </w:r>
    </w:p>
    <w:p w14:paraId="08916AD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xml:space="preserve">.2. При ответах на телефонные звонки специалисты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DBC8DA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При устном обращении заявителя (по телефону) специалисты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дают ответы самостоятельно. Если специалист, к </w:t>
      </w:r>
      <w:r w:rsidRPr="00E5629A">
        <w:rPr>
          <w:sz w:val="28"/>
          <w:szCs w:val="28"/>
        </w:rPr>
        <w:lastRenderedPageBreak/>
        <w:t>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5593077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0491A112"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w:t>
      </w:r>
    </w:p>
    <w:p w14:paraId="61DCDE4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1.3.</w:t>
      </w:r>
      <w:r>
        <w:rPr>
          <w:sz w:val="28"/>
          <w:szCs w:val="28"/>
        </w:rPr>
        <w:t>4</w:t>
      </w:r>
      <w:r w:rsidRPr="00E5629A">
        <w:rPr>
          <w:sz w:val="28"/>
          <w:szCs w:val="28"/>
        </w:rPr>
        <w:t xml:space="preserve">.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 xml:space="preserve"> обеспечивает размещение и актуализацию информации, указанной в пункте 1.3.1 настоящего раздела административного регламента, на информационном стенде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официальном Интернет-сайте </w:t>
      </w:r>
      <w:r>
        <w:rPr>
          <w:sz w:val="28"/>
          <w:szCs w:val="28"/>
        </w:rPr>
        <w:t>муниципального образования «Городской округ Ногликский»</w:t>
      </w:r>
      <w:r w:rsidRPr="00E5629A">
        <w:rPr>
          <w:sz w:val="28"/>
          <w:szCs w:val="28"/>
        </w:rPr>
        <w:t>.</w:t>
      </w:r>
    </w:p>
    <w:p w14:paraId="7148CA45" w14:textId="77777777" w:rsidR="0010135B" w:rsidRPr="00E5629A" w:rsidRDefault="0010135B" w:rsidP="0010135B">
      <w:pPr>
        <w:widowControl w:val="0"/>
        <w:suppressAutoHyphens/>
        <w:autoSpaceDE w:val="0"/>
        <w:autoSpaceDN w:val="0"/>
        <w:ind w:firstLine="709"/>
        <w:jc w:val="both"/>
        <w:rPr>
          <w:sz w:val="28"/>
          <w:szCs w:val="28"/>
        </w:rPr>
      </w:pPr>
    </w:p>
    <w:p w14:paraId="1084AFE8" w14:textId="77777777" w:rsidR="0010135B" w:rsidRPr="00E5629A" w:rsidRDefault="0010135B" w:rsidP="0010135B">
      <w:pPr>
        <w:widowControl w:val="0"/>
        <w:suppressAutoHyphens/>
        <w:autoSpaceDE w:val="0"/>
        <w:autoSpaceDN w:val="0"/>
        <w:jc w:val="center"/>
        <w:outlineLvl w:val="1"/>
        <w:rPr>
          <w:sz w:val="28"/>
          <w:szCs w:val="28"/>
        </w:rPr>
      </w:pPr>
      <w:r w:rsidRPr="00E5629A">
        <w:rPr>
          <w:sz w:val="28"/>
          <w:szCs w:val="28"/>
        </w:rPr>
        <w:t>Раздел 2. СТАНДАРТ ПРЕДОСТАВЛЕНИЯ МУНИЦИПАЛЬНОЙ УСЛУГИ</w:t>
      </w:r>
    </w:p>
    <w:p w14:paraId="4D5D0E0E" w14:textId="77777777" w:rsidR="0010135B" w:rsidRPr="00E5629A" w:rsidRDefault="0010135B" w:rsidP="0010135B">
      <w:pPr>
        <w:widowControl w:val="0"/>
        <w:suppressAutoHyphens/>
        <w:autoSpaceDE w:val="0"/>
        <w:autoSpaceDN w:val="0"/>
        <w:jc w:val="center"/>
        <w:rPr>
          <w:sz w:val="28"/>
          <w:szCs w:val="28"/>
        </w:rPr>
      </w:pPr>
    </w:p>
    <w:p w14:paraId="05F10076"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 Наименование муниципальной услуги</w:t>
      </w:r>
    </w:p>
    <w:p w14:paraId="09AB6C63" w14:textId="77777777" w:rsidR="0010135B" w:rsidRPr="00E5629A" w:rsidRDefault="0010135B" w:rsidP="0010135B">
      <w:pPr>
        <w:widowControl w:val="0"/>
        <w:suppressAutoHyphens/>
        <w:autoSpaceDE w:val="0"/>
        <w:autoSpaceDN w:val="0"/>
        <w:jc w:val="center"/>
        <w:rPr>
          <w:sz w:val="28"/>
          <w:szCs w:val="28"/>
        </w:rPr>
      </w:pPr>
    </w:p>
    <w:p w14:paraId="1069CA5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Дача письменных разъяснений налогоплательщикам по вопросам применения нормативных правовых актов 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 xml:space="preserve"> о местных налогах и сборах.</w:t>
      </w:r>
    </w:p>
    <w:p w14:paraId="45832951" w14:textId="77777777" w:rsidR="0010135B" w:rsidRPr="00E5629A" w:rsidRDefault="0010135B" w:rsidP="0010135B">
      <w:pPr>
        <w:widowControl w:val="0"/>
        <w:suppressAutoHyphens/>
        <w:autoSpaceDE w:val="0"/>
        <w:autoSpaceDN w:val="0"/>
        <w:ind w:firstLine="540"/>
        <w:jc w:val="both"/>
        <w:rPr>
          <w:sz w:val="28"/>
          <w:szCs w:val="28"/>
        </w:rPr>
      </w:pPr>
    </w:p>
    <w:p w14:paraId="53D4E27D"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2.2. Наименование органа местного самоуправления</w:t>
      </w:r>
    </w:p>
    <w:p w14:paraId="2901BBFD"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lastRenderedPageBreak/>
        <w:t>Сахалинской области, предоставляющего муниципальную услугу</w:t>
      </w:r>
    </w:p>
    <w:p w14:paraId="4295A5F0" w14:textId="77777777" w:rsidR="0010135B" w:rsidRPr="00E5629A" w:rsidRDefault="0010135B" w:rsidP="0010135B">
      <w:pPr>
        <w:widowControl w:val="0"/>
        <w:suppressAutoHyphens/>
        <w:autoSpaceDE w:val="0"/>
        <w:autoSpaceDN w:val="0"/>
        <w:jc w:val="center"/>
        <w:rPr>
          <w:sz w:val="28"/>
          <w:szCs w:val="28"/>
        </w:rPr>
      </w:pPr>
    </w:p>
    <w:p w14:paraId="020BB78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Предоставление муниципальной услуги осуществляется </w:t>
      </w:r>
      <w:r>
        <w:rPr>
          <w:sz w:val="28"/>
          <w:szCs w:val="28"/>
        </w:rPr>
        <w:t>ф</w:t>
      </w:r>
      <w:r w:rsidRPr="002C6F38">
        <w:rPr>
          <w:sz w:val="28"/>
          <w:szCs w:val="28"/>
        </w:rPr>
        <w:t>инансов</w:t>
      </w:r>
      <w:r>
        <w:rPr>
          <w:sz w:val="28"/>
          <w:szCs w:val="28"/>
        </w:rPr>
        <w:t>ым</w:t>
      </w:r>
      <w:r w:rsidRPr="002C6F38">
        <w:rPr>
          <w:sz w:val="28"/>
          <w:szCs w:val="28"/>
        </w:rPr>
        <w:t xml:space="preserve"> управлени</w:t>
      </w:r>
      <w:r>
        <w:rPr>
          <w:sz w:val="28"/>
          <w:szCs w:val="28"/>
        </w:rPr>
        <w:t>ем</w:t>
      </w:r>
      <w:r w:rsidRPr="00E5629A">
        <w:rPr>
          <w:sz w:val="28"/>
          <w:szCs w:val="28"/>
        </w:rPr>
        <w:t xml:space="preserve"> через </w:t>
      </w:r>
      <w:r>
        <w:rPr>
          <w:sz w:val="28"/>
          <w:szCs w:val="28"/>
        </w:rPr>
        <w:t xml:space="preserve">бюджетный </w:t>
      </w:r>
      <w:r w:rsidRPr="00E5629A">
        <w:rPr>
          <w:sz w:val="28"/>
          <w:szCs w:val="28"/>
        </w:rPr>
        <w:t>отдел финансового управления.</w:t>
      </w:r>
    </w:p>
    <w:p w14:paraId="168CEA5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370626AE" w14:textId="77777777" w:rsidR="0010135B" w:rsidRPr="00E5629A" w:rsidRDefault="0010135B" w:rsidP="0010135B">
      <w:pPr>
        <w:widowControl w:val="0"/>
        <w:suppressAutoHyphens/>
        <w:autoSpaceDE w:val="0"/>
        <w:autoSpaceDN w:val="0"/>
        <w:ind w:firstLine="709"/>
        <w:jc w:val="both"/>
        <w:rPr>
          <w:sz w:val="28"/>
          <w:szCs w:val="28"/>
        </w:rPr>
      </w:pP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 xml:space="preserve">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w:t>
      </w:r>
      <w:r>
        <w:rPr>
          <w:sz w:val="28"/>
          <w:szCs w:val="28"/>
        </w:rPr>
        <w:t>года №</w:t>
      </w:r>
      <w:r w:rsidRPr="00E5629A">
        <w:rPr>
          <w:sz w:val="28"/>
          <w:szCs w:val="28"/>
        </w:rPr>
        <w:t xml:space="preserve"> 210-ФЗ </w:t>
      </w:r>
      <w:r>
        <w:rPr>
          <w:sz w:val="28"/>
          <w:szCs w:val="28"/>
        </w:rPr>
        <w:t>«</w:t>
      </w:r>
      <w:r w:rsidRPr="00E5629A">
        <w:rPr>
          <w:sz w:val="28"/>
          <w:szCs w:val="28"/>
        </w:rPr>
        <w:t>Об организации предоставления государственных и муниципальных услуг</w:t>
      </w:r>
      <w:r>
        <w:rPr>
          <w:sz w:val="28"/>
          <w:szCs w:val="28"/>
        </w:rPr>
        <w:t>»</w:t>
      </w:r>
      <w:r w:rsidRPr="00E5629A">
        <w:rPr>
          <w:sz w:val="28"/>
          <w:szCs w:val="28"/>
        </w:rPr>
        <w:t xml:space="preserve"> (далее - ФЗ </w:t>
      </w:r>
      <w:r>
        <w:rPr>
          <w:sz w:val="28"/>
          <w:szCs w:val="28"/>
        </w:rPr>
        <w:t>№</w:t>
      </w:r>
      <w:r w:rsidRPr="00E5629A">
        <w:rPr>
          <w:sz w:val="28"/>
          <w:szCs w:val="28"/>
        </w:rPr>
        <w:t xml:space="preserve"> 210-ФЗ).</w:t>
      </w:r>
    </w:p>
    <w:p w14:paraId="0206B85B" w14:textId="77777777" w:rsidR="0010135B" w:rsidRPr="00E5629A" w:rsidRDefault="0010135B" w:rsidP="0010135B">
      <w:pPr>
        <w:widowControl w:val="0"/>
        <w:suppressAutoHyphens/>
        <w:autoSpaceDE w:val="0"/>
        <w:autoSpaceDN w:val="0"/>
        <w:ind w:firstLine="709"/>
        <w:jc w:val="both"/>
        <w:rPr>
          <w:sz w:val="28"/>
          <w:szCs w:val="28"/>
        </w:rPr>
      </w:pPr>
    </w:p>
    <w:p w14:paraId="56DB380D"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2.3. Результат предоставления муниципальной услуги</w:t>
      </w:r>
    </w:p>
    <w:p w14:paraId="33021F05" w14:textId="77777777" w:rsidR="0010135B" w:rsidRPr="00E5629A" w:rsidRDefault="0010135B" w:rsidP="0010135B">
      <w:pPr>
        <w:widowControl w:val="0"/>
        <w:suppressAutoHyphens/>
        <w:autoSpaceDE w:val="0"/>
        <w:autoSpaceDN w:val="0"/>
        <w:jc w:val="center"/>
        <w:rPr>
          <w:sz w:val="28"/>
          <w:szCs w:val="28"/>
        </w:rPr>
      </w:pPr>
    </w:p>
    <w:p w14:paraId="736CDA8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2.3.1. Результатом предоставления муниципальной услуги являются:</w:t>
      </w:r>
    </w:p>
    <w:p w14:paraId="32096E5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при положительном решении: письменные разъяснения налогоплательщикам по вопросам применения нормативных правовых актов муниципального образования о местных налогах и сборах (далее - разъяснения);</w:t>
      </w:r>
    </w:p>
    <w:p w14:paraId="2EDA3FF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при отрицательном решении: письменное уведомление об отказе в даче письменных разъяснений.</w:t>
      </w:r>
    </w:p>
    <w:p w14:paraId="05D5C4F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Отрицательное решение принимается в случае, если решение содержащихся в заявлении вопросов, не входит в компетенцию </w:t>
      </w:r>
      <w:r>
        <w:rPr>
          <w:sz w:val="28"/>
          <w:szCs w:val="28"/>
        </w:rPr>
        <w:t>ф</w:t>
      </w:r>
      <w:r w:rsidRPr="002C6F38">
        <w:rPr>
          <w:sz w:val="28"/>
          <w:szCs w:val="28"/>
        </w:rPr>
        <w:t>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включающих в себя дачу письменных разъяснений смысла правовых норм, содержащихся в нормативно-правовых актах муниципального образования о местных налогах и сборах, с целью их </w:t>
      </w:r>
      <w:r w:rsidRPr="00E5629A">
        <w:rPr>
          <w:sz w:val="28"/>
          <w:szCs w:val="28"/>
        </w:rPr>
        <w:lastRenderedPageBreak/>
        <w:t>правильного и единообразного понимания и применения.</w:t>
      </w:r>
    </w:p>
    <w:p w14:paraId="74F1514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2.3.2. Результат предоставления муниципальной услуги направляется в форме документа на бумажном носителе в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 xml:space="preserve"> - при личном обращении заявителя (представителя заявителя) либо почтовом направлении запроса на предоставление муниципальной услуги в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w:t>
      </w:r>
    </w:p>
    <w:p w14:paraId="68C8EB8F" w14:textId="77777777" w:rsidR="0010135B" w:rsidRPr="00E5629A" w:rsidRDefault="0010135B" w:rsidP="0010135B">
      <w:pPr>
        <w:widowControl w:val="0"/>
        <w:suppressAutoHyphens/>
        <w:autoSpaceDE w:val="0"/>
        <w:autoSpaceDN w:val="0"/>
        <w:ind w:firstLine="709"/>
        <w:jc w:val="center"/>
        <w:rPr>
          <w:sz w:val="28"/>
          <w:szCs w:val="28"/>
        </w:rPr>
      </w:pPr>
    </w:p>
    <w:p w14:paraId="7F01BF10"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2.4. Срок предоставления муниципальной услуги</w:t>
      </w:r>
    </w:p>
    <w:p w14:paraId="010BBB28" w14:textId="77777777" w:rsidR="0010135B" w:rsidRPr="00E5629A" w:rsidRDefault="0010135B" w:rsidP="0010135B">
      <w:pPr>
        <w:widowControl w:val="0"/>
        <w:suppressAutoHyphens/>
        <w:autoSpaceDE w:val="0"/>
        <w:autoSpaceDN w:val="0"/>
        <w:ind w:firstLine="540"/>
        <w:jc w:val="both"/>
        <w:rPr>
          <w:sz w:val="28"/>
          <w:szCs w:val="28"/>
        </w:rPr>
      </w:pPr>
    </w:p>
    <w:p w14:paraId="3A17A833" w14:textId="77777777" w:rsidR="0010135B" w:rsidRPr="00E5629A" w:rsidRDefault="0010135B" w:rsidP="0010135B">
      <w:pPr>
        <w:widowControl w:val="0"/>
        <w:suppressAutoHyphens/>
        <w:autoSpaceDE w:val="0"/>
        <w:autoSpaceDN w:val="0"/>
        <w:ind w:firstLine="540"/>
        <w:jc w:val="both"/>
        <w:rPr>
          <w:sz w:val="28"/>
          <w:szCs w:val="28"/>
        </w:rPr>
      </w:pPr>
      <w:r w:rsidRPr="00E5629A">
        <w:rPr>
          <w:sz w:val="28"/>
          <w:szCs w:val="28"/>
        </w:rPr>
        <w:t>Срок предоставления муниципальной услуги - в течение двух месяцев со дня поступления заявления.</w:t>
      </w:r>
    </w:p>
    <w:p w14:paraId="389C8EFC" w14:textId="77777777" w:rsidR="0010135B" w:rsidRPr="00E5629A" w:rsidRDefault="0010135B" w:rsidP="0010135B">
      <w:pPr>
        <w:widowControl w:val="0"/>
        <w:suppressAutoHyphens/>
        <w:autoSpaceDE w:val="0"/>
        <w:autoSpaceDN w:val="0"/>
        <w:jc w:val="center"/>
        <w:rPr>
          <w:sz w:val="28"/>
          <w:szCs w:val="28"/>
        </w:rPr>
      </w:pPr>
    </w:p>
    <w:p w14:paraId="69263269" w14:textId="77777777" w:rsidR="0010135B" w:rsidRPr="00E5629A" w:rsidRDefault="0010135B" w:rsidP="0010135B">
      <w:pPr>
        <w:widowControl w:val="0"/>
        <w:suppressAutoHyphens/>
        <w:autoSpaceDE w:val="0"/>
        <w:autoSpaceDN w:val="0"/>
        <w:jc w:val="center"/>
        <w:outlineLvl w:val="2"/>
        <w:rPr>
          <w:sz w:val="28"/>
          <w:szCs w:val="28"/>
        </w:rPr>
      </w:pPr>
      <w:bookmarkStart w:id="2" w:name="P108"/>
      <w:bookmarkEnd w:id="2"/>
      <w:r w:rsidRPr="00E5629A">
        <w:rPr>
          <w:sz w:val="28"/>
          <w:szCs w:val="28"/>
        </w:rPr>
        <w:t>2.5. Нормативные правовые акты,</w:t>
      </w:r>
    </w:p>
    <w:p w14:paraId="7968D051"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регулирующие предоставление муниципальной услуги</w:t>
      </w:r>
    </w:p>
    <w:p w14:paraId="450C9C07" w14:textId="77777777" w:rsidR="0010135B" w:rsidRPr="00E5629A" w:rsidRDefault="0010135B" w:rsidP="0010135B">
      <w:pPr>
        <w:widowControl w:val="0"/>
        <w:suppressAutoHyphens/>
        <w:autoSpaceDE w:val="0"/>
        <w:autoSpaceDN w:val="0"/>
        <w:ind w:firstLine="540"/>
        <w:jc w:val="both"/>
        <w:rPr>
          <w:sz w:val="28"/>
          <w:szCs w:val="28"/>
        </w:rPr>
      </w:pPr>
    </w:p>
    <w:p w14:paraId="0FCA81E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2.5.1. Предоставление муниципальной услуги осуществляется в соответствии со следующими нормативными правовыми актами:</w:t>
      </w:r>
    </w:p>
    <w:p w14:paraId="66E627B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Налоговый кодекс Российской Федерации (часть первая) от 31.07.1998</w:t>
      </w:r>
      <w:r>
        <w:rPr>
          <w:sz w:val="28"/>
          <w:szCs w:val="28"/>
        </w:rPr>
        <w:t xml:space="preserve"> № </w:t>
      </w:r>
      <w:r w:rsidRPr="00E5629A">
        <w:rPr>
          <w:sz w:val="28"/>
          <w:szCs w:val="28"/>
        </w:rPr>
        <w:t>146-ФЗ (</w:t>
      </w:r>
      <w:r>
        <w:rPr>
          <w:sz w:val="28"/>
          <w:szCs w:val="28"/>
        </w:rPr>
        <w:t>«Российская газета»</w:t>
      </w:r>
      <w:r w:rsidRPr="00E5629A">
        <w:rPr>
          <w:sz w:val="28"/>
          <w:szCs w:val="28"/>
        </w:rPr>
        <w:t xml:space="preserve">, </w:t>
      </w:r>
      <w:r>
        <w:rPr>
          <w:sz w:val="28"/>
          <w:szCs w:val="28"/>
        </w:rPr>
        <w:t>№</w:t>
      </w:r>
      <w:r w:rsidRPr="00E5629A">
        <w:rPr>
          <w:sz w:val="28"/>
          <w:szCs w:val="28"/>
        </w:rPr>
        <w:t xml:space="preserve"> 148-149, 06.08.1998, </w:t>
      </w:r>
      <w:r>
        <w:rPr>
          <w:sz w:val="28"/>
          <w:szCs w:val="28"/>
        </w:rPr>
        <w:t>«</w:t>
      </w:r>
      <w:r w:rsidRPr="00E5629A">
        <w:rPr>
          <w:sz w:val="28"/>
          <w:szCs w:val="28"/>
        </w:rPr>
        <w:t>Собрание законодательства РФ</w:t>
      </w:r>
      <w:r>
        <w:rPr>
          <w:sz w:val="28"/>
          <w:szCs w:val="28"/>
        </w:rPr>
        <w:t>»</w:t>
      </w:r>
      <w:r w:rsidRPr="00E5629A">
        <w:rPr>
          <w:sz w:val="28"/>
          <w:szCs w:val="28"/>
        </w:rPr>
        <w:t>,</w:t>
      </w:r>
      <w:r>
        <w:rPr>
          <w:sz w:val="28"/>
          <w:szCs w:val="28"/>
        </w:rPr>
        <w:t xml:space="preserve"> №</w:t>
      </w:r>
      <w:r w:rsidRPr="00E5629A">
        <w:rPr>
          <w:sz w:val="28"/>
          <w:szCs w:val="28"/>
        </w:rPr>
        <w:t xml:space="preserve"> 31, 03.08.1998, ст. 3824);</w:t>
      </w:r>
    </w:p>
    <w:p w14:paraId="268ED5E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Федеральный закон от 06.10.2003 </w:t>
      </w:r>
      <w:r>
        <w:rPr>
          <w:sz w:val="28"/>
          <w:szCs w:val="28"/>
        </w:rPr>
        <w:t>№</w:t>
      </w:r>
      <w:r w:rsidRPr="00E5629A">
        <w:rPr>
          <w:sz w:val="28"/>
          <w:szCs w:val="28"/>
        </w:rPr>
        <w:t xml:space="preserve"> 131-ФЗ </w:t>
      </w:r>
      <w:r>
        <w:rPr>
          <w:sz w:val="28"/>
          <w:szCs w:val="28"/>
        </w:rPr>
        <w:t>«</w:t>
      </w:r>
      <w:r w:rsidRPr="00E5629A">
        <w:rPr>
          <w:sz w:val="28"/>
          <w:szCs w:val="28"/>
        </w:rPr>
        <w:t>Об общих принципах организации местного самоуправления в Российско</w:t>
      </w:r>
      <w:r>
        <w:rPr>
          <w:sz w:val="28"/>
          <w:szCs w:val="28"/>
        </w:rPr>
        <w:t>й Федерации»</w:t>
      </w:r>
      <w:r w:rsidRPr="00E5629A">
        <w:rPr>
          <w:sz w:val="28"/>
          <w:szCs w:val="28"/>
        </w:rPr>
        <w:t xml:space="preserve"> (первоначальный текст документа опубликован в изданиях: </w:t>
      </w:r>
      <w:r>
        <w:rPr>
          <w:sz w:val="28"/>
          <w:szCs w:val="28"/>
        </w:rPr>
        <w:t>«</w:t>
      </w:r>
      <w:r w:rsidRPr="00E5629A">
        <w:rPr>
          <w:sz w:val="28"/>
          <w:szCs w:val="28"/>
        </w:rPr>
        <w:t>Собрание законодательства РФ</w:t>
      </w:r>
      <w:r>
        <w:rPr>
          <w:sz w:val="28"/>
          <w:szCs w:val="28"/>
        </w:rPr>
        <w:t>»</w:t>
      </w:r>
      <w:r w:rsidRPr="00E5629A">
        <w:rPr>
          <w:sz w:val="28"/>
          <w:szCs w:val="28"/>
        </w:rPr>
        <w:t xml:space="preserve">, </w:t>
      </w:r>
      <w:r>
        <w:rPr>
          <w:sz w:val="28"/>
          <w:szCs w:val="28"/>
        </w:rPr>
        <w:t>№</w:t>
      </w:r>
      <w:r w:rsidRPr="00E5629A">
        <w:rPr>
          <w:sz w:val="28"/>
          <w:szCs w:val="28"/>
        </w:rPr>
        <w:t xml:space="preserve"> 40, 06.10.2003, ст. 3822; </w:t>
      </w:r>
      <w:r>
        <w:rPr>
          <w:sz w:val="28"/>
          <w:szCs w:val="28"/>
        </w:rPr>
        <w:t>«</w:t>
      </w:r>
      <w:r w:rsidRPr="00E5629A">
        <w:rPr>
          <w:sz w:val="28"/>
          <w:szCs w:val="28"/>
        </w:rPr>
        <w:t>Парламентская газета</w:t>
      </w:r>
      <w:r>
        <w:rPr>
          <w:sz w:val="28"/>
          <w:szCs w:val="28"/>
        </w:rPr>
        <w:t>»</w:t>
      </w:r>
      <w:r w:rsidRPr="00E5629A">
        <w:rPr>
          <w:sz w:val="28"/>
          <w:szCs w:val="28"/>
        </w:rPr>
        <w:t xml:space="preserve">, </w:t>
      </w:r>
      <w:r>
        <w:rPr>
          <w:sz w:val="28"/>
          <w:szCs w:val="28"/>
        </w:rPr>
        <w:t>№</w:t>
      </w:r>
      <w:r w:rsidRPr="00E5629A">
        <w:rPr>
          <w:sz w:val="28"/>
          <w:szCs w:val="28"/>
        </w:rPr>
        <w:t xml:space="preserve"> 186, 08.10.2003; </w:t>
      </w:r>
      <w:r>
        <w:rPr>
          <w:sz w:val="28"/>
          <w:szCs w:val="28"/>
        </w:rPr>
        <w:t>«</w:t>
      </w:r>
      <w:r w:rsidRPr="00E5629A">
        <w:rPr>
          <w:sz w:val="28"/>
          <w:szCs w:val="28"/>
        </w:rPr>
        <w:t>Российская газета</w:t>
      </w:r>
      <w:r>
        <w:rPr>
          <w:sz w:val="28"/>
          <w:szCs w:val="28"/>
        </w:rPr>
        <w:t>»</w:t>
      </w:r>
      <w:r w:rsidRPr="00E5629A">
        <w:rPr>
          <w:sz w:val="28"/>
          <w:szCs w:val="28"/>
        </w:rPr>
        <w:t>,</w:t>
      </w:r>
      <w:r>
        <w:rPr>
          <w:sz w:val="28"/>
          <w:szCs w:val="28"/>
        </w:rPr>
        <w:t xml:space="preserve"> №</w:t>
      </w:r>
      <w:r w:rsidRPr="00E5629A">
        <w:rPr>
          <w:sz w:val="28"/>
          <w:szCs w:val="28"/>
        </w:rPr>
        <w:t xml:space="preserve"> 202, 08.10.2003).</w:t>
      </w:r>
    </w:p>
    <w:p w14:paraId="50AFBAE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Pr>
          <w:sz w:val="28"/>
          <w:szCs w:val="28"/>
        </w:rPr>
        <w:t>муниципального образования «Городской округ Ногликский»</w:t>
      </w:r>
      <w:r w:rsidRPr="00E5629A">
        <w:rPr>
          <w:sz w:val="28"/>
          <w:szCs w:val="28"/>
        </w:rPr>
        <w:t>.</w:t>
      </w:r>
    </w:p>
    <w:p w14:paraId="00A22988" w14:textId="77777777" w:rsidR="0010135B" w:rsidRPr="00E5629A" w:rsidRDefault="0010135B" w:rsidP="0010135B">
      <w:pPr>
        <w:widowControl w:val="0"/>
        <w:suppressAutoHyphens/>
        <w:autoSpaceDE w:val="0"/>
        <w:autoSpaceDN w:val="0"/>
        <w:ind w:firstLine="540"/>
        <w:jc w:val="both"/>
        <w:rPr>
          <w:sz w:val="28"/>
          <w:szCs w:val="28"/>
        </w:rPr>
      </w:pPr>
    </w:p>
    <w:p w14:paraId="681FF250"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2.6. Исчерпывающий перечень документов, необходимых</w:t>
      </w:r>
    </w:p>
    <w:p w14:paraId="2C9FD1D7"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в соответствии с законодательными или иными нормативными</w:t>
      </w:r>
    </w:p>
    <w:p w14:paraId="0A41DDD4"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правовыми актами для предоставления муниципальной услуги</w:t>
      </w:r>
    </w:p>
    <w:p w14:paraId="1BE7D4C0" w14:textId="77777777" w:rsidR="0010135B" w:rsidRPr="00E5629A" w:rsidRDefault="0010135B" w:rsidP="0010135B">
      <w:pPr>
        <w:widowControl w:val="0"/>
        <w:suppressAutoHyphens/>
        <w:autoSpaceDE w:val="0"/>
        <w:autoSpaceDN w:val="0"/>
        <w:ind w:firstLine="540"/>
        <w:jc w:val="both"/>
        <w:rPr>
          <w:sz w:val="28"/>
          <w:szCs w:val="28"/>
        </w:rPr>
      </w:pPr>
    </w:p>
    <w:p w14:paraId="27D98F36" w14:textId="77777777" w:rsidR="0010135B" w:rsidRPr="00E5629A" w:rsidRDefault="0010135B" w:rsidP="0010135B">
      <w:pPr>
        <w:widowControl w:val="0"/>
        <w:suppressAutoHyphens/>
        <w:autoSpaceDE w:val="0"/>
        <w:autoSpaceDN w:val="0"/>
        <w:ind w:firstLine="709"/>
        <w:jc w:val="both"/>
        <w:rPr>
          <w:sz w:val="28"/>
          <w:szCs w:val="28"/>
        </w:rPr>
      </w:pPr>
      <w:bookmarkStart w:id="3" w:name="P120"/>
      <w:bookmarkEnd w:id="3"/>
      <w:r w:rsidRPr="00E5629A">
        <w:rPr>
          <w:sz w:val="28"/>
          <w:szCs w:val="28"/>
        </w:rPr>
        <w:t>2.6.1. Для получения муниципальной услуги заявитель предоставляет заявление в произвольной форме.</w:t>
      </w:r>
    </w:p>
    <w:p w14:paraId="6057CCB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В случае представления заявления при личном обращении заявителя (представителя заявителя) предъявляется паспорт гражданина Российской Федерации либо иной документ, удостоверяющий личность, в соответствии с законодательством Российской Федерации для удостоверения личности и сверки данных, указанных в заявлении.</w:t>
      </w:r>
    </w:p>
    <w:p w14:paraId="2354F72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0D9B2E6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2.6.2. Заявление, предусмотренное настоящим разделом административного регламента, подается заявителем (представителем заявителя) на бумажном носителе:</w:t>
      </w:r>
    </w:p>
    <w:p w14:paraId="154FC99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лично в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w:t>
      </w:r>
    </w:p>
    <w:p w14:paraId="30F6353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посредством почтового отправления в адрес </w:t>
      </w:r>
      <w:r>
        <w:rPr>
          <w:sz w:val="28"/>
          <w:szCs w:val="28"/>
        </w:rPr>
        <w:t>ф</w:t>
      </w:r>
      <w:r w:rsidRPr="002C6F38">
        <w:rPr>
          <w:sz w:val="28"/>
          <w:szCs w:val="28"/>
        </w:rPr>
        <w:t>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с описью вложения и уведомлением о вручении.</w:t>
      </w:r>
    </w:p>
    <w:p w14:paraId="706587F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2.6.3. Запрещается требовать от заявителя:</w:t>
      </w:r>
    </w:p>
    <w:p w14:paraId="021E76B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5BCE56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 представления документов и информации, в том числе подтверждающих внесение заявителем платы за предоставление </w:t>
      </w:r>
      <w:r w:rsidRPr="00E5629A">
        <w:rPr>
          <w:sz w:val="28"/>
          <w:szCs w:val="28"/>
        </w:rPr>
        <w:lastRenderedPageBreak/>
        <w:t xml:space="preserve">муниципальных услуг, которые находятся в распоряжении органов, предоставляющих муниципальные услуги, иных государственных органов, </w:t>
      </w:r>
      <w:r>
        <w:rPr>
          <w:sz w:val="28"/>
          <w:szCs w:val="28"/>
        </w:rPr>
        <w:t>органов местного самоуправления</w:t>
      </w:r>
      <w:r w:rsidRPr="00E5629A">
        <w:rPr>
          <w:sz w:val="28"/>
          <w:szCs w:val="28"/>
        </w:rPr>
        <w:t xml:space="preserve"> либо подведомственных государственным органам или </w:t>
      </w:r>
      <w:r>
        <w:rPr>
          <w:sz w:val="28"/>
          <w:szCs w:val="28"/>
        </w:rPr>
        <w:t>органам местного самоуправления организаций</w:t>
      </w:r>
      <w:r w:rsidRPr="00E5629A">
        <w:rPr>
          <w:sz w:val="28"/>
          <w:szCs w:val="28"/>
        </w:rPr>
        <w:t xml:space="preserve">, участвующих в предоставлении предусмотренных частью 1 статьи 1 ФЗ </w:t>
      </w:r>
      <w:r>
        <w:rPr>
          <w:sz w:val="28"/>
          <w:szCs w:val="28"/>
        </w:rPr>
        <w:t>№</w:t>
      </w:r>
      <w:r w:rsidRPr="00E5629A">
        <w:rPr>
          <w:sz w:val="28"/>
          <w:szCs w:val="28"/>
        </w:rPr>
        <w:t xml:space="preserve">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w:t>
      </w:r>
      <w:r>
        <w:rPr>
          <w:sz w:val="28"/>
          <w:szCs w:val="28"/>
        </w:rPr>
        <w:t>№</w:t>
      </w:r>
      <w:r w:rsidRPr="00E5629A">
        <w:rPr>
          <w:sz w:val="28"/>
          <w:szCs w:val="28"/>
        </w:rPr>
        <w:t xml:space="preserve">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AB89C1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7493E1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FE04F2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B4A421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AD771C2"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г) выявление документально подтвержденного факта (признаков) </w:t>
      </w:r>
      <w:r w:rsidRPr="00E5629A">
        <w:rPr>
          <w:sz w:val="28"/>
          <w:szCs w:val="28"/>
        </w:rPr>
        <w:lastRenderedPageBreak/>
        <w:t>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1633F8CB" w14:textId="77777777" w:rsidR="0010135B" w:rsidRPr="00E5629A" w:rsidRDefault="0010135B" w:rsidP="0010135B">
      <w:pPr>
        <w:widowControl w:val="0"/>
        <w:suppressAutoHyphens/>
        <w:autoSpaceDE w:val="0"/>
        <w:autoSpaceDN w:val="0"/>
        <w:jc w:val="center"/>
        <w:rPr>
          <w:sz w:val="28"/>
          <w:szCs w:val="28"/>
        </w:rPr>
      </w:pPr>
    </w:p>
    <w:p w14:paraId="62DC4B00" w14:textId="77777777" w:rsidR="0010135B" w:rsidRPr="00E5629A" w:rsidRDefault="0010135B" w:rsidP="0010135B">
      <w:pPr>
        <w:widowControl w:val="0"/>
        <w:suppressAutoHyphens/>
        <w:autoSpaceDE w:val="0"/>
        <w:autoSpaceDN w:val="0"/>
        <w:jc w:val="center"/>
        <w:outlineLvl w:val="2"/>
        <w:rPr>
          <w:sz w:val="28"/>
          <w:szCs w:val="28"/>
        </w:rPr>
      </w:pPr>
      <w:bookmarkStart w:id="4" w:name="P135"/>
      <w:bookmarkEnd w:id="4"/>
      <w:r w:rsidRPr="00E5629A">
        <w:rPr>
          <w:sz w:val="28"/>
          <w:szCs w:val="28"/>
        </w:rPr>
        <w:t>2.7. Исчерпывающий перечень</w:t>
      </w:r>
    </w:p>
    <w:p w14:paraId="3836353D"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оснований для отказа в приеме документов,</w:t>
      </w:r>
    </w:p>
    <w:p w14:paraId="12A530C4"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необходимых для предоставления муниципальной услуги</w:t>
      </w:r>
    </w:p>
    <w:p w14:paraId="664C8D3E" w14:textId="77777777" w:rsidR="0010135B" w:rsidRPr="00E5629A" w:rsidRDefault="0010135B" w:rsidP="0010135B">
      <w:pPr>
        <w:widowControl w:val="0"/>
        <w:suppressAutoHyphens/>
        <w:autoSpaceDE w:val="0"/>
        <w:autoSpaceDN w:val="0"/>
        <w:jc w:val="center"/>
        <w:rPr>
          <w:sz w:val="28"/>
          <w:szCs w:val="28"/>
        </w:rPr>
      </w:pPr>
    </w:p>
    <w:p w14:paraId="21D36CA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46FBF013" w14:textId="77777777" w:rsidR="0010135B" w:rsidRPr="00E5629A" w:rsidRDefault="0010135B" w:rsidP="0010135B">
      <w:pPr>
        <w:widowControl w:val="0"/>
        <w:suppressAutoHyphens/>
        <w:autoSpaceDE w:val="0"/>
        <w:autoSpaceDN w:val="0"/>
        <w:ind w:firstLine="540"/>
        <w:jc w:val="both"/>
        <w:rPr>
          <w:sz w:val="28"/>
          <w:szCs w:val="28"/>
        </w:rPr>
      </w:pPr>
    </w:p>
    <w:p w14:paraId="4A35E597"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2.8. Исчерпывающий перечень оснований</w:t>
      </w:r>
    </w:p>
    <w:p w14:paraId="10B59FC9"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для приостановления предоставления муниципальной услуги</w:t>
      </w:r>
    </w:p>
    <w:p w14:paraId="22BF91E7"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или отказа в предоставлении муниципальной услуги</w:t>
      </w:r>
    </w:p>
    <w:p w14:paraId="2A4D0105" w14:textId="77777777" w:rsidR="0010135B" w:rsidRPr="00E5629A" w:rsidRDefault="0010135B" w:rsidP="0010135B">
      <w:pPr>
        <w:widowControl w:val="0"/>
        <w:suppressAutoHyphens/>
        <w:autoSpaceDE w:val="0"/>
        <w:autoSpaceDN w:val="0"/>
        <w:jc w:val="center"/>
        <w:rPr>
          <w:sz w:val="28"/>
          <w:szCs w:val="28"/>
        </w:rPr>
      </w:pPr>
    </w:p>
    <w:p w14:paraId="672CD5D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2.8.1. Основания для приостановления предоставления муниципальной услуги отсутствуют.</w:t>
      </w:r>
    </w:p>
    <w:p w14:paraId="3E14555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2.8.2. Основания для отказа в предоставлении муниципальной услуги отсутствуют.</w:t>
      </w:r>
    </w:p>
    <w:p w14:paraId="2D1B12A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02A81413" w14:textId="77777777" w:rsidR="0010135B" w:rsidRPr="00E5629A" w:rsidRDefault="0010135B" w:rsidP="0010135B">
      <w:pPr>
        <w:widowControl w:val="0"/>
        <w:suppressAutoHyphens/>
        <w:autoSpaceDE w:val="0"/>
        <w:autoSpaceDN w:val="0"/>
        <w:ind w:firstLine="540"/>
        <w:jc w:val="both"/>
        <w:rPr>
          <w:sz w:val="28"/>
          <w:szCs w:val="28"/>
        </w:rPr>
      </w:pPr>
    </w:p>
    <w:p w14:paraId="0516CA3D"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2.9. Порядок, размер и основания взимания</w:t>
      </w:r>
    </w:p>
    <w:p w14:paraId="56593584"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государственной пошлины или иной платы,</w:t>
      </w:r>
    </w:p>
    <w:p w14:paraId="3766F1FE"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взимаемой за предоставление муниципальной услуги</w:t>
      </w:r>
    </w:p>
    <w:p w14:paraId="035E8128" w14:textId="77777777" w:rsidR="0010135B" w:rsidRPr="00E5629A" w:rsidRDefault="0010135B" w:rsidP="0010135B">
      <w:pPr>
        <w:widowControl w:val="0"/>
        <w:suppressAutoHyphens/>
        <w:autoSpaceDE w:val="0"/>
        <w:autoSpaceDN w:val="0"/>
        <w:jc w:val="center"/>
        <w:rPr>
          <w:sz w:val="28"/>
          <w:szCs w:val="28"/>
        </w:rPr>
      </w:pPr>
    </w:p>
    <w:p w14:paraId="5B8D93E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Предоставление муниципальной услуги осуществляется бесплатно.</w:t>
      </w:r>
    </w:p>
    <w:p w14:paraId="616EE8FE" w14:textId="77777777" w:rsidR="0010135B" w:rsidRPr="00E5629A" w:rsidRDefault="0010135B" w:rsidP="0010135B">
      <w:pPr>
        <w:widowControl w:val="0"/>
        <w:suppressAutoHyphens/>
        <w:autoSpaceDE w:val="0"/>
        <w:autoSpaceDN w:val="0"/>
        <w:jc w:val="center"/>
        <w:rPr>
          <w:sz w:val="28"/>
          <w:szCs w:val="28"/>
        </w:rPr>
      </w:pPr>
    </w:p>
    <w:p w14:paraId="76ED3256"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2.10. Максимальный срок ожидания в очереди</w:t>
      </w:r>
    </w:p>
    <w:p w14:paraId="04B0F3D3"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при подаче запроса о предоставлении муниципальной услуги</w:t>
      </w:r>
    </w:p>
    <w:p w14:paraId="13868C65"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 при получении результата предоставления</w:t>
      </w:r>
    </w:p>
    <w:p w14:paraId="2BC4AEA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w:t>
      </w:r>
    </w:p>
    <w:p w14:paraId="336CD35F" w14:textId="77777777" w:rsidR="0010135B" w:rsidRPr="00E5629A" w:rsidRDefault="0010135B" w:rsidP="0010135B">
      <w:pPr>
        <w:widowControl w:val="0"/>
        <w:suppressAutoHyphens/>
        <w:autoSpaceDE w:val="0"/>
        <w:autoSpaceDN w:val="0"/>
        <w:jc w:val="center"/>
        <w:rPr>
          <w:sz w:val="28"/>
          <w:szCs w:val="28"/>
        </w:rPr>
      </w:pPr>
    </w:p>
    <w:p w14:paraId="70F5BEC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EA494EA" w14:textId="77777777" w:rsidR="0010135B" w:rsidRPr="00E5629A" w:rsidRDefault="0010135B" w:rsidP="0010135B">
      <w:pPr>
        <w:widowControl w:val="0"/>
        <w:suppressAutoHyphens/>
        <w:autoSpaceDE w:val="0"/>
        <w:autoSpaceDN w:val="0"/>
        <w:jc w:val="center"/>
        <w:rPr>
          <w:sz w:val="28"/>
          <w:szCs w:val="28"/>
        </w:rPr>
      </w:pPr>
    </w:p>
    <w:p w14:paraId="2AF18689"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2.11. Срок регистрации запроса заявителя</w:t>
      </w:r>
    </w:p>
    <w:p w14:paraId="0EC3121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 предоставлении муниципальной услуги</w:t>
      </w:r>
    </w:p>
    <w:p w14:paraId="6C998113" w14:textId="77777777" w:rsidR="0010135B" w:rsidRPr="00E5629A" w:rsidRDefault="0010135B" w:rsidP="0010135B">
      <w:pPr>
        <w:widowControl w:val="0"/>
        <w:suppressAutoHyphens/>
        <w:autoSpaceDE w:val="0"/>
        <w:autoSpaceDN w:val="0"/>
        <w:jc w:val="center"/>
        <w:rPr>
          <w:sz w:val="28"/>
          <w:szCs w:val="28"/>
        </w:rPr>
      </w:pPr>
    </w:p>
    <w:p w14:paraId="57F9A0C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Регистрация запроса заявителя о предоставлении муниципальной услуги осуществляется в день поступления запроса в </w:t>
      </w:r>
      <w:r>
        <w:rPr>
          <w:sz w:val="28"/>
          <w:szCs w:val="28"/>
        </w:rPr>
        <w:t>финансовое управление</w:t>
      </w:r>
      <w:r w:rsidRPr="00E5629A">
        <w:rPr>
          <w:sz w:val="28"/>
          <w:szCs w:val="28"/>
        </w:rPr>
        <w:t>.</w:t>
      </w:r>
    </w:p>
    <w:p w14:paraId="1E98C07E" w14:textId="77777777" w:rsidR="0010135B" w:rsidRPr="00E5629A" w:rsidRDefault="0010135B" w:rsidP="0010135B">
      <w:pPr>
        <w:widowControl w:val="0"/>
        <w:suppressAutoHyphens/>
        <w:autoSpaceDE w:val="0"/>
        <w:autoSpaceDN w:val="0"/>
        <w:jc w:val="center"/>
        <w:rPr>
          <w:sz w:val="28"/>
          <w:szCs w:val="28"/>
        </w:rPr>
      </w:pPr>
    </w:p>
    <w:p w14:paraId="651D53F9"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2.12. Требования к помещениям,</w:t>
      </w:r>
    </w:p>
    <w:p w14:paraId="312B6C1F"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в которых предоставляются муниципальные услуги</w:t>
      </w:r>
    </w:p>
    <w:p w14:paraId="69DFB3FB" w14:textId="77777777" w:rsidR="0010135B" w:rsidRPr="00E5629A" w:rsidRDefault="0010135B" w:rsidP="0010135B">
      <w:pPr>
        <w:widowControl w:val="0"/>
        <w:suppressAutoHyphens/>
        <w:autoSpaceDE w:val="0"/>
        <w:autoSpaceDN w:val="0"/>
        <w:jc w:val="center"/>
        <w:rPr>
          <w:sz w:val="28"/>
          <w:szCs w:val="28"/>
        </w:rPr>
      </w:pPr>
    </w:p>
    <w:p w14:paraId="4608926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1E55AA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6D46FD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В здании, где организуется прием заявителей, предусматриваются места общественного пользования (туалеты).</w:t>
      </w:r>
    </w:p>
    <w:p w14:paraId="7ED398D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69C6FF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A801F3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703940B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2.12.5. В целях обеспечения доступности муниципальной услуги для инвалидов должны быть обеспечены:</w:t>
      </w:r>
    </w:p>
    <w:p w14:paraId="5F7482D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3CD8F7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5006662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 сопровождение инвалидов, имеющих стойкие расстройства функции зрения и самостоятельного передвижения;</w:t>
      </w:r>
    </w:p>
    <w:p w14:paraId="2089EBC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662692D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0DD589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допуск сурдопереводчика и тифлосурдопереводчика;</w:t>
      </w:r>
    </w:p>
    <w:p w14:paraId="769C820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D362DD2"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оказание инвалидам помощи в преодолении барьеров, мешающих получению ими услуг наравне с другими лицами.</w:t>
      </w:r>
    </w:p>
    <w:p w14:paraId="5288D04B" w14:textId="77777777" w:rsidR="0010135B" w:rsidRPr="00E5629A" w:rsidRDefault="0010135B" w:rsidP="0010135B">
      <w:pPr>
        <w:widowControl w:val="0"/>
        <w:suppressAutoHyphens/>
        <w:autoSpaceDE w:val="0"/>
        <w:autoSpaceDN w:val="0"/>
        <w:ind w:firstLine="540"/>
        <w:jc w:val="both"/>
        <w:rPr>
          <w:sz w:val="28"/>
          <w:szCs w:val="28"/>
        </w:rPr>
      </w:pPr>
    </w:p>
    <w:p w14:paraId="65ABA296"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2.13. Показатели доступности и качества муниципальной услуги</w:t>
      </w:r>
    </w:p>
    <w:p w14:paraId="0489506D" w14:textId="77777777" w:rsidR="0010135B" w:rsidRPr="00E5629A" w:rsidRDefault="0010135B" w:rsidP="0010135B">
      <w:pPr>
        <w:widowControl w:val="0"/>
        <w:suppressAutoHyphens/>
        <w:autoSpaceDE w:val="0"/>
        <w:autoSpaceDN w:val="0"/>
        <w:jc w:val="center"/>
        <w:rPr>
          <w:sz w:val="28"/>
          <w:szCs w:val="28"/>
        </w:rPr>
      </w:pPr>
    </w:p>
    <w:p w14:paraId="22DF29B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2.13.1. Показатели доступности и качества муниципальной услуги:</w:t>
      </w:r>
    </w:p>
    <w:p w14:paraId="664FE2D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доступность информации о порядке предоставления муниципальной услуги;</w:t>
      </w:r>
    </w:p>
    <w:p w14:paraId="21BF178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 возможность получения информации о ходе предоставления муниципальной услуги;</w:t>
      </w:r>
    </w:p>
    <w:p w14:paraId="3AF61DF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 количество взаимодействий заявителя с должностными лицами при предоставлении муниципальной услуги - не более 2;</w:t>
      </w:r>
    </w:p>
    <w:p w14:paraId="0EE9302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4)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22E824D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5) соблюдение сроков предоставления муниципальной услуги;</w:t>
      </w:r>
    </w:p>
    <w:p w14:paraId="3ED98D6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6)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3B120DE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7) отсутствие обоснованных жалоб со стороны заявителей на решения и (или) действия (бездействие) </w:t>
      </w:r>
      <w:r>
        <w:rPr>
          <w:sz w:val="28"/>
          <w:szCs w:val="28"/>
        </w:rPr>
        <w:t>финансового управления</w:t>
      </w:r>
      <w:r w:rsidRPr="00E5629A">
        <w:rPr>
          <w:sz w:val="28"/>
          <w:szCs w:val="28"/>
        </w:rPr>
        <w:t xml:space="preserve">, муниципальных служащих </w:t>
      </w:r>
      <w:r>
        <w:rPr>
          <w:sz w:val="28"/>
          <w:szCs w:val="28"/>
        </w:rPr>
        <w:t>финансового управления</w:t>
      </w:r>
      <w:r w:rsidRPr="00E5629A">
        <w:rPr>
          <w:sz w:val="28"/>
          <w:szCs w:val="28"/>
        </w:rPr>
        <w:t xml:space="preserve"> при предоставлении муниципальной услуги.</w:t>
      </w:r>
    </w:p>
    <w:p w14:paraId="3EABD87E" w14:textId="77777777" w:rsidR="0010135B" w:rsidRPr="00E5629A" w:rsidRDefault="0010135B" w:rsidP="0010135B">
      <w:pPr>
        <w:widowControl w:val="0"/>
        <w:suppressAutoHyphens/>
        <w:autoSpaceDE w:val="0"/>
        <w:autoSpaceDN w:val="0"/>
        <w:ind w:firstLine="709"/>
        <w:jc w:val="both"/>
        <w:rPr>
          <w:sz w:val="28"/>
          <w:szCs w:val="28"/>
        </w:rPr>
      </w:pPr>
    </w:p>
    <w:p w14:paraId="619D2C7E"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2.14. Иные требования, в том числе учитывающие особенности</w:t>
      </w:r>
    </w:p>
    <w:p w14:paraId="65C0CBFE"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предоставления муниципальной услуги в МФЦ,</w:t>
      </w:r>
    </w:p>
    <w:p w14:paraId="305EB088"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по экстерриториальному принципу и особенности предоставления</w:t>
      </w:r>
    </w:p>
    <w:p w14:paraId="3BA72268"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 в электронной форме</w:t>
      </w:r>
    </w:p>
    <w:p w14:paraId="15DFB0D2" w14:textId="77777777" w:rsidR="0010135B" w:rsidRPr="00E5629A" w:rsidRDefault="0010135B" w:rsidP="0010135B">
      <w:pPr>
        <w:widowControl w:val="0"/>
        <w:suppressAutoHyphens/>
        <w:autoSpaceDE w:val="0"/>
        <w:autoSpaceDN w:val="0"/>
        <w:jc w:val="center"/>
        <w:rPr>
          <w:sz w:val="28"/>
          <w:szCs w:val="28"/>
        </w:rPr>
      </w:pPr>
    </w:p>
    <w:p w14:paraId="418F353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2.14.1. Предоставление муниципальной услуги в МФЦ не осуществляется.</w:t>
      </w:r>
    </w:p>
    <w:p w14:paraId="2DFA53E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2.14.2. Предоставление муниципальной услуги в электронной форме не осуществляется.</w:t>
      </w:r>
    </w:p>
    <w:p w14:paraId="7771B096" w14:textId="77777777" w:rsidR="0010135B" w:rsidRPr="00E5629A" w:rsidRDefault="0010135B" w:rsidP="0010135B">
      <w:pPr>
        <w:widowControl w:val="0"/>
        <w:suppressAutoHyphens/>
        <w:autoSpaceDE w:val="0"/>
        <w:autoSpaceDN w:val="0"/>
        <w:jc w:val="center"/>
        <w:rPr>
          <w:sz w:val="28"/>
          <w:szCs w:val="28"/>
        </w:rPr>
      </w:pPr>
    </w:p>
    <w:p w14:paraId="5F906B5E" w14:textId="77777777" w:rsidR="0010135B" w:rsidRPr="00E5629A" w:rsidRDefault="0010135B" w:rsidP="0010135B">
      <w:pPr>
        <w:widowControl w:val="0"/>
        <w:suppressAutoHyphens/>
        <w:autoSpaceDE w:val="0"/>
        <w:autoSpaceDN w:val="0"/>
        <w:jc w:val="center"/>
        <w:outlineLvl w:val="1"/>
        <w:rPr>
          <w:sz w:val="28"/>
          <w:szCs w:val="28"/>
        </w:rPr>
      </w:pPr>
      <w:r w:rsidRPr="00E5629A">
        <w:rPr>
          <w:sz w:val="28"/>
          <w:szCs w:val="28"/>
        </w:rPr>
        <w:t>Раздел 3. СОСТАВ, ПОСЛЕДОВАТЕЛЬНОСТЬ И СРОКИ ВЫПОЛНЕНИЯ</w:t>
      </w:r>
    </w:p>
    <w:p w14:paraId="4273DF2C"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АДМИНИСТРАТИВНЫХ ПРОЦЕДУР (ДЕЙСТВИЙ),</w:t>
      </w:r>
    </w:p>
    <w:p w14:paraId="724575A5"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ТРЕБОВАНИЯ К ПОРЯДКУ ИХ ВЫПОЛНЕНИЯ</w:t>
      </w:r>
    </w:p>
    <w:p w14:paraId="6DBF32E6" w14:textId="77777777" w:rsidR="0010135B" w:rsidRPr="00E5629A" w:rsidRDefault="0010135B" w:rsidP="0010135B">
      <w:pPr>
        <w:widowControl w:val="0"/>
        <w:suppressAutoHyphens/>
        <w:autoSpaceDE w:val="0"/>
        <w:autoSpaceDN w:val="0"/>
        <w:jc w:val="center"/>
        <w:rPr>
          <w:sz w:val="28"/>
          <w:szCs w:val="28"/>
        </w:rPr>
      </w:pPr>
    </w:p>
    <w:p w14:paraId="5B109A6A"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3.1. Исчерпывающий перечень административных процедур</w:t>
      </w:r>
    </w:p>
    <w:p w14:paraId="2700ADE6" w14:textId="77777777" w:rsidR="0010135B" w:rsidRPr="00E5629A" w:rsidRDefault="0010135B" w:rsidP="0010135B">
      <w:pPr>
        <w:widowControl w:val="0"/>
        <w:suppressAutoHyphens/>
        <w:autoSpaceDE w:val="0"/>
        <w:autoSpaceDN w:val="0"/>
        <w:jc w:val="center"/>
        <w:rPr>
          <w:sz w:val="28"/>
          <w:szCs w:val="28"/>
        </w:rPr>
      </w:pPr>
    </w:p>
    <w:p w14:paraId="601C1EC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Предоставление муниципальной услуги включает в себя следующие </w:t>
      </w:r>
      <w:r w:rsidRPr="00E5629A">
        <w:rPr>
          <w:sz w:val="28"/>
          <w:szCs w:val="28"/>
        </w:rPr>
        <w:lastRenderedPageBreak/>
        <w:t>административные процедуры:</w:t>
      </w:r>
    </w:p>
    <w:p w14:paraId="31D5AA6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прием заявления о предоставлении муниципальной услуги;</w:t>
      </w:r>
    </w:p>
    <w:p w14:paraId="6CF74A1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рассмотрение заявления о предоставлении муниципальной услуги, подготовку результата предоставления муниципальной услуги;</w:t>
      </w:r>
    </w:p>
    <w:p w14:paraId="65E3682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направление (выдачу) результата предоставления муниципальной услуги.</w:t>
      </w:r>
    </w:p>
    <w:p w14:paraId="601F2809" w14:textId="77777777" w:rsidR="0010135B" w:rsidRPr="00E5629A" w:rsidRDefault="0010135B" w:rsidP="0010135B">
      <w:pPr>
        <w:widowControl w:val="0"/>
        <w:suppressAutoHyphens/>
        <w:autoSpaceDE w:val="0"/>
        <w:autoSpaceDN w:val="0"/>
        <w:ind w:firstLine="709"/>
        <w:jc w:val="both"/>
        <w:rPr>
          <w:sz w:val="28"/>
          <w:szCs w:val="28"/>
        </w:rPr>
      </w:pPr>
    </w:p>
    <w:p w14:paraId="264FBDE2"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3.2. Прием заявления о предоставлении муниципальной услуги</w:t>
      </w:r>
    </w:p>
    <w:p w14:paraId="5C344E0F" w14:textId="77777777" w:rsidR="0010135B" w:rsidRPr="00E5629A" w:rsidRDefault="0010135B" w:rsidP="0010135B">
      <w:pPr>
        <w:widowControl w:val="0"/>
        <w:suppressAutoHyphens/>
        <w:autoSpaceDE w:val="0"/>
        <w:autoSpaceDN w:val="0"/>
        <w:jc w:val="center"/>
        <w:rPr>
          <w:sz w:val="28"/>
          <w:szCs w:val="28"/>
        </w:rPr>
      </w:pPr>
    </w:p>
    <w:p w14:paraId="5DA36FD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3.2.1. Основанием для начала административной процедуры является поступление заявления, установленного пунктом 2.6.1 подраздела 2.6 раздела 2 настоящего административного регламента.</w:t>
      </w:r>
    </w:p>
    <w:p w14:paraId="62055AA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3.2.2. Должностным лицом, ответственным за выполнение административной процедуры, является специалист </w:t>
      </w:r>
      <w:r>
        <w:rPr>
          <w:sz w:val="28"/>
          <w:szCs w:val="28"/>
        </w:rPr>
        <w:t>финансового управления</w:t>
      </w:r>
      <w:r w:rsidRPr="00E5629A">
        <w:rPr>
          <w:sz w:val="28"/>
          <w:szCs w:val="28"/>
        </w:rPr>
        <w:t>, ответственный за прием заявления о предоставлении муниципальной услуги (далее - специалист, ответственный за прием документов).</w:t>
      </w:r>
    </w:p>
    <w:p w14:paraId="0273753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Специалист, ответственный за прием документов, осуществляет следующие административные действия:</w:t>
      </w:r>
    </w:p>
    <w:p w14:paraId="2264697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012ED3B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отказывает в приеме с разъяснением причин;</w:t>
      </w:r>
    </w:p>
    <w:p w14:paraId="7C7C3FD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осуществляет проверку представленного заявления, регистрирует его;</w:t>
      </w:r>
    </w:p>
    <w:p w14:paraId="45AABFD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4) при личном обращении выдает заявителю или его представителю расписку в получении заявления с указанием их перечня и даты получения;</w:t>
      </w:r>
    </w:p>
    <w:p w14:paraId="428EE6F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7F4034C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6) передает заявление лицу, ответственному за рассмотрение заявления о предоставлении муниципальной услуги и подготовку результата.</w:t>
      </w:r>
    </w:p>
    <w:p w14:paraId="5D34967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3.2.3. Прием заявления о предоставлении муниципальной услуги осуществляется в день его поступления в </w:t>
      </w:r>
      <w:r>
        <w:rPr>
          <w:sz w:val="28"/>
          <w:szCs w:val="28"/>
        </w:rPr>
        <w:t>финансовое управление</w:t>
      </w:r>
      <w:r w:rsidRPr="00E5629A">
        <w:rPr>
          <w:sz w:val="28"/>
          <w:szCs w:val="28"/>
        </w:rPr>
        <w:t>.</w:t>
      </w:r>
    </w:p>
    <w:p w14:paraId="457D690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3.2.4. Критерием принятия решения в рамках настоящей административной процедуры является поступление заявления.</w:t>
      </w:r>
    </w:p>
    <w:p w14:paraId="773275B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3.2.5. Результатом выполнения административной процедуры является прием и регистрация заявления либо отказ в приеме заявления.</w:t>
      </w:r>
    </w:p>
    <w:p w14:paraId="65DC228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заявления.</w:t>
      </w:r>
    </w:p>
    <w:p w14:paraId="4925CF3D" w14:textId="77777777" w:rsidR="0010135B" w:rsidRPr="00E5629A" w:rsidRDefault="0010135B" w:rsidP="0010135B">
      <w:pPr>
        <w:widowControl w:val="0"/>
        <w:suppressAutoHyphens/>
        <w:autoSpaceDE w:val="0"/>
        <w:autoSpaceDN w:val="0"/>
        <w:ind w:firstLine="709"/>
        <w:jc w:val="both"/>
        <w:rPr>
          <w:sz w:val="28"/>
          <w:szCs w:val="28"/>
        </w:rPr>
      </w:pPr>
    </w:p>
    <w:p w14:paraId="4A8C3F76"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3.3. Рассмотрение заявления о предоставлении</w:t>
      </w:r>
    </w:p>
    <w:p w14:paraId="016B65B7"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 подготовка результата</w:t>
      </w:r>
    </w:p>
    <w:p w14:paraId="1029DAC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предоставления муниципальной услуги</w:t>
      </w:r>
    </w:p>
    <w:p w14:paraId="30BAA7BD" w14:textId="77777777" w:rsidR="0010135B" w:rsidRPr="00E5629A" w:rsidRDefault="0010135B" w:rsidP="0010135B">
      <w:pPr>
        <w:widowControl w:val="0"/>
        <w:suppressAutoHyphens/>
        <w:autoSpaceDE w:val="0"/>
        <w:autoSpaceDN w:val="0"/>
        <w:ind w:firstLine="540"/>
        <w:jc w:val="both"/>
        <w:rPr>
          <w:sz w:val="28"/>
          <w:szCs w:val="28"/>
        </w:rPr>
      </w:pPr>
    </w:p>
    <w:p w14:paraId="03C1B96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3.3.1.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w:t>
      </w:r>
    </w:p>
    <w:p w14:paraId="39F2FF1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3.3.2. Должностными лицами, ответственными за рассмотрение заявления о предоставлении муниципальной услуги, подготовку результата, принятие решения, являются:</w:t>
      </w:r>
    </w:p>
    <w:p w14:paraId="3A312D4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1) специалист </w:t>
      </w:r>
      <w:r>
        <w:rPr>
          <w:sz w:val="28"/>
          <w:szCs w:val="28"/>
        </w:rPr>
        <w:t>финансового управления</w:t>
      </w:r>
      <w:r w:rsidRPr="00E5629A">
        <w:rPr>
          <w:sz w:val="28"/>
          <w:szCs w:val="28"/>
        </w:rPr>
        <w:t xml:space="preserve">, в должностные обязанности которого входит выполнение настоящей административной процедуры в </w:t>
      </w:r>
      <w:r w:rsidRPr="00E5629A">
        <w:rPr>
          <w:sz w:val="28"/>
          <w:szCs w:val="28"/>
        </w:rPr>
        <w:lastRenderedPageBreak/>
        <w:t>соответствии с должностной инструкцией (далее - специалист, ответственный за подготовку);</w:t>
      </w:r>
    </w:p>
    <w:p w14:paraId="0BA2A7A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 руководитель </w:t>
      </w:r>
      <w:r>
        <w:rPr>
          <w:sz w:val="28"/>
          <w:szCs w:val="28"/>
        </w:rPr>
        <w:t>финансового управления</w:t>
      </w:r>
      <w:r w:rsidRPr="00E5629A">
        <w:rPr>
          <w:sz w:val="28"/>
          <w:szCs w:val="28"/>
        </w:rPr>
        <w:t xml:space="preserve"> (далее - руководитель).</w:t>
      </w:r>
    </w:p>
    <w:p w14:paraId="7A06879C" w14:textId="77777777" w:rsidR="0010135B" w:rsidRPr="00E5629A" w:rsidRDefault="0010135B" w:rsidP="0010135B">
      <w:pPr>
        <w:widowControl w:val="0"/>
        <w:suppressAutoHyphens/>
        <w:autoSpaceDE w:val="0"/>
        <w:autoSpaceDN w:val="0"/>
        <w:ind w:firstLine="709"/>
        <w:jc w:val="both"/>
        <w:rPr>
          <w:sz w:val="28"/>
          <w:szCs w:val="28"/>
        </w:rPr>
      </w:pPr>
      <w:bookmarkStart w:id="5" w:name="P240"/>
      <w:bookmarkEnd w:id="5"/>
      <w:r w:rsidRPr="00E5629A">
        <w:rPr>
          <w:sz w:val="28"/>
          <w:szCs w:val="28"/>
        </w:rPr>
        <w:t>3.3.3. Специалист, ответственный за подготовку, выполняет следующие административные действия:</w:t>
      </w:r>
    </w:p>
    <w:p w14:paraId="678D529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осуществляет проверку представленного заявления, подготовку проекта:</w:t>
      </w:r>
    </w:p>
    <w:p w14:paraId="33A78DC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письменной информации по вопросам применения нормативных правовых актов 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 xml:space="preserve"> о местных налогах и сборах;</w:t>
      </w:r>
    </w:p>
    <w:p w14:paraId="3DF6FA5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уведомления об отказе в предоставлении информации по вопросам применения нормативных правовых актов 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 xml:space="preserve"> о местных налогах и сборах;</w:t>
      </w:r>
    </w:p>
    <w:p w14:paraId="46EE966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 передает проекты руководителю для рассмотрения.</w:t>
      </w:r>
    </w:p>
    <w:p w14:paraId="4A0D9DA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3.3.4. Руководитель выполняет следующие административные действия:</w:t>
      </w:r>
    </w:p>
    <w:p w14:paraId="0764EEA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проверяет данные, указанные в проекте;</w:t>
      </w:r>
    </w:p>
    <w:p w14:paraId="462422E2"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2) при отсутствии замечаний подписывает проект и передает его должностному лицу, ответственному за направление результата предоставления муниципальной услуги;</w:t>
      </w:r>
    </w:p>
    <w:p w14:paraId="735B040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 при наличии замечаний возвращает документы специалисту, ответственному за подготовку, для повторного осуществления административных действий, указанных в пункте 3.3.3 подраздела 3.3 настоящего раздела административного регламента.</w:t>
      </w:r>
    </w:p>
    <w:p w14:paraId="05B5744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3.3.5. Срок рассмотрения заявления о предоставлении муниципальной услуги и подготовки результата предоставления муниципальной услуги - 57 дней со дня передачи документов для рассмотрения и подготовки результата предоставления муниципальной услуги.</w:t>
      </w:r>
    </w:p>
    <w:p w14:paraId="1D3AA07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3.3.6. Критерием принятия решения в рамках настоящей административной процедуры является наличие или отсутствие оснований </w:t>
      </w:r>
      <w:r w:rsidRPr="00E5629A">
        <w:rPr>
          <w:sz w:val="28"/>
          <w:szCs w:val="28"/>
        </w:rPr>
        <w:lastRenderedPageBreak/>
        <w:t>для принятия отрицательного решения.</w:t>
      </w:r>
    </w:p>
    <w:p w14:paraId="6D29979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3.3.7. Результатом выполнения административной процедуры является документ, являющийся результатом предоставления муниципальной услуги.</w:t>
      </w:r>
    </w:p>
    <w:p w14:paraId="6FA970D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3.3.8. Способом фиксации результата выполнения административной процедуры является документ, являющийся результатом предоставления муниципальной услуги.</w:t>
      </w:r>
    </w:p>
    <w:p w14:paraId="5259F098" w14:textId="77777777" w:rsidR="0010135B" w:rsidRPr="00E5629A" w:rsidRDefault="0010135B" w:rsidP="0010135B">
      <w:pPr>
        <w:widowControl w:val="0"/>
        <w:suppressAutoHyphens/>
        <w:autoSpaceDE w:val="0"/>
        <w:autoSpaceDN w:val="0"/>
        <w:ind w:firstLine="709"/>
        <w:jc w:val="both"/>
        <w:rPr>
          <w:sz w:val="28"/>
          <w:szCs w:val="28"/>
        </w:rPr>
      </w:pPr>
    </w:p>
    <w:p w14:paraId="5F6FDBFF"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3.4. Направление (выдача) результата предоставления</w:t>
      </w:r>
    </w:p>
    <w:p w14:paraId="6157AB3D"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w:t>
      </w:r>
    </w:p>
    <w:p w14:paraId="7B5128AF" w14:textId="77777777" w:rsidR="0010135B" w:rsidRPr="00E5629A" w:rsidRDefault="0010135B" w:rsidP="0010135B">
      <w:pPr>
        <w:widowControl w:val="0"/>
        <w:suppressAutoHyphens/>
        <w:autoSpaceDE w:val="0"/>
        <w:autoSpaceDN w:val="0"/>
        <w:ind w:firstLine="540"/>
        <w:jc w:val="both"/>
        <w:rPr>
          <w:sz w:val="28"/>
          <w:szCs w:val="28"/>
        </w:rPr>
      </w:pPr>
    </w:p>
    <w:p w14:paraId="7392C67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60D5D8F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3.4.2. Должностным лицом, ответственным за направление результата предоставления муниципальной услуги, является специалист </w:t>
      </w:r>
      <w:r>
        <w:rPr>
          <w:sz w:val="28"/>
          <w:szCs w:val="28"/>
        </w:rPr>
        <w:t>финансового управления</w:t>
      </w:r>
      <w:r w:rsidRPr="00E5629A">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6F16C0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Специалист, ответственный за направление результата, выполняет следующие административные действия:</w:t>
      </w:r>
    </w:p>
    <w:p w14:paraId="76CAECE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 при поступлении запроса на предоставление муниципальной услуги в </w:t>
      </w:r>
      <w:r>
        <w:rPr>
          <w:sz w:val="28"/>
          <w:szCs w:val="28"/>
        </w:rPr>
        <w:t>финансовое управление</w:t>
      </w:r>
      <w:r w:rsidRPr="00E5629A">
        <w:rPr>
          <w:sz w:val="28"/>
          <w:szCs w:val="28"/>
        </w:rPr>
        <w:t xml:space="preserve"> при личном обращении заявителя (представителя заявителя) либо почтовым отправлением - 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услуги при личном обращении.</w:t>
      </w:r>
    </w:p>
    <w:p w14:paraId="61EF9DB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Срок направления (выдачи) результата муниципальной услуги - в течение 2 дней со дня подготовки результата предоставления </w:t>
      </w:r>
      <w:r w:rsidRPr="00E5629A">
        <w:rPr>
          <w:sz w:val="28"/>
          <w:szCs w:val="28"/>
        </w:rPr>
        <w:lastRenderedPageBreak/>
        <w:t>муниципальной услуги.</w:t>
      </w:r>
    </w:p>
    <w:p w14:paraId="4081F45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3.4.3. Критерием принятия решения в рамках настоящей административной процедуры является способ поступления заявления.</w:t>
      </w:r>
    </w:p>
    <w:p w14:paraId="54882B76"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3.4.4.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6F836F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B62820A" w14:textId="77777777" w:rsidR="0010135B" w:rsidRPr="00E5629A" w:rsidRDefault="0010135B" w:rsidP="0010135B">
      <w:pPr>
        <w:widowControl w:val="0"/>
        <w:suppressAutoHyphens/>
        <w:autoSpaceDE w:val="0"/>
        <w:autoSpaceDN w:val="0"/>
        <w:jc w:val="center"/>
        <w:rPr>
          <w:sz w:val="28"/>
          <w:szCs w:val="28"/>
        </w:rPr>
      </w:pPr>
    </w:p>
    <w:p w14:paraId="0D23BCB0" w14:textId="77777777" w:rsidR="0010135B" w:rsidRPr="00E5629A" w:rsidRDefault="0010135B" w:rsidP="0010135B">
      <w:pPr>
        <w:widowControl w:val="0"/>
        <w:suppressAutoHyphens/>
        <w:autoSpaceDE w:val="0"/>
        <w:autoSpaceDN w:val="0"/>
        <w:jc w:val="center"/>
        <w:outlineLvl w:val="1"/>
        <w:rPr>
          <w:sz w:val="28"/>
          <w:szCs w:val="28"/>
        </w:rPr>
      </w:pPr>
      <w:r w:rsidRPr="00E5629A">
        <w:rPr>
          <w:sz w:val="28"/>
          <w:szCs w:val="28"/>
        </w:rPr>
        <w:t>Раздел 4. ФОРМЫ КОНТРОЛЯ</w:t>
      </w:r>
    </w:p>
    <w:p w14:paraId="2F0A5393"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ЗА ИСПОЛНЕНИЕМ АДМИНИСТРАТИВНОГО РЕГЛАМЕНТА</w:t>
      </w:r>
    </w:p>
    <w:p w14:paraId="3A350B9D" w14:textId="77777777" w:rsidR="0010135B" w:rsidRPr="00E5629A" w:rsidRDefault="0010135B" w:rsidP="0010135B">
      <w:pPr>
        <w:widowControl w:val="0"/>
        <w:suppressAutoHyphens/>
        <w:autoSpaceDE w:val="0"/>
        <w:autoSpaceDN w:val="0"/>
        <w:jc w:val="center"/>
        <w:rPr>
          <w:sz w:val="28"/>
          <w:szCs w:val="28"/>
        </w:rPr>
      </w:pPr>
    </w:p>
    <w:p w14:paraId="200B5E61"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4.1. Порядок осуществления текущего контроля за соблюдением</w:t>
      </w:r>
    </w:p>
    <w:p w14:paraId="6F3068A1"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 исполнением ответственными должностными лицами положений</w:t>
      </w:r>
    </w:p>
    <w:p w14:paraId="2F2AEDF0"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административного регламента и иных нормативных</w:t>
      </w:r>
    </w:p>
    <w:p w14:paraId="1CF6D6FF"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правовых актов, устанавливающих требования к предоставлению</w:t>
      </w:r>
    </w:p>
    <w:p w14:paraId="44A2C110"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 а также принятием ими решений</w:t>
      </w:r>
    </w:p>
    <w:p w14:paraId="32D56725" w14:textId="77777777" w:rsidR="0010135B" w:rsidRPr="00E5629A" w:rsidRDefault="0010135B" w:rsidP="0010135B">
      <w:pPr>
        <w:widowControl w:val="0"/>
        <w:suppressAutoHyphens/>
        <w:autoSpaceDE w:val="0"/>
        <w:autoSpaceDN w:val="0"/>
        <w:jc w:val="center"/>
        <w:rPr>
          <w:sz w:val="28"/>
          <w:szCs w:val="28"/>
        </w:rPr>
      </w:pPr>
    </w:p>
    <w:p w14:paraId="3FE2B23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Pr>
          <w:sz w:val="28"/>
          <w:szCs w:val="28"/>
        </w:rPr>
        <w:t>финансового управления</w:t>
      </w:r>
      <w:r w:rsidRPr="00E5629A">
        <w:rPr>
          <w:sz w:val="28"/>
          <w:szCs w:val="28"/>
        </w:rPr>
        <w:t>.</w:t>
      </w:r>
    </w:p>
    <w:p w14:paraId="76DC7FA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041B5F41" w14:textId="77777777" w:rsidR="0010135B" w:rsidRDefault="0010135B" w:rsidP="0010135B">
      <w:pPr>
        <w:widowControl w:val="0"/>
        <w:suppressAutoHyphens/>
        <w:autoSpaceDE w:val="0"/>
        <w:autoSpaceDN w:val="0"/>
        <w:jc w:val="center"/>
        <w:outlineLvl w:val="2"/>
        <w:rPr>
          <w:sz w:val="28"/>
          <w:szCs w:val="28"/>
        </w:rPr>
      </w:pPr>
    </w:p>
    <w:p w14:paraId="2921EBB3"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lastRenderedPageBreak/>
        <w:t>4.2. Порядок и периодичность осуществления плановых</w:t>
      </w:r>
    </w:p>
    <w:p w14:paraId="155BF684"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 внеплановых проверок полноты и качества предоставления</w:t>
      </w:r>
    </w:p>
    <w:p w14:paraId="040CDA2F"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муниципальной услуги, в том числе порядок и формы контроля</w:t>
      </w:r>
    </w:p>
    <w:p w14:paraId="7C1AE15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за полнотой и качеством предоставления муниципальной услуги</w:t>
      </w:r>
    </w:p>
    <w:p w14:paraId="2E439D26" w14:textId="77777777" w:rsidR="0010135B" w:rsidRPr="00E5629A" w:rsidRDefault="0010135B" w:rsidP="0010135B">
      <w:pPr>
        <w:widowControl w:val="0"/>
        <w:suppressAutoHyphens/>
        <w:autoSpaceDE w:val="0"/>
        <w:autoSpaceDN w:val="0"/>
        <w:jc w:val="center"/>
        <w:rPr>
          <w:sz w:val="28"/>
          <w:szCs w:val="28"/>
        </w:rPr>
      </w:pPr>
    </w:p>
    <w:p w14:paraId="72F08CD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Pr>
          <w:sz w:val="28"/>
          <w:szCs w:val="28"/>
        </w:rPr>
        <w:t>финансового управления</w:t>
      </w:r>
      <w:r w:rsidRPr="00E5629A">
        <w:rPr>
          <w:sz w:val="28"/>
          <w:szCs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11585D1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Проверки могут быть плановыми и внеплановыми.</w:t>
      </w:r>
    </w:p>
    <w:p w14:paraId="05F70EF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Периодичность проведения плановых проверок устанавливается руководителем </w:t>
      </w:r>
      <w:r>
        <w:rPr>
          <w:sz w:val="28"/>
          <w:szCs w:val="28"/>
        </w:rPr>
        <w:t>финансового управления</w:t>
      </w:r>
      <w:r w:rsidRPr="00E5629A">
        <w:rPr>
          <w:sz w:val="28"/>
          <w:szCs w:val="28"/>
        </w:rPr>
        <w:t>.</w:t>
      </w:r>
    </w:p>
    <w:p w14:paraId="72053579"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Внеплановые проверки осуществляются в случае получения жалоб на решения или действия (бездействие) должностных лиц </w:t>
      </w:r>
      <w:r>
        <w:rPr>
          <w:sz w:val="28"/>
          <w:szCs w:val="28"/>
        </w:rPr>
        <w:t>финансового управления</w:t>
      </w:r>
      <w:r w:rsidRPr="00E5629A">
        <w:rPr>
          <w:sz w:val="28"/>
          <w:szCs w:val="28"/>
        </w:rPr>
        <w:t xml:space="preserve">, принятые или осуществленные в ходе предоставления муниципальной услуги, по решению руководителя </w:t>
      </w:r>
      <w:r>
        <w:rPr>
          <w:sz w:val="28"/>
          <w:szCs w:val="28"/>
        </w:rPr>
        <w:t>финансового управления</w:t>
      </w:r>
      <w:r w:rsidRPr="00E5629A">
        <w:rPr>
          <w:sz w:val="28"/>
          <w:szCs w:val="28"/>
        </w:rPr>
        <w:t>.</w:t>
      </w:r>
    </w:p>
    <w:p w14:paraId="4CE161C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7D722FF7" w14:textId="77777777" w:rsidR="0010135B" w:rsidRPr="00E5629A" w:rsidRDefault="0010135B" w:rsidP="0010135B">
      <w:pPr>
        <w:widowControl w:val="0"/>
        <w:suppressAutoHyphens/>
        <w:autoSpaceDE w:val="0"/>
        <w:autoSpaceDN w:val="0"/>
        <w:jc w:val="center"/>
        <w:rPr>
          <w:sz w:val="28"/>
          <w:szCs w:val="28"/>
        </w:rPr>
      </w:pPr>
    </w:p>
    <w:p w14:paraId="20A71AE8"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 xml:space="preserve">4.3. Ответственность должностных лиц </w:t>
      </w:r>
      <w:r>
        <w:rPr>
          <w:sz w:val="28"/>
          <w:szCs w:val="28"/>
        </w:rPr>
        <w:t>финансового управления</w:t>
      </w:r>
    </w:p>
    <w:p w14:paraId="45BFF9A4"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за решения и действия (бездействие), принимаемые</w:t>
      </w:r>
    </w:p>
    <w:p w14:paraId="70D8EDBB"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(осуществляемые) в ходе предоставления муниципальной услуги</w:t>
      </w:r>
    </w:p>
    <w:p w14:paraId="4D250104" w14:textId="77777777" w:rsidR="0010135B" w:rsidRPr="00E5629A" w:rsidRDefault="0010135B" w:rsidP="0010135B">
      <w:pPr>
        <w:widowControl w:val="0"/>
        <w:suppressAutoHyphens/>
        <w:autoSpaceDE w:val="0"/>
        <w:autoSpaceDN w:val="0"/>
        <w:jc w:val="center"/>
        <w:rPr>
          <w:sz w:val="28"/>
          <w:szCs w:val="28"/>
        </w:rPr>
      </w:pPr>
    </w:p>
    <w:p w14:paraId="1FA4C77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0F846E2F" w14:textId="77777777" w:rsidR="0010135B" w:rsidRPr="00E5629A" w:rsidRDefault="0010135B" w:rsidP="0010135B">
      <w:pPr>
        <w:widowControl w:val="0"/>
        <w:suppressAutoHyphens/>
        <w:autoSpaceDE w:val="0"/>
        <w:autoSpaceDN w:val="0"/>
        <w:jc w:val="center"/>
        <w:rPr>
          <w:sz w:val="28"/>
          <w:szCs w:val="28"/>
        </w:rPr>
      </w:pPr>
    </w:p>
    <w:p w14:paraId="6683A7A9"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4.4. Положения, характеризующие требования к формам контроля</w:t>
      </w:r>
    </w:p>
    <w:p w14:paraId="63C3ED23"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за предоставлением муниципальной услуги со стороны граждан,</w:t>
      </w:r>
    </w:p>
    <w:p w14:paraId="6E6D4362"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их объединений и организаций</w:t>
      </w:r>
    </w:p>
    <w:p w14:paraId="70BF077A" w14:textId="77777777" w:rsidR="0010135B" w:rsidRPr="00E5629A" w:rsidRDefault="0010135B" w:rsidP="0010135B">
      <w:pPr>
        <w:widowControl w:val="0"/>
        <w:suppressAutoHyphens/>
        <w:autoSpaceDE w:val="0"/>
        <w:autoSpaceDN w:val="0"/>
        <w:jc w:val="center"/>
        <w:rPr>
          <w:sz w:val="28"/>
          <w:szCs w:val="28"/>
        </w:rPr>
      </w:pPr>
    </w:p>
    <w:p w14:paraId="6B8EBD5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Pr>
          <w:sz w:val="28"/>
          <w:szCs w:val="28"/>
        </w:rPr>
        <w:t>финансового управления</w:t>
      </w:r>
      <w:r w:rsidRPr="00E5629A">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5E02B3B5" w14:textId="77777777" w:rsidR="0010135B" w:rsidRPr="00E5629A" w:rsidRDefault="0010135B" w:rsidP="0010135B">
      <w:pPr>
        <w:widowControl w:val="0"/>
        <w:suppressAutoHyphens/>
        <w:autoSpaceDE w:val="0"/>
        <w:autoSpaceDN w:val="0"/>
        <w:jc w:val="center"/>
        <w:rPr>
          <w:sz w:val="28"/>
          <w:szCs w:val="28"/>
        </w:rPr>
      </w:pPr>
    </w:p>
    <w:p w14:paraId="28B4FF65" w14:textId="77777777" w:rsidR="0010135B" w:rsidRPr="00E5629A" w:rsidRDefault="0010135B" w:rsidP="0010135B">
      <w:pPr>
        <w:widowControl w:val="0"/>
        <w:suppressAutoHyphens/>
        <w:autoSpaceDE w:val="0"/>
        <w:autoSpaceDN w:val="0"/>
        <w:jc w:val="center"/>
        <w:outlineLvl w:val="1"/>
        <w:rPr>
          <w:sz w:val="28"/>
          <w:szCs w:val="28"/>
        </w:rPr>
      </w:pPr>
      <w:r w:rsidRPr="00E5629A">
        <w:rPr>
          <w:sz w:val="28"/>
          <w:szCs w:val="28"/>
        </w:rPr>
        <w:t>Раздел 5. ДОСУДЕБНЫЙ (ВНЕСУДЕБНЫЙ) ПОРЯДОК ОБЖАЛОВАНИЯ</w:t>
      </w:r>
    </w:p>
    <w:p w14:paraId="42B69AF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 xml:space="preserve">РЕШЕНИЙ И ДЕЙСТВИЙ (БЕЗДЕЙСТВИЯ) </w:t>
      </w:r>
      <w:r w:rsidRPr="00AB2546">
        <w:rPr>
          <w:sz w:val="28"/>
          <w:szCs w:val="28"/>
        </w:rPr>
        <w:t>ФИНАНСОВОГО УПРАВЛЕНИЯ</w:t>
      </w:r>
      <w:r w:rsidRPr="00E5629A">
        <w:rPr>
          <w:sz w:val="28"/>
          <w:szCs w:val="28"/>
        </w:rPr>
        <w:t>,</w:t>
      </w:r>
      <w:r>
        <w:rPr>
          <w:sz w:val="28"/>
          <w:szCs w:val="28"/>
        </w:rPr>
        <w:t xml:space="preserve"> </w:t>
      </w:r>
      <w:r w:rsidRPr="00E5629A">
        <w:rPr>
          <w:sz w:val="28"/>
          <w:szCs w:val="28"/>
        </w:rPr>
        <w:t>ДОЛЖНОСТНЫХ ЛИЦ, МУНИЦИПАЛЬНЫХ СЛУЖАЩИХ, РАБОТНИКОВ</w:t>
      </w:r>
    </w:p>
    <w:p w14:paraId="72639DF7" w14:textId="77777777" w:rsidR="0010135B" w:rsidRPr="00E5629A" w:rsidRDefault="0010135B" w:rsidP="0010135B">
      <w:pPr>
        <w:widowControl w:val="0"/>
        <w:suppressAutoHyphens/>
        <w:autoSpaceDE w:val="0"/>
        <w:autoSpaceDN w:val="0"/>
        <w:jc w:val="center"/>
        <w:rPr>
          <w:sz w:val="28"/>
          <w:szCs w:val="28"/>
        </w:rPr>
      </w:pPr>
    </w:p>
    <w:p w14:paraId="72AFFB52"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5.1. Информация для заявителя о его праве подать жалобу</w:t>
      </w:r>
    </w:p>
    <w:p w14:paraId="64497CE3"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 xml:space="preserve">на решение и (или) действие (бездействие) </w:t>
      </w:r>
      <w:r>
        <w:rPr>
          <w:sz w:val="28"/>
          <w:szCs w:val="28"/>
        </w:rPr>
        <w:t>финансового управления</w:t>
      </w:r>
      <w:r w:rsidRPr="00E5629A">
        <w:rPr>
          <w:sz w:val="28"/>
          <w:szCs w:val="28"/>
        </w:rPr>
        <w:t>,</w:t>
      </w:r>
    </w:p>
    <w:p w14:paraId="7248F34B"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должностных лиц, муниципальных служащих, работников</w:t>
      </w:r>
    </w:p>
    <w:p w14:paraId="73AA747C" w14:textId="77777777" w:rsidR="0010135B" w:rsidRPr="00E5629A" w:rsidRDefault="0010135B" w:rsidP="0010135B">
      <w:pPr>
        <w:widowControl w:val="0"/>
        <w:suppressAutoHyphens/>
        <w:autoSpaceDE w:val="0"/>
        <w:autoSpaceDN w:val="0"/>
        <w:ind w:firstLine="540"/>
        <w:jc w:val="both"/>
        <w:rPr>
          <w:sz w:val="28"/>
          <w:szCs w:val="28"/>
        </w:rPr>
      </w:pPr>
    </w:p>
    <w:p w14:paraId="6D43BD2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Заявитель имеет право подать жалобу на решение и (или) действие (бездействие) </w:t>
      </w:r>
      <w:r>
        <w:rPr>
          <w:sz w:val="28"/>
          <w:szCs w:val="28"/>
        </w:rPr>
        <w:t>финансового управления</w:t>
      </w:r>
      <w:r w:rsidRPr="00E5629A">
        <w:rPr>
          <w:sz w:val="28"/>
          <w:szCs w:val="28"/>
        </w:rPr>
        <w:t>, должностных лиц, муниципальных служащих, работников.</w:t>
      </w:r>
    </w:p>
    <w:p w14:paraId="5ABC1745" w14:textId="77777777" w:rsidR="0010135B" w:rsidRPr="00E5629A" w:rsidRDefault="0010135B" w:rsidP="0010135B">
      <w:pPr>
        <w:widowControl w:val="0"/>
        <w:suppressAutoHyphens/>
        <w:autoSpaceDE w:val="0"/>
        <w:autoSpaceDN w:val="0"/>
        <w:jc w:val="center"/>
        <w:rPr>
          <w:sz w:val="28"/>
          <w:szCs w:val="28"/>
        </w:rPr>
      </w:pPr>
    </w:p>
    <w:p w14:paraId="7CD5A261"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5.2. Предмет жалобы</w:t>
      </w:r>
    </w:p>
    <w:p w14:paraId="2AC36E28" w14:textId="77777777" w:rsidR="0010135B" w:rsidRPr="00E5629A" w:rsidRDefault="0010135B" w:rsidP="0010135B">
      <w:pPr>
        <w:widowControl w:val="0"/>
        <w:suppressAutoHyphens/>
        <w:autoSpaceDE w:val="0"/>
        <w:autoSpaceDN w:val="0"/>
        <w:jc w:val="center"/>
        <w:rPr>
          <w:sz w:val="28"/>
          <w:szCs w:val="28"/>
        </w:rPr>
      </w:pPr>
    </w:p>
    <w:p w14:paraId="2665C56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Заявитель может обратиться с жалобой, в том числе в следующих </w:t>
      </w:r>
      <w:r w:rsidRPr="00E5629A">
        <w:rPr>
          <w:sz w:val="28"/>
          <w:szCs w:val="28"/>
        </w:rPr>
        <w:lastRenderedPageBreak/>
        <w:t>случаях:</w:t>
      </w:r>
    </w:p>
    <w:p w14:paraId="2951F3B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1) нарушение срока регистрации запроса о предоставлении муниципальной услуги;</w:t>
      </w:r>
    </w:p>
    <w:p w14:paraId="47FF159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2) нарушение срока предоставления муниципальной услуги (в отношении действия (бездействия) </w:t>
      </w:r>
      <w:r>
        <w:rPr>
          <w:sz w:val="28"/>
          <w:szCs w:val="28"/>
        </w:rPr>
        <w:t>финансового управления</w:t>
      </w:r>
      <w:r w:rsidRPr="00E5629A">
        <w:rPr>
          <w:sz w:val="28"/>
          <w:szCs w:val="28"/>
        </w:rPr>
        <w:t>, а также его должностных лиц, муниципальных служащих, работников);</w:t>
      </w:r>
    </w:p>
    <w:p w14:paraId="1FEBE32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w:t>
      </w:r>
    </w:p>
    <w:p w14:paraId="37750EF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20CC6A2F"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5) отказ в предоставлении муниципальной услуги (в отношении действия (бездействия) </w:t>
      </w:r>
      <w:r>
        <w:rPr>
          <w:sz w:val="28"/>
          <w:szCs w:val="28"/>
        </w:rPr>
        <w:t>финансового управления</w:t>
      </w:r>
      <w:r w:rsidRPr="00E5629A">
        <w:rPr>
          <w:sz w:val="28"/>
          <w:szCs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D124CFD"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22205D6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EACFE6E"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8) нарушение срока или порядка выдачи документов по результатам </w:t>
      </w:r>
      <w:r w:rsidRPr="00E5629A">
        <w:rPr>
          <w:sz w:val="28"/>
          <w:szCs w:val="28"/>
        </w:rPr>
        <w:lastRenderedPageBreak/>
        <w:t>предоставления муниципальной услуги;</w:t>
      </w:r>
    </w:p>
    <w:p w14:paraId="5DA9A80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9) приостановление предоставления муниципальной услуги (в отношении действия (бездействия) </w:t>
      </w:r>
      <w:r>
        <w:rPr>
          <w:sz w:val="28"/>
          <w:szCs w:val="28"/>
        </w:rPr>
        <w:t>финансового управления</w:t>
      </w:r>
      <w:r w:rsidRPr="00E5629A">
        <w:rPr>
          <w:sz w:val="28"/>
          <w:szCs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09F641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w:t>
      </w:r>
      <w:r>
        <w:rPr>
          <w:sz w:val="28"/>
          <w:szCs w:val="28"/>
        </w:rPr>
        <w:t>№</w:t>
      </w:r>
      <w:r w:rsidRPr="00E5629A">
        <w:rPr>
          <w:sz w:val="28"/>
          <w:szCs w:val="28"/>
        </w:rPr>
        <w:t xml:space="preserve"> 210-ФЗ (в отношении действия (бездействия) </w:t>
      </w:r>
      <w:r>
        <w:rPr>
          <w:sz w:val="28"/>
          <w:szCs w:val="28"/>
        </w:rPr>
        <w:t>финансового управления</w:t>
      </w:r>
      <w:r w:rsidRPr="00E5629A">
        <w:rPr>
          <w:sz w:val="28"/>
          <w:szCs w:val="28"/>
        </w:rPr>
        <w:t>, а также его должностных лиц, муниципальных служащих, работников).</w:t>
      </w:r>
    </w:p>
    <w:p w14:paraId="0DCEA603" w14:textId="77777777" w:rsidR="0010135B" w:rsidRPr="00E5629A" w:rsidRDefault="0010135B" w:rsidP="0010135B">
      <w:pPr>
        <w:widowControl w:val="0"/>
        <w:suppressAutoHyphens/>
        <w:autoSpaceDE w:val="0"/>
        <w:autoSpaceDN w:val="0"/>
        <w:jc w:val="center"/>
        <w:rPr>
          <w:sz w:val="28"/>
          <w:szCs w:val="28"/>
        </w:rPr>
      </w:pPr>
    </w:p>
    <w:p w14:paraId="4BC37FA8"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 xml:space="preserve">5.3. </w:t>
      </w:r>
      <w:r>
        <w:rPr>
          <w:sz w:val="28"/>
          <w:szCs w:val="28"/>
        </w:rPr>
        <w:t>Финансовое управление</w:t>
      </w:r>
    </w:p>
    <w:p w14:paraId="26051D3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и уполномоченные на рассмотрение жалобы должностные лица,</w:t>
      </w:r>
    </w:p>
    <w:p w14:paraId="2D3E578B"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которым может быть направлена жалоба</w:t>
      </w:r>
    </w:p>
    <w:p w14:paraId="4BB12871" w14:textId="77777777" w:rsidR="0010135B" w:rsidRPr="00E5629A" w:rsidRDefault="0010135B" w:rsidP="0010135B">
      <w:pPr>
        <w:widowControl w:val="0"/>
        <w:suppressAutoHyphens/>
        <w:autoSpaceDE w:val="0"/>
        <w:autoSpaceDN w:val="0"/>
        <w:jc w:val="center"/>
        <w:rPr>
          <w:sz w:val="28"/>
          <w:szCs w:val="28"/>
        </w:rPr>
      </w:pPr>
    </w:p>
    <w:p w14:paraId="666952B0"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5.3.1. Жалоба на решения и действия (бездействие) </w:t>
      </w:r>
      <w:r>
        <w:rPr>
          <w:sz w:val="28"/>
          <w:szCs w:val="28"/>
        </w:rPr>
        <w:t>финансового управления</w:t>
      </w:r>
      <w:r w:rsidRPr="00E5629A">
        <w:rPr>
          <w:sz w:val="28"/>
          <w:szCs w:val="28"/>
        </w:rPr>
        <w:t xml:space="preserve">,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w:t>
      </w:r>
      <w:r>
        <w:rPr>
          <w:sz w:val="28"/>
          <w:szCs w:val="28"/>
        </w:rPr>
        <w:t>финансового управления</w:t>
      </w:r>
      <w:r w:rsidRPr="00E5629A">
        <w:rPr>
          <w:sz w:val="28"/>
          <w:szCs w:val="28"/>
        </w:rPr>
        <w:t>.</w:t>
      </w:r>
    </w:p>
    <w:p w14:paraId="7196096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Жалобы на решения и действия (бездействие) руководителя </w:t>
      </w:r>
      <w:r>
        <w:rPr>
          <w:sz w:val="28"/>
          <w:szCs w:val="28"/>
        </w:rPr>
        <w:t>финансового управления</w:t>
      </w:r>
      <w:r w:rsidRPr="00E5629A">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Pr>
          <w:sz w:val="28"/>
          <w:szCs w:val="28"/>
        </w:rPr>
        <w:t>финансового управления</w:t>
      </w:r>
      <w:r w:rsidRPr="00E5629A">
        <w:rPr>
          <w:sz w:val="28"/>
          <w:szCs w:val="28"/>
        </w:rPr>
        <w:t>.</w:t>
      </w:r>
    </w:p>
    <w:p w14:paraId="23F35144" w14:textId="77777777" w:rsidR="0010135B" w:rsidRPr="00E5629A" w:rsidRDefault="0010135B" w:rsidP="0010135B">
      <w:pPr>
        <w:widowControl w:val="0"/>
        <w:suppressAutoHyphens/>
        <w:autoSpaceDE w:val="0"/>
        <w:autoSpaceDN w:val="0"/>
        <w:ind w:firstLine="540"/>
        <w:jc w:val="both"/>
        <w:rPr>
          <w:sz w:val="28"/>
          <w:szCs w:val="28"/>
        </w:rPr>
      </w:pPr>
    </w:p>
    <w:p w14:paraId="488174FF"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5.4. Порядок подачи и рассмотрения жалобы</w:t>
      </w:r>
    </w:p>
    <w:p w14:paraId="29722591" w14:textId="77777777" w:rsidR="0010135B" w:rsidRPr="00E5629A" w:rsidRDefault="0010135B" w:rsidP="0010135B">
      <w:pPr>
        <w:widowControl w:val="0"/>
        <w:suppressAutoHyphens/>
        <w:autoSpaceDE w:val="0"/>
        <w:autoSpaceDN w:val="0"/>
        <w:jc w:val="center"/>
        <w:rPr>
          <w:sz w:val="28"/>
          <w:szCs w:val="28"/>
        </w:rPr>
      </w:pPr>
    </w:p>
    <w:p w14:paraId="1B17F7BB"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Подача и рассмотрение жалобы осуществляется в порядке, установленном статьей 11.2 ФЗ </w:t>
      </w:r>
      <w:r>
        <w:rPr>
          <w:sz w:val="28"/>
          <w:szCs w:val="28"/>
        </w:rPr>
        <w:t>№</w:t>
      </w:r>
      <w:r w:rsidRPr="00E5629A">
        <w:rPr>
          <w:sz w:val="28"/>
          <w:szCs w:val="28"/>
        </w:rPr>
        <w:t xml:space="preserve"> 210-ФЗ и Положением об особенностях подачи и рассмотрения жалоб на решения и действия (бездействие) </w:t>
      </w:r>
      <w:r>
        <w:rPr>
          <w:sz w:val="28"/>
          <w:szCs w:val="28"/>
        </w:rPr>
        <w:t xml:space="preserve">финансового управления, </w:t>
      </w:r>
      <w:r w:rsidRPr="00E5629A">
        <w:rPr>
          <w:sz w:val="28"/>
          <w:szCs w:val="28"/>
        </w:rPr>
        <w:t>должностных лиц</w:t>
      </w:r>
      <w:r>
        <w:rPr>
          <w:sz w:val="28"/>
          <w:szCs w:val="28"/>
        </w:rPr>
        <w:t xml:space="preserve"> и </w:t>
      </w:r>
      <w:r w:rsidRPr="00E5629A">
        <w:rPr>
          <w:sz w:val="28"/>
          <w:szCs w:val="28"/>
        </w:rPr>
        <w:t xml:space="preserve">муниципальных служащих, утвержденным постановлением </w:t>
      </w:r>
      <w:r>
        <w:rPr>
          <w:sz w:val="28"/>
          <w:szCs w:val="28"/>
        </w:rPr>
        <w:t xml:space="preserve">мэра </w:t>
      </w:r>
      <w:r w:rsidRPr="00E5629A">
        <w:rPr>
          <w:sz w:val="28"/>
          <w:szCs w:val="28"/>
        </w:rPr>
        <w:t xml:space="preserve">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 xml:space="preserve"> от </w:t>
      </w:r>
      <w:r>
        <w:rPr>
          <w:sz w:val="28"/>
          <w:szCs w:val="28"/>
        </w:rPr>
        <w:t>17.12.2013 № 502</w:t>
      </w:r>
      <w:r w:rsidRPr="00E5629A">
        <w:rPr>
          <w:sz w:val="28"/>
          <w:szCs w:val="28"/>
        </w:rPr>
        <w:t xml:space="preserve"> "Об утверждении Положения об особенностях подачи и рассмотрения жалоб на решения и действия (бездействие) органов местного самоуправления</w:t>
      </w:r>
      <w:r>
        <w:rPr>
          <w:sz w:val="28"/>
          <w:szCs w:val="28"/>
        </w:rPr>
        <w:t xml:space="preserve">, </w:t>
      </w:r>
      <w:r w:rsidRPr="00E5629A">
        <w:rPr>
          <w:sz w:val="28"/>
          <w:szCs w:val="28"/>
        </w:rPr>
        <w:t>должностных лиц</w:t>
      </w:r>
      <w:r>
        <w:rPr>
          <w:sz w:val="28"/>
          <w:szCs w:val="28"/>
        </w:rPr>
        <w:t xml:space="preserve"> и </w:t>
      </w:r>
      <w:r w:rsidRPr="00E5629A">
        <w:rPr>
          <w:sz w:val="28"/>
          <w:szCs w:val="28"/>
        </w:rPr>
        <w:t xml:space="preserve">муниципальных служащих муниципального образования </w:t>
      </w:r>
      <w:r>
        <w:rPr>
          <w:sz w:val="28"/>
          <w:szCs w:val="28"/>
        </w:rPr>
        <w:t>«Г</w:t>
      </w:r>
      <w:r w:rsidRPr="00E5629A">
        <w:rPr>
          <w:sz w:val="28"/>
          <w:szCs w:val="28"/>
        </w:rPr>
        <w:t xml:space="preserve">ородской округ </w:t>
      </w:r>
      <w:r>
        <w:rPr>
          <w:sz w:val="28"/>
          <w:szCs w:val="28"/>
        </w:rPr>
        <w:t>Ногликский»</w:t>
      </w:r>
      <w:r w:rsidRPr="00E5629A">
        <w:rPr>
          <w:sz w:val="28"/>
          <w:szCs w:val="28"/>
        </w:rPr>
        <w:t>.</w:t>
      </w:r>
    </w:p>
    <w:p w14:paraId="0187826D" w14:textId="77777777" w:rsidR="0010135B" w:rsidRPr="00E5629A" w:rsidRDefault="0010135B" w:rsidP="0010135B">
      <w:pPr>
        <w:widowControl w:val="0"/>
        <w:suppressAutoHyphens/>
        <w:autoSpaceDE w:val="0"/>
        <w:autoSpaceDN w:val="0"/>
        <w:jc w:val="center"/>
        <w:rPr>
          <w:sz w:val="28"/>
          <w:szCs w:val="28"/>
        </w:rPr>
      </w:pPr>
    </w:p>
    <w:p w14:paraId="46A339A2"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5.5. Срок рассмотрения жалобы</w:t>
      </w:r>
    </w:p>
    <w:p w14:paraId="7EE6D1DE" w14:textId="77777777" w:rsidR="0010135B" w:rsidRPr="00E5629A" w:rsidRDefault="0010135B" w:rsidP="0010135B">
      <w:pPr>
        <w:widowControl w:val="0"/>
        <w:suppressAutoHyphens/>
        <w:autoSpaceDE w:val="0"/>
        <w:autoSpaceDN w:val="0"/>
        <w:jc w:val="center"/>
        <w:rPr>
          <w:sz w:val="28"/>
          <w:szCs w:val="28"/>
        </w:rPr>
      </w:pPr>
    </w:p>
    <w:p w14:paraId="780E2B0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Жалоба, поступившая в </w:t>
      </w:r>
      <w:r>
        <w:rPr>
          <w:sz w:val="28"/>
          <w:szCs w:val="28"/>
        </w:rPr>
        <w:t>финансовое управление</w:t>
      </w:r>
      <w:r w:rsidRPr="00E5629A">
        <w:rPr>
          <w:sz w:val="28"/>
          <w:szCs w:val="28"/>
        </w:rPr>
        <w:t xml:space="preserve"> либо в вышестоящий орган (при его наличии), подлежит рассмотрению в течение пятнадцати рабочих дней со дня ее регистрации, а в случае обжалования отказа </w:t>
      </w:r>
      <w:r>
        <w:rPr>
          <w:sz w:val="28"/>
          <w:szCs w:val="28"/>
        </w:rPr>
        <w:t>финансового управления</w:t>
      </w:r>
      <w:r w:rsidRPr="00E5629A">
        <w:rPr>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295B5A3" w14:textId="77777777" w:rsidR="0010135B" w:rsidRPr="00E5629A" w:rsidRDefault="0010135B" w:rsidP="0010135B">
      <w:pPr>
        <w:widowControl w:val="0"/>
        <w:suppressAutoHyphens/>
        <w:autoSpaceDE w:val="0"/>
        <w:autoSpaceDN w:val="0"/>
        <w:jc w:val="center"/>
        <w:rPr>
          <w:sz w:val="28"/>
          <w:szCs w:val="28"/>
        </w:rPr>
      </w:pPr>
    </w:p>
    <w:p w14:paraId="5465FF10"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5.6. Перечень оснований для приостановления рассмотрения</w:t>
      </w:r>
    </w:p>
    <w:p w14:paraId="67F6E246"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жалобы в случае, если возможность приостановления</w:t>
      </w:r>
    </w:p>
    <w:p w14:paraId="055392FE"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предусмотрена законодательством Российской Федерации</w:t>
      </w:r>
    </w:p>
    <w:p w14:paraId="723ABB8A" w14:textId="77777777" w:rsidR="0010135B" w:rsidRPr="00E5629A" w:rsidRDefault="0010135B" w:rsidP="0010135B">
      <w:pPr>
        <w:widowControl w:val="0"/>
        <w:suppressAutoHyphens/>
        <w:autoSpaceDE w:val="0"/>
        <w:autoSpaceDN w:val="0"/>
        <w:jc w:val="center"/>
        <w:rPr>
          <w:sz w:val="28"/>
          <w:szCs w:val="28"/>
        </w:rPr>
      </w:pPr>
    </w:p>
    <w:p w14:paraId="52398FD9" w14:textId="77777777" w:rsidR="0010135B" w:rsidRPr="00E5629A" w:rsidRDefault="0010135B" w:rsidP="0010135B">
      <w:pPr>
        <w:widowControl w:val="0"/>
        <w:suppressAutoHyphens/>
        <w:autoSpaceDE w:val="0"/>
        <w:autoSpaceDN w:val="0"/>
        <w:ind w:firstLine="540"/>
        <w:jc w:val="both"/>
        <w:rPr>
          <w:sz w:val="28"/>
          <w:szCs w:val="28"/>
        </w:rPr>
      </w:pPr>
      <w:r w:rsidRPr="00E5629A">
        <w:rPr>
          <w:sz w:val="28"/>
          <w:szCs w:val="28"/>
        </w:rPr>
        <w:t>Приостановление рассмотрения жалобы не допускается.</w:t>
      </w:r>
    </w:p>
    <w:p w14:paraId="05505546" w14:textId="77777777" w:rsidR="0010135B" w:rsidRPr="00E5629A" w:rsidRDefault="0010135B" w:rsidP="0010135B">
      <w:pPr>
        <w:widowControl w:val="0"/>
        <w:suppressAutoHyphens/>
        <w:autoSpaceDE w:val="0"/>
        <w:autoSpaceDN w:val="0"/>
        <w:jc w:val="center"/>
        <w:rPr>
          <w:sz w:val="28"/>
          <w:szCs w:val="28"/>
        </w:rPr>
      </w:pPr>
    </w:p>
    <w:p w14:paraId="75E3FEF2"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5.7. Результат рассмотрения жалобы</w:t>
      </w:r>
    </w:p>
    <w:p w14:paraId="46B883AC" w14:textId="77777777" w:rsidR="0010135B" w:rsidRPr="00E5629A" w:rsidRDefault="0010135B" w:rsidP="0010135B">
      <w:pPr>
        <w:widowControl w:val="0"/>
        <w:suppressAutoHyphens/>
        <w:autoSpaceDE w:val="0"/>
        <w:autoSpaceDN w:val="0"/>
        <w:jc w:val="center"/>
        <w:rPr>
          <w:sz w:val="28"/>
          <w:szCs w:val="28"/>
        </w:rPr>
      </w:pPr>
    </w:p>
    <w:p w14:paraId="2FA03DC5"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По результатам рассмотрения жалобы принимается одно из следующих решений:</w:t>
      </w:r>
    </w:p>
    <w:p w14:paraId="316E71B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50CD6A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в удовлетворении жалобы отказывается.</w:t>
      </w:r>
    </w:p>
    <w:p w14:paraId="089319A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w:t>
      </w:r>
      <w:r>
        <w:rPr>
          <w:sz w:val="28"/>
          <w:szCs w:val="28"/>
        </w:rPr>
        <w:t>№</w:t>
      </w:r>
      <w:r w:rsidRPr="00E5629A">
        <w:rPr>
          <w:sz w:val="28"/>
          <w:szCs w:val="28"/>
        </w:rPr>
        <w:t xml:space="preserve"> 210-ФЗ, незамедлительно направляют имеющиеся материалы в органы прокуратуры.</w:t>
      </w:r>
    </w:p>
    <w:p w14:paraId="0E4C3859" w14:textId="77777777" w:rsidR="0010135B" w:rsidRPr="00E5629A" w:rsidRDefault="0010135B" w:rsidP="0010135B">
      <w:pPr>
        <w:widowControl w:val="0"/>
        <w:suppressAutoHyphens/>
        <w:autoSpaceDE w:val="0"/>
        <w:autoSpaceDN w:val="0"/>
        <w:jc w:val="center"/>
        <w:rPr>
          <w:sz w:val="28"/>
          <w:szCs w:val="28"/>
        </w:rPr>
      </w:pPr>
    </w:p>
    <w:p w14:paraId="1D1A5A8B"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5.8. Порядок информирования заявителя</w:t>
      </w:r>
    </w:p>
    <w:p w14:paraId="1710406B"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 результатах рассмотрения жалобы</w:t>
      </w:r>
    </w:p>
    <w:p w14:paraId="65840C01" w14:textId="77777777" w:rsidR="0010135B" w:rsidRPr="00E5629A" w:rsidRDefault="0010135B" w:rsidP="0010135B">
      <w:pPr>
        <w:widowControl w:val="0"/>
        <w:suppressAutoHyphens/>
        <w:autoSpaceDE w:val="0"/>
        <w:autoSpaceDN w:val="0"/>
        <w:jc w:val="center"/>
        <w:rPr>
          <w:sz w:val="28"/>
          <w:szCs w:val="28"/>
        </w:rPr>
      </w:pPr>
    </w:p>
    <w:p w14:paraId="15CD78F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6A6D6E8"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Pr>
          <w:sz w:val="28"/>
          <w:szCs w:val="28"/>
        </w:rPr>
        <w:t>финансового управления</w:t>
      </w:r>
      <w:r w:rsidRPr="00E5629A">
        <w:rPr>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98F2BB7"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lastRenderedPageBreak/>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48CF67B" w14:textId="77777777" w:rsidR="0010135B" w:rsidRPr="00E5629A" w:rsidRDefault="0010135B" w:rsidP="0010135B">
      <w:pPr>
        <w:widowControl w:val="0"/>
        <w:suppressAutoHyphens/>
        <w:autoSpaceDE w:val="0"/>
        <w:autoSpaceDN w:val="0"/>
        <w:jc w:val="center"/>
        <w:rPr>
          <w:sz w:val="28"/>
          <w:szCs w:val="28"/>
        </w:rPr>
      </w:pPr>
    </w:p>
    <w:p w14:paraId="7ED88ED7"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5.9. Порядок обжалования решения по жалобе</w:t>
      </w:r>
    </w:p>
    <w:p w14:paraId="54ECDD38" w14:textId="77777777" w:rsidR="0010135B" w:rsidRPr="00E5629A" w:rsidRDefault="0010135B" w:rsidP="0010135B">
      <w:pPr>
        <w:widowControl w:val="0"/>
        <w:suppressAutoHyphens/>
        <w:autoSpaceDE w:val="0"/>
        <w:autoSpaceDN w:val="0"/>
        <w:jc w:val="center"/>
        <w:rPr>
          <w:sz w:val="28"/>
          <w:szCs w:val="28"/>
        </w:rPr>
      </w:pPr>
    </w:p>
    <w:p w14:paraId="1DEF84CA"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08C5EBE3" w14:textId="77777777" w:rsidR="0010135B" w:rsidRPr="00E5629A" w:rsidRDefault="0010135B" w:rsidP="0010135B">
      <w:pPr>
        <w:widowControl w:val="0"/>
        <w:suppressAutoHyphens/>
        <w:autoSpaceDE w:val="0"/>
        <w:autoSpaceDN w:val="0"/>
        <w:jc w:val="center"/>
        <w:rPr>
          <w:sz w:val="28"/>
          <w:szCs w:val="28"/>
        </w:rPr>
      </w:pPr>
    </w:p>
    <w:p w14:paraId="2BF72747"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5.10. Право заявителя на получение информации и документов,</w:t>
      </w:r>
    </w:p>
    <w:p w14:paraId="43AA9108"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необходимых для обоснования и рассмотрения жалобы</w:t>
      </w:r>
    </w:p>
    <w:p w14:paraId="018AA944" w14:textId="77777777" w:rsidR="0010135B" w:rsidRPr="00E5629A" w:rsidRDefault="0010135B" w:rsidP="0010135B">
      <w:pPr>
        <w:widowControl w:val="0"/>
        <w:suppressAutoHyphens/>
        <w:autoSpaceDE w:val="0"/>
        <w:autoSpaceDN w:val="0"/>
        <w:jc w:val="center"/>
        <w:rPr>
          <w:sz w:val="28"/>
          <w:szCs w:val="28"/>
        </w:rPr>
      </w:pPr>
    </w:p>
    <w:p w14:paraId="3F8C4283"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Заявитель имеет право на получение информации и документов, необходимых для обоснования и рассмотрения жалобы.</w:t>
      </w:r>
    </w:p>
    <w:p w14:paraId="02E066E6" w14:textId="77777777" w:rsidR="0010135B" w:rsidRPr="00E5629A" w:rsidRDefault="0010135B" w:rsidP="0010135B">
      <w:pPr>
        <w:widowControl w:val="0"/>
        <w:suppressAutoHyphens/>
        <w:autoSpaceDE w:val="0"/>
        <w:autoSpaceDN w:val="0"/>
        <w:jc w:val="center"/>
        <w:rPr>
          <w:sz w:val="28"/>
          <w:szCs w:val="28"/>
        </w:rPr>
      </w:pPr>
    </w:p>
    <w:p w14:paraId="75D8332F" w14:textId="77777777" w:rsidR="0010135B" w:rsidRPr="00E5629A" w:rsidRDefault="0010135B" w:rsidP="0010135B">
      <w:pPr>
        <w:widowControl w:val="0"/>
        <w:suppressAutoHyphens/>
        <w:autoSpaceDE w:val="0"/>
        <w:autoSpaceDN w:val="0"/>
        <w:jc w:val="center"/>
        <w:outlineLvl w:val="2"/>
        <w:rPr>
          <w:sz w:val="28"/>
          <w:szCs w:val="28"/>
        </w:rPr>
      </w:pPr>
      <w:r w:rsidRPr="00E5629A">
        <w:rPr>
          <w:sz w:val="28"/>
          <w:szCs w:val="28"/>
        </w:rPr>
        <w:t>5.11. Способы информирования заявителей</w:t>
      </w:r>
    </w:p>
    <w:p w14:paraId="023083AC" w14:textId="77777777" w:rsidR="0010135B" w:rsidRPr="00E5629A" w:rsidRDefault="0010135B" w:rsidP="0010135B">
      <w:pPr>
        <w:widowControl w:val="0"/>
        <w:suppressAutoHyphens/>
        <w:autoSpaceDE w:val="0"/>
        <w:autoSpaceDN w:val="0"/>
        <w:jc w:val="center"/>
        <w:rPr>
          <w:sz w:val="28"/>
          <w:szCs w:val="28"/>
        </w:rPr>
      </w:pPr>
      <w:r w:rsidRPr="00E5629A">
        <w:rPr>
          <w:sz w:val="28"/>
          <w:szCs w:val="28"/>
        </w:rPr>
        <w:t>о порядке подачи и рассмотрения жалобы</w:t>
      </w:r>
    </w:p>
    <w:p w14:paraId="1A380FC4" w14:textId="77777777" w:rsidR="0010135B" w:rsidRPr="00E5629A" w:rsidRDefault="0010135B" w:rsidP="0010135B">
      <w:pPr>
        <w:widowControl w:val="0"/>
        <w:suppressAutoHyphens/>
        <w:autoSpaceDE w:val="0"/>
        <w:autoSpaceDN w:val="0"/>
        <w:jc w:val="center"/>
        <w:rPr>
          <w:sz w:val="28"/>
          <w:szCs w:val="28"/>
        </w:rPr>
      </w:pPr>
    </w:p>
    <w:p w14:paraId="73C1811C"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Информирование заявителей о порядке подачи и рассмотрения жалобы обеспечивается:</w:t>
      </w:r>
    </w:p>
    <w:p w14:paraId="6182F4C6" w14:textId="77777777" w:rsidR="0010135B" w:rsidRPr="00E5629A" w:rsidRDefault="0010135B" w:rsidP="0010135B">
      <w:pPr>
        <w:widowControl w:val="0"/>
        <w:suppressAutoHyphens/>
        <w:autoSpaceDE w:val="0"/>
        <w:autoSpaceDN w:val="0"/>
        <w:ind w:firstLine="539"/>
        <w:jc w:val="both"/>
        <w:rPr>
          <w:sz w:val="28"/>
          <w:szCs w:val="28"/>
        </w:rPr>
      </w:pPr>
      <w:r w:rsidRPr="00E5629A">
        <w:rPr>
          <w:sz w:val="28"/>
          <w:szCs w:val="28"/>
        </w:rPr>
        <w:t xml:space="preserve">- посредством размещения информации на стендах в местах предоставления муниципальной услуги, на официальном Интернет-сайте </w:t>
      </w:r>
      <w:r>
        <w:rPr>
          <w:sz w:val="28"/>
          <w:szCs w:val="28"/>
        </w:rPr>
        <w:t>муниципального образования «Городской округ Ногликский»;</w:t>
      </w:r>
    </w:p>
    <w:p w14:paraId="77F53574"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в устной форме по телефону или на личном приеме;</w:t>
      </w:r>
    </w:p>
    <w:p w14:paraId="1510A811" w14:textId="77777777" w:rsidR="0010135B" w:rsidRPr="00E5629A" w:rsidRDefault="0010135B" w:rsidP="0010135B">
      <w:pPr>
        <w:widowControl w:val="0"/>
        <w:suppressAutoHyphens/>
        <w:autoSpaceDE w:val="0"/>
        <w:autoSpaceDN w:val="0"/>
        <w:ind w:firstLine="709"/>
        <w:jc w:val="both"/>
        <w:rPr>
          <w:sz w:val="28"/>
          <w:szCs w:val="28"/>
        </w:rPr>
      </w:pPr>
      <w:r w:rsidRPr="00E5629A">
        <w:rPr>
          <w:sz w:val="28"/>
          <w:szCs w:val="28"/>
        </w:rPr>
        <w:t>- в письменной форме почтовым отправлением или электронным сообщением по адресу, указанному заявителем.</w:t>
      </w:r>
    </w:p>
    <w:p w14:paraId="3B0C50A5" w14:textId="77777777" w:rsidR="0010135B" w:rsidRPr="00E5629A" w:rsidRDefault="0010135B" w:rsidP="0010135B">
      <w:pPr>
        <w:widowControl w:val="0"/>
        <w:suppressAutoHyphens/>
        <w:autoSpaceDE w:val="0"/>
        <w:autoSpaceDN w:val="0"/>
        <w:ind w:firstLine="709"/>
        <w:jc w:val="both"/>
        <w:rPr>
          <w:sz w:val="28"/>
          <w:szCs w:val="28"/>
        </w:rPr>
      </w:pPr>
    </w:p>
    <w:p w14:paraId="7E0F841D" w14:textId="77777777" w:rsidR="00684F68" w:rsidRPr="00347415" w:rsidRDefault="00684F68" w:rsidP="0010135B">
      <w:pPr>
        <w:suppressAutoHyphens/>
        <w:jc w:val="center"/>
        <w:rPr>
          <w:sz w:val="28"/>
          <w:szCs w:val="28"/>
        </w:rPr>
      </w:pPr>
    </w:p>
    <w:p w14:paraId="7B71B0A3" w14:textId="77777777" w:rsidR="00416224" w:rsidRPr="00684F68" w:rsidRDefault="00416224" w:rsidP="0010135B">
      <w:pPr>
        <w:suppressAutoHyphens/>
      </w:pPr>
    </w:p>
    <w:sectPr w:rsidR="00416224" w:rsidRPr="00684F68" w:rsidSect="00816F85">
      <w:headerReference w:type="default" r:id="rId10"/>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D7F98">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0D7F98"/>
    <w:rsid w:val="0010135B"/>
    <w:rsid w:val="001067F4"/>
    <w:rsid w:val="00115A57"/>
    <w:rsid w:val="001348EB"/>
    <w:rsid w:val="00134EA8"/>
    <w:rsid w:val="00184800"/>
    <w:rsid w:val="001C0012"/>
    <w:rsid w:val="00202A45"/>
    <w:rsid w:val="002058EC"/>
    <w:rsid w:val="00230323"/>
    <w:rsid w:val="002369D3"/>
    <w:rsid w:val="00256C0E"/>
    <w:rsid w:val="002646EC"/>
    <w:rsid w:val="00297250"/>
    <w:rsid w:val="0033332F"/>
    <w:rsid w:val="00347415"/>
    <w:rsid w:val="00363FC9"/>
    <w:rsid w:val="00386434"/>
    <w:rsid w:val="003C60EC"/>
    <w:rsid w:val="003E33E2"/>
    <w:rsid w:val="003E62A0"/>
    <w:rsid w:val="003E74EC"/>
    <w:rsid w:val="00416224"/>
    <w:rsid w:val="00487309"/>
    <w:rsid w:val="00494C94"/>
    <w:rsid w:val="004C77AA"/>
    <w:rsid w:val="005D62D2"/>
    <w:rsid w:val="00651800"/>
    <w:rsid w:val="00684F68"/>
    <w:rsid w:val="006D374C"/>
    <w:rsid w:val="00725C1B"/>
    <w:rsid w:val="00775F5A"/>
    <w:rsid w:val="0078048B"/>
    <w:rsid w:val="00783EFF"/>
    <w:rsid w:val="007853E2"/>
    <w:rsid w:val="007E72E3"/>
    <w:rsid w:val="00816F85"/>
    <w:rsid w:val="00860414"/>
    <w:rsid w:val="008872B8"/>
    <w:rsid w:val="008D7012"/>
    <w:rsid w:val="008E2534"/>
    <w:rsid w:val="00900CA3"/>
    <w:rsid w:val="00901976"/>
    <w:rsid w:val="009535CE"/>
    <w:rsid w:val="00974CA6"/>
    <w:rsid w:val="009C6A25"/>
    <w:rsid w:val="009C6BB8"/>
    <w:rsid w:val="00A0116A"/>
    <w:rsid w:val="00A55B69"/>
    <w:rsid w:val="00AC6445"/>
    <w:rsid w:val="00AE276F"/>
    <w:rsid w:val="00AF3037"/>
    <w:rsid w:val="00B20901"/>
    <w:rsid w:val="00B234E8"/>
    <w:rsid w:val="00B971B4"/>
    <w:rsid w:val="00C2376A"/>
    <w:rsid w:val="00C50A3F"/>
    <w:rsid w:val="00D02B8E"/>
    <w:rsid w:val="00D1338F"/>
    <w:rsid w:val="00D30DE6"/>
    <w:rsid w:val="00D51A28"/>
    <w:rsid w:val="00DA6A55"/>
    <w:rsid w:val="00EB73FA"/>
    <w:rsid w:val="00F23526"/>
    <w:rsid w:val="00F25A44"/>
    <w:rsid w:val="00F50A86"/>
    <w:rsid w:val="00F735B4"/>
    <w:rsid w:val="00F929F5"/>
    <w:rsid w:val="00FC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1013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old.nogliki-adm.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4538B3" w:rsidRDefault="004538B3" w:rsidP="004538B3">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4538B3" w:rsidRDefault="004538B3" w:rsidP="004538B3">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4538B3"/>
    <w:rsid w:val="005A7E87"/>
    <w:rsid w:val="005F6646"/>
    <w:rsid w:val="006360AA"/>
    <w:rsid w:val="008D5C56"/>
    <w:rsid w:val="00A94C14"/>
    <w:rsid w:val="00B35223"/>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4538B3"/>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4538B3"/>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4538B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purl.org/dc/elements/1.1/"/>
    <ds:schemaRef ds:uri="http://schemas.openxmlformats.org/package/2006/metadata/core-properties"/>
    <ds:schemaRef ds:uri="00ae519a-a787-4cb6-a9f3-e0d2ce624f96"/>
    <ds:schemaRef ds:uri="http://schemas.microsoft.com/office/2006/metadata/properties"/>
    <ds:schemaRef ds:uri="http://www.w3.org/XML/1998/namespace"/>
    <ds:schemaRef ds:uri="http://purl.org/dc/dcmitype/"/>
    <ds:schemaRef ds:uri="http://schemas.microsoft.com/office/infopath/2007/PartnerControls"/>
    <ds:schemaRef ds:uri="http://schemas.microsoft.com/sharepoint/v3"/>
    <ds:schemaRef ds:uri="D7192FFF-C2B2-4F10-B7A4-C791C93B1729"/>
    <ds:schemaRef ds:uri="http://purl.org/dc/terms/"/>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5374</Words>
  <Characters>30635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6</cp:revision>
  <cp:lastPrinted>2022-05-30T06:12:00Z</cp:lastPrinted>
  <dcterms:created xsi:type="dcterms:W3CDTF">2020-04-07T04:57:00Z</dcterms:created>
  <dcterms:modified xsi:type="dcterms:W3CDTF">2022-05-30T06:13:00Z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