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D1A6E" w14:textId="0CE83A47" w:rsidR="00BD33A6" w:rsidRDefault="00BD33A6" w:rsidP="00AE3ABF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FC5A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358BD823" w14:textId="4E645503" w:rsidR="00BD33A6" w:rsidRDefault="00AE3ABF" w:rsidP="00AE3ABF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BD33A6">
        <w:rPr>
          <w:rFonts w:ascii="Times New Roman" w:hAnsi="Times New Roman" w:cs="Times New Roman"/>
          <w:sz w:val="28"/>
          <w:szCs w:val="28"/>
        </w:rPr>
        <w:t>мэра</w:t>
      </w:r>
    </w:p>
    <w:p w14:paraId="50EF78F3" w14:textId="6DB36784" w:rsidR="00BD33A6" w:rsidRDefault="00BD33A6" w:rsidP="00AE3ABF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DFFF200" w14:textId="5A0272D4" w:rsidR="00BD33A6" w:rsidRDefault="00BD33A6" w:rsidP="00AE3ABF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2EF396CF" w14:textId="5FF0B53F" w:rsidR="00BD33A6" w:rsidRDefault="00596D2E" w:rsidP="00AE3ABF">
      <w:pPr>
        <w:pStyle w:val="ConsPlusNormal"/>
        <w:ind w:left="4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D33A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20 марта </w:t>
      </w:r>
      <w:r w:rsidR="00BD33A6">
        <w:rPr>
          <w:rFonts w:ascii="Times New Roman" w:hAnsi="Times New Roman" w:cs="Times New Roman"/>
          <w:sz w:val="28"/>
          <w:szCs w:val="28"/>
        </w:rPr>
        <w:t>202</w:t>
      </w:r>
      <w:r w:rsidR="00AB6278">
        <w:rPr>
          <w:rFonts w:ascii="Times New Roman" w:hAnsi="Times New Roman" w:cs="Times New Roman"/>
          <w:sz w:val="28"/>
          <w:szCs w:val="28"/>
        </w:rPr>
        <w:t>3</w:t>
      </w:r>
      <w:r w:rsidR="00AE3ABF">
        <w:rPr>
          <w:rFonts w:ascii="Times New Roman" w:hAnsi="Times New Roman" w:cs="Times New Roman"/>
          <w:sz w:val="28"/>
          <w:szCs w:val="28"/>
        </w:rPr>
        <w:t xml:space="preserve"> года</w:t>
      </w:r>
      <w:r w:rsidR="009C1777">
        <w:rPr>
          <w:rFonts w:ascii="Times New Roman" w:hAnsi="Times New Roman" w:cs="Times New Roman"/>
          <w:sz w:val="28"/>
          <w:szCs w:val="28"/>
        </w:rPr>
        <w:t xml:space="preserve"> </w:t>
      </w:r>
      <w:r w:rsidR="00BD33A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68</w:t>
      </w:r>
    </w:p>
    <w:p w14:paraId="443E67F8" w14:textId="77777777" w:rsidR="00BD33A6" w:rsidRDefault="00BD33A6" w:rsidP="00AE3ABF">
      <w:pPr>
        <w:pStyle w:val="ConsPlusNormal"/>
        <w:ind w:left="4111"/>
        <w:jc w:val="center"/>
        <w:rPr>
          <w:rFonts w:ascii="Times New Roman" w:hAnsi="Times New Roman" w:cs="Times New Roman"/>
          <w:sz w:val="26"/>
          <w:szCs w:val="26"/>
        </w:rPr>
      </w:pPr>
    </w:p>
    <w:p w14:paraId="6A60E721" w14:textId="5E3FD9A1" w:rsidR="000A1AE4" w:rsidRPr="00BD33A6" w:rsidRDefault="00BD33A6" w:rsidP="00AE3ABF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BD33A6">
        <w:rPr>
          <w:rFonts w:ascii="Times New Roman" w:hAnsi="Times New Roman" w:cs="Times New Roman"/>
          <w:sz w:val="28"/>
          <w:szCs w:val="28"/>
        </w:rPr>
        <w:t>«</w:t>
      </w:r>
      <w:r w:rsidR="00C312E9" w:rsidRPr="00BD33A6">
        <w:rPr>
          <w:rFonts w:ascii="Times New Roman" w:hAnsi="Times New Roman" w:cs="Times New Roman"/>
          <w:sz w:val="28"/>
          <w:szCs w:val="28"/>
        </w:rPr>
        <w:t>Приложение 4</w:t>
      </w:r>
    </w:p>
    <w:p w14:paraId="228FBCE6" w14:textId="04BEFD18" w:rsidR="000A1AE4" w:rsidRPr="00BD33A6" w:rsidRDefault="00596D2E" w:rsidP="00AE3ABF">
      <w:pPr>
        <w:pStyle w:val="ConsPlusNormal"/>
        <w:tabs>
          <w:tab w:val="left" w:pos="5103"/>
        </w:tabs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0A1AE4" w:rsidRPr="00BD33A6">
        <w:rPr>
          <w:rFonts w:ascii="Times New Roman" w:hAnsi="Times New Roman" w:cs="Times New Roman"/>
          <w:sz w:val="28"/>
          <w:szCs w:val="28"/>
        </w:rPr>
        <w:t>оложению о системе оплаты труда</w:t>
      </w:r>
    </w:p>
    <w:p w14:paraId="7F4E8A35" w14:textId="77777777" w:rsidR="000A1AE4" w:rsidRPr="00BD33A6" w:rsidRDefault="000A1AE4" w:rsidP="00AE3ABF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BD33A6">
        <w:rPr>
          <w:rFonts w:ascii="Times New Roman" w:hAnsi="Times New Roman" w:cs="Times New Roman"/>
          <w:sz w:val="28"/>
          <w:szCs w:val="28"/>
        </w:rPr>
        <w:t>работников муниципального бюджетного</w:t>
      </w:r>
    </w:p>
    <w:p w14:paraId="03191E7A" w14:textId="528CD95E" w:rsidR="000A1AE4" w:rsidRPr="00BD33A6" w:rsidRDefault="000A1AE4" w:rsidP="00AE3ABF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BD33A6">
        <w:rPr>
          <w:rFonts w:ascii="Times New Roman" w:hAnsi="Times New Roman" w:cs="Times New Roman"/>
          <w:sz w:val="28"/>
          <w:szCs w:val="28"/>
        </w:rPr>
        <w:t xml:space="preserve">учреждения культуры </w:t>
      </w:r>
      <w:r w:rsidR="00923AD4" w:rsidRPr="00BD33A6">
        <w:rPr>
          <w:rFonts w:ascii="Times New Roman" w:hAnsi="Times New Roman" w:cs="Times New Roman"/>
          <w:sz w:val="28"/>
          <w:szCs w:val="28"/>
        </w:rPr>
        <w:t>Ногликская</w:t>
      </w:r>
    </w:p>
    <w:p w14:paraId="15A1848E" w14:textId="77777777" w:rsidR="00BD33A6" w:rsidRDefault="00923AD4" w:rsidP="00AE3ABF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BD33A6">
        <w:rPr>
          <w:rFonts w:ascii="Times New Roman" w:hAnsi="Times New Roman" w:cs="Times New Roman"/>
          <w:sz w:val="28"/>
          <w:szCs w:val="28"/>
        </w:rPr>
        <w:t xml:space="preserve">централизованная </w:t>
      </w:r>
      <w:r w:rsidR="000A1AE4" w:rsidRPr="00BD33A6">
        <w:rPr>
          <w:rFonts w:ascii="Times New Roman" w:hAnsi="Times New Roman" w:cs="Times New Roman"/>
          <w:sz w:val="28"/>
          <w:szCs w:val="28"/>
        </w:rPr>
        <w:t>библиотечная система</w:t>
      </w:r>
      <w:r w:rsidR="00BD33A6">
        <w:rPr>
          <w:rFonts w:ascii="Times New Roman" w:hAnsi="Times New Roman" w:cs="Times New Roman"/>
          <w:sz w:val="28"/>
          <w:szCs w:val="28"/>
        </w:rPr>
        <w:t>,</w:t>
      </w:r>
    </w:p>
    <w:p w14:paraId="506CAADC" w14:textId="56C0A5DD" w:rsidR="00BD33A6" w:rsidRPr="00C24E2F" w:rsidRDefault="00BD33A6" w:rsidP="00AE3ABF">
      <w:pPr>
        <w:pStyle w:val="ConsPlusNormal"/>
        <w:ind w:left="411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4E2F">
        <w:rPr>
          <w:rFonts w:ascii="Times New Roman" w:hAnsi="Times New Roman" w:cs="Times New Roman"/>
          <w:bCs/>
          <w:sz w:val="28"/>
          <w:szCs w:val="28"/>
        </w:rPr>
        <w:t xml:space="preserve">утвержденному постановлением мэра </w:t>
      </w:r>
    </w:p>
    <w:p w14:paraId="73E38A18" w14:textId="23BCE4E3" w:rsidR="00BD33A6" w:rsidRPr="00743B7F" w:rsidRDefault="00BD33A6" w:rsidP="00AE3ABF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743B7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03</w:t>
      </w:r>
      <w:r w:rsidR="00AE3ABF">
        <w:rPr>
          <w:rFonts w:ascii="Times New Roman" w:hAnsi="Times New Roman" w:cs="Times New Roman"/>
          <w:sz w:val="28"/>
          <w:szCs w:val="28"/>
        </w:rPr>
        <w:t>.02.</w:t>
      </w:r>
      <w:r>
        <w:rPr>
          <w:rFonts w:ascii="Times New Roman" w:hAnsi="Times New Roman" w:cs="Times New Roman"/>
          <w:sz w:val="28"/>
          <w:szCs w:val="28"/>
        </w:rPr>
        <w:t>2020</w:t>
      </w:r>
      <w:r w:rsidR="00AE3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12</w:t>
      </w:r>
    </w:p>
    <w:p w14:paraId="75B2CE50" w14:textId="7B35A231" w:rsidR="000A1AE4" w:rsidRDefault="000A1AE4" w:rsidP="000A1A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B3AA691" w14:textId="77777777" w:rsidR="00BD33A6" w:rsidRPr="00BD33A6" w:rsidRDefault="00BD33A6" w:rsidP="000A1AE4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82AE809" w14:textId="77777777" w:rsidR="008018F5" w:rsidRPr="00BD33A6" w:rsidRDefault="008018F5" w:rsidP="008018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11464A1" w14:textId="77777777" w:rsidR="008018F5" w:rsidRPr="00646498" w:rsidRDefault="008018F5" w:rsidP="00AE3AB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46498">
        <w:rPr>
          <w:rFonts w:ascii="Times New Roman" w:hAnsi="Times New Roman" w:cs="Times New Roman"/>
          <w:b w:val="0"/>
          <w:sz w:val="28"/>
          <w:szCs w:val="28"/>
        </w:rPr>
        <w:t>ДОЛЖНОСТНОЙ ОКЛАД</w:t>
      </w:r>
    </w:p>
    <w:p w14:paraId="26678652" w14:textId="44107482" w:rsidR="008018F5" w:rsidRPr="00646498" w:rsidRDefault="00BD33A6" w:rsidP="00AE3AB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46498">
        <w:rPr>
          <w:rFonts w:ascii="Times New Roman" w:hAnsi="Times New Roman" w:cs="Times New Roman"/>
          <w:sz w:val="28"/>
          <w:szCs w:val="28"/>
        </w:rPr>
        <w:t>директора (заведующего) библиотеки,</w:t>
      </w:r>
    </w:p>
    <w:p w14:paraId="0C52E71A" w14:textId="6B53305C" w:rsidR="00BD33A6" w:rsidRPr="00BD33A6" w:rsidRDefault="00BD33A6" w:rsidP="00AE3ABF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498">
        <w:rPr>
          <w:rFonts w:ascii="Times New Roman" w:hAnsi="Times New Roman" w:cs="Times New Roman"/>
          <w:sz w:val="28"/>
          <w:szCs w:val="28"/>
        </w:rPr>
        <w:t>централизованной библиотечной системы</w:t>
      </w:r>
    </w:p>
    <w:p w14:paraId="6C98B1DB" w14:textId="77777777" w:rsidR="00923AD4" w:rsidRPr="00BD33A6" w:rsidRDefault="00923AD4" w:rsidP="008018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18"/>
        <w:gridCol w:w="1944"/>
        <w:gridCol w:w="534"/>
      </w:tblGrid>
      <w:tr w:rsidR="00923AD4" w:rsidRPr="00BD33A6" w14:paraId="36430584" w14:textId="77777777" w:rsidTr="00CF3455">
        <w:trPr>
          <w:gridAfter w:val="1"/>
          <w:wAfter w:w="534" w:type="dxa"/>
          <w:trHeight w:val="630"/>
        </w:trPr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C15FF" w14:textId="6BFCDD7C" w:rsidR="00923AD4" w:rsidRPr="00AE3ABF" w:rsidRDefault="00BD33A6" w:rsidP="00BD3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AB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49FCB" w14:textId="77777777" w:rsidR="00923AD4" w:rsidRPr="00AE3ABF" w:rsidRDefault="00923AD4" w:rsidP="00AE3A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ABF">
              <w:rPr>
                <w:rFonts w:ascii="Times New Roman" w:hAnsi="Times New Roman" w:cs="Times New Roman"/>
                <w:sz w:val="28"/>
                <w:szCs w:val="28"/>
              </w:rPr>
              <w:t>Должностной оклад, рублей</w:t>
            </w:r>
          </w:p>
        </w:tc>
      </w:tr>
      <w:tr w:rsidR="00923AD4" w:rsidRPr="00BD33A6" w14:paraId="43802D08" w14:textId="77777777" w:rsidTr="00CF3455">
        <w:trPr>
          <w:gridAfter w:val="1"/>
          <w:wAfter w:w="534" w:type="dxa"/>
          <w:trHeight w:val="1037"/>
        </w:trPr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5977" w14:textId="5EC9C453" w:rsidR="00923AD4" w:rsidRPr="00AE3ABF" w:rsidRDefault="00923AD4" w:rsidP="00923AD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ABF">
              <w:rPr>
                <w:rFonts w:ascii="Times New Roman" w:hAnsi="Times New Roman" w:cs="Times New Roman"/>
                <w:sz w:val="28"/>
                <w:szCs w:val="28"/>
              </w:rPr>
              <w:t>Директор библиотеки</w:t>
            </w:r>
          </w:p>
          <w:p w14:paraId="1A701322" w14:textId="7D7D7BBD" w:rsidR="00923AD4" w:rsidRPr="00AE3ABF" w:rsidRDefault="00923AD4" w:rsidP="00923AD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ABF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экономическое, культуры и искусства, педагогическое) и стаж работы на руководящих должностях в органах культуры, библиотеках не менее 5 лет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ABE37" w14:textId="3CB19C25" w:rsidR="00923AD4" w:rsidRPr="00AE3ABF" w:rsidRDefault="00AB6278" w:rsidP="00AE3A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ABF">
              <w:rPr>
                <w:rFonts w:ascii="Times New Roman" w:hAnsi="Times New Roman" w:cs="Times New Roman"/>
                <w:sz w:val="28"/>
                <w:szCs w:val="28"/>
              </w:rPr>
              <w:t>23559</w:t>
            </w:r>
          </w:p>
        </w:tc>
      </w:tr>
      <w:tr w:rsidR="00AE3ABF" w:rsidRPr="00BD33A6" w14:paraId="5CB6ED0C" w14:textId="3D22AE9F" w:rsidTr="00CF3455">
        <w:trPr>
          <w:trHeight w:val="1537"/>
        </w:trPr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C58B6" w14:textId="70B0633B" w:rsidR="00923AD4" w:rsidRPr="00AE3ABF" w:rsidRDefault="00923AD4" w:rsidP="00923AD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ABF">
              <w:rPr>
                <w:rFonts w:ascii="Times New Roman" w:hAnsi="Times New Roman" w:cs="Times New Roman"/>
                <w:sz w:val="28"/>
                <w:szCs w:val="28"/>
              </w:rPr>
              <w:t>Директор централизованной библиотечной системы</w:t>
            </w:r>
          </w:p>
          <w:p w14:paraId="36F3F890" w14:textId="39DBB370" w:rsidR="00923AD4" w:rsidRPr="00AE3ABF" w:rsidRDefault="00923AD4" w:rsidP="00923AD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ABF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экономическое, культуры и искусства, педагогическое) и стаж работы на руководящих должностях в органах культуры, библиотеках не менее 5 лет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2F9C" w14:textId="77777777" w:rsidR="00923AD4" w:rsidRPr="00AE3ABF" w:rsidRDefault="00AB6278" w:rsidP="00CF3455">
            <w:pPr>
              <w:pStyle w:val="ConsPlusNormal"/>
              <w:pBdr>
                <w:left w:val="single" w:sz="4" w:space="4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ABF">
              <w:rPr>
                <w:rFonts w:ascii="Times New Roman" w:hAnsi="Times New Roman" w:cs="Times New Roman"/>
                <w:sz w:val="28"/>
                <w:szCs w:val="28"/>
              </w:rPr>
              <w:t>33290</w:t>
            </w:r>
          </w:p>
          <w:p w14:paraId="489379DD" w14:textId="16B10846" w:rsidR="00AB6278" w:rsidRPr="00AE3ABF" w:rsidRDefault="00AB6278" w:rsidP="00AE3A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62F940A" w14:textId="77777777" w:rsidR="00AE3ABF" w:rsidRDefault="00AE3ABF" w:rsidP="00AE3ABF">
            <w:pPr>
              <w:spacing w:line="480" w:lineRule="auto"/>
            </w:pPr>
          </w:p>
          <w:p w14:paraId="7691D5E3" w14:textId="54F6BE5F" w:rsidR="00596D2E" w:rsidRPr="00AE3ABF" w:rsidRDefault="00596D2E" w:rsidP="00AE3AB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455" w:rsidRPr="00CF3455" w14:paraId="5CF9F90D" w14:textId="77777777" w:rsidTr="00CF3455">
        <w:trPr>
          <w:trHeight w:val="268"/>
        </w:trPr>
        <w:tc>
          <w:tcPr>
            <w:tcW w:w="7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9E112" w14:textId="77777777" w:rsidR="00CF3455" w:rsidRPr="00AE3ABF" w:rsidRDefault="00CF3455" w:rsidP="00CF34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D4C6F" w14:textId="3EFA3217" w:rsidR="00CF3455" w:rsidRPr="00CF3455" w:rsidRDefault="00CF3455" w:rsidP="00CF3455">
            <w:bookmarkStart w:id="0" w:name="_GoBack"/>
            <w:bookmarkEnd w:id="0"/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9B679" w14:textId="1BDB2E84" w:rsidR="00CF3455" w:rsidRPr="00596D2E" w:rsidRDefault="00596D2E" w:rsidP="00596D2E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D2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70B0D66C" w14:textId="4701FD99" w:rsidR="006D7582" w:rsidRPr="00B85CE7" w:rsidRDefault="006D7582" w:rsidP="00CF3455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sectPr w:rsidR="006D7582" w:rsidRPr="00B85CE7" w:rsidSect="00340D8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18F5"/>
    <w:rsid w:val="000A1AE4"/>
    <w:rsid w:val="00114F1A"/>
    <w:rsid w:val="001E3855"/>
    <w:rsid w:val="002C002C"/>
    <w:rsid w:val="002C474A"/>
    <w:rsid w:val="00340D80"/>
    <w:rsid w:val="003447CC"/>
    <w:rsid w:val="0052739A"/>
    <w:rsid w:val="00531C61"/>
    <w:rsid w:val="00596D2E"/>
    <w:rsid w:val="00646498"/>
    <w:rsid w:val="006D7582"/>
    <w:rsid w:val="00734713"/>
    <w:rsid w:val="008018F5"/>
    <w:rsid w:val="008551A3"/>
    <w:rsid w:val="008E3DFA"/>
    <w:rsid w:val="00923AD4"/>
    <w:rsid w:val="00941A84"/>
    <w:rsid w:val="009C1777"/>
    <w:rsid w:val="00A4451C"/>
    <w:rsid w:val="00AB6278"/>
    <w:rsid w:val="00AD18F6"/>
    <w:rsid w:val="00AE3ABF"/>
    <w:rsid w:val="00B77C0D"/>
    <w:rsid w:val="00B84885"/>
    <w:rsid w:val="00B85CE7"/>
    <w:rsid w:val="00BD33A6"/>
    <w:rsid w:val="00C312E9"/>
    <w:rsid w:val="00C67C5E"/>
    <w:rsid w:val="00CC264D"/>
    <w:rsid w:val="00CF3455"/>
    <w:rsid w:val="00D167E4"/>
    <w:rsid w:val="00DC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48D05"/>
  <w15:docId w15:val="{79D62FEA-D609-4B97-B2B9-7794652A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8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018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П. Низова</cp:lastModifiedBy>
  <cp:revision>30</cp:revision>
  <dcterms:created xsi:type="dcterms:W3CDTF">2019-11-22T07:05:00Z</dcterms:created>
  <dcterms:modified xsi:type="dcterms:W3CDTF">2023-03-21T09:24:00Z</dcterms:modified>
</cp:coreProperties>
</file>