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EC6E18" w14:textId="5867B040" w:rsidR="002E0659" w:rsidRPr="002E0659" w:rsidRDefault="002E0659" w:rsidP="002E0659">
      <w:pPr>
        <w:spacing w:after="120"/>
        <w:ind w:left="5387"/>
        <w:jc w:val="center"/>
        <w:rPr>
          <w:rFonts w:ascii="Times New Roman" w:eastAsia="Times New Roman" w:hAnsi="Times New Roman" w:cs="Times New Roman"/>
          <w:b w:val="0"/>
          <w:sz w:val="28"/>
          <w:szCs w:val="28"/>
          <w:lang w:eastAsia="ru-RU"/>
        </w:rPr>
      </w:pPr>
      <w:r>
        <w:rPr>
          <w:rFonts w:ascii="Times New Roman" w:eastAsia="Times New Roman" w:hAnsi="Times New Roman" w:cs="Times New Roman"/>
          <w:b w:val="0"/>
          <w:sz w:val="28"/>
          <w:szCs w:val="28"/>
          <w:lang w:eastAsia="ru-RU"/>
        </w:rPr>
        <w:t>УТВЕРЖДЕН</w:t>
      </w:r>
    </w:p>
    <w:p w14:paraId="374854B4" w14:textId="03BA4F60" w:rsidR="002E0659" w:rsidRPr="002E0659" w:rsidRDefault="002E0659" w:rsidP="00862D19">
      <w:pPr>
        <w:ind w:left="5387"/>
        <w:jc w:val="center"/>
        <w:rPr>
          <w:rFonts w:ascii="Times New Roman" w:eastAsia="Times New Roman" w:hAnsi="Times New Roman" w:cs="Times New Roman"/>
          <w:b w:val="0"/>
          <w:caps/>
          <w:sz w:val="28"/>
          <w:szCs w:val="28"/>
          <w:lang w:eastAsia="ru-RU"/>
        </w:rPr>
      </w:pPr>
      <w:r w:rsidRPr="002E0659">
        <w:rPr>
          <w:rFonts w:ascii="Times New Roman" w:eastAsia="Times New Roman" w:hAnsi="Times New Roman" w:cs="Times New Roman"/>
          <w:b w:val="0"/>
          <w:sz w:val="28"/>
          <w:szCs w:val="28"/>
          <w:lang w:eastAsia="ru-RU"/>
        </w:rPr>
        <w:t xml:space="preserve">постановлением </w:t>
      </w:r>
      <w:r>
        <w:rPr>
          <w:rFonts w:ascii="Times New Roman" w:eastAsia="Times New Roman" w:hAnsi="Times New Roman" w:cs="Times New Roman"/>
          <w:b w:val="0"/>
          <w:sz w:val="28"/>
          <w:szCs w:val="28"/>
          <w:lang w:eastAsia="ru-RU"/>
        </w:rPr>
        <w:t>мэра</w:t>
      </w:r>
    </w:p>
    <w:p w14:paraId="6CE649E4" w14:textId="77777777" w:rsidR="002E0659" w:rsidRPr="002E0659" w:rsidRDefault="002E0659" w:rsidP="00862D19">
      <w:pPr>
        <w:ind w:left="5387"/>
        <w:jc w:val="center"/>
        <w:rPr>
          <w:rFonts w:ascii="Times New Roman" w:eastAsia="Times New Roman" w:hAnsi="Times New Roman" w:cs="Times New Roman"/>
          <w:b w:val="0"/>
          <w:caps/>
          <w:sz w:val="28"/>
          <w:szCs w:val="28"/>
          <w:lang w:eastAsia="ru-RU"/>
        </w:rPr>
      </w:pPr>
      <w:r w:rsidRPr="002E0659">
        <w:rPr>
          <w:rFonts w:ascii="Times New Roman" w:eastAsia="Times New Roman" w:hAnsi="Times New Roman" w:cs="Times New Roman"/>
          <w:b w:val="0"/>
          <w:sz w:val="28"/>
          <w:szCs w:val="28"/>
          <w:lang w:eastAsia="ru-RU"/>
        </w:rPr>
        <w:t>муниципального образования</w:t>
      </w:r>
    </w:p>
    <w:p w14:paraId="59AD9B20" w14:textId="174D9019" w:rsidR="002E0659" w:rsidRPr="002E0659" w:rsidRDefault="00862D19" w:rsidP="00862D19">
      <w:pPr>
        <w:ind w:left="5387"/>
        <w:jc w:val="center"/>
        <w:rPr>
          <w:rFonts w:ascii="Times New Roman" w:eastAsia="Times New Roman" w:hAnsi="Times New Roman" w:cs="Times New Roman"/>
          <w:b w:val="0"/>
          <w:caps/>
          <w:sz w:val="28"/>
          <w:szCs w:val="28"/>
          <w:lang w:eastAsia="ru-RU"/>
        </w:rPr>
      </w:pPr>
      <w:r>
        <w:rPr>
          <w:rFonts w:ascii="Times New Roman" w:eastAsia="Times New Roman" w:hAnsi="Times New Roman" w:cs="Times New Roman"/>
          <w:b w:val="0"/>
          <w:sz w:val="28"/>
          <w:szCs w:val="28"/>
          <w:lang w:eastAsia="ru-RU"/>
        </w:rPr>
        <w:t>«Г</w:t>
      </w:r>
      <w:r w:rsidR="002E0659" w:rsidRPr="002E0659">
        <w:rPr>
          <w:rFonts w:ascii="Times New Roman" w:eastAsia="Times New Roman" w:hAnsi="Times New Roman" w:cs="Times New Roman"/>
          <w:b w:val="0"/>
          <w:sz w:val="28"/>
          <w:szCs w:val="28"/>
          <w:lang w:eastAsia="ru-RU"/>
        </w:rPr>
        <w:t>ородской округ Ногликский»</w:t>
      </w:r>
    </w:p>
    <w:p w14:paraId="7424F8A8" w14:textId="4830C621" w:rsidR="002E0659" w:rsidRPr="002E0659" w:rsidRDefault="00862D19" w:rsidP="00862D19">
      <w:pPr>
        <w:ind w:left="5387"/>
        <w:jc w:val="center"/>
        <w:rPr>
          <w:rFonts w:ascii="Times New Roman" w:eastAsia="Times New Roman" w:hAnsi="Times New Roman" w:cs="Times New Roman"/>
          <w:b w:val="0"/>
          <w:caps/>
          <w:sz w:val="28"/>
          <w:szCs w:val="28"/>
          <w:lang w:eastAsia="ru-RU"/>
        </w:rPr>
      </w:pPr>
      <w:r>
        <w:rPr>
          <w:rFonts w:ascii="Times New Roman" w:eastAsia="Times New Roman" w:hAnsi="Times New Roman" w:cs="Times New Roman"/>
          <w:b w:val="0"/>
          <w:sz w:val="28"/>
          <w:szCs w:val="28"/>
          <w:lang w:eastAsia="ru-RU"/>
        </w:rPr>
        <w:t xml:space="preserve">от 22 марта </w:t>
      </w:r>
      <w:r w:rsidR="002E0659" w:rsidRPr="002E0659">
        <w:rPr>
          <w:rFonts w:ascii="Times New Roman" w:eastAsia="Times New Roman" w:hAnsi="Times New Roman" w:cs="Times New Roman"/>
          <w:b w:val="0"/>
          <w:sz w:val="28"/>
          <w:szCs w:val="28"/>
          <w:lang w:eastAsia="ru-RU"/>
        </w:rPr>
        <w:t>202</w:t>
      </w:r>
      <w:r w:rsidR="002E0659">
        <w:rPr>
          <w:rFonts w:ascii="Times New Roman" w:eastAsia="Times New Roman" w:hAnsi="Times New Roman" w:cs="Times New Roman"/>
          <w:b w:val="0"/>
          <w:sz w:val="28"/>
          <w:szCs w:val="28"/>
          <w:lang w:eastAsia="ru-RU"/>
        </w:rPr>
        <w:t>3</w:t>
      </w:r>
      <w:r>
        <w:rPr>
          <w:rFonts w:ascii="Times New Roman" w:eastAsia="Times New Roman" w:hAnsi="Times New Roman" w:cs="Times New Roman"/>
          <w:b w:val="0"/>
          <w:sz w:val="28"/>
          <w:szCs w:val="28"/>
          <w:lang w:eastAsia="ru-RU"/>
        </w:rPr>
        <w:t xml:space="preserve"> года № 75</w:t>
      </w:r>
    </w:p>
    <w:p w14:paraId="496443A9" w14:textId="77777777" w:rsidR="002E0659" w:rsidRPr="002E0659" w:rsidRDefault="002E0659" w:rsidP="00862D19">
      <w:pPr>
        <w:jc w:val="center"/>
        <w:rPr>
          <w:rFonts w:ascii="Times New Roman" w:eastAsia="Times New Roman" w:hAnsi="Times New Roman" w:cs="Times New Roman"/>
          <w:b w:val="0"/>
          <w:caps/>
          <w:sz w:val="28"/>
          <w:szCs w:val="28"/>
          <w:lang w:eastAsia="ru-RU"/>
        </w:rPr>
      </w:pPr>
    </w:p>
    <w:p w14:paraId="57D3F92C" w14:textId="77777777" w:rsidR="00776F6A" w:rsidRPr="00776F6A" w:rsidRDefault="00776F6A" w:rsidP="00776F6A">
      <w:pPr>
        <w:widowControl w:val="0"/>
        <w:autoSpaceDE w:val="0"/>
        <w:autoSpaceDN w:val="0"/>
        <w:jc w:val="both"/>
        <w:rPr>
          <w:rFonts w:ascii="Times New Roman" w:eastAsia="Times New Roman" w:hAnsi="Times New Roman" w:cs="Times New Roman"/>
          <w:b w:val="0"/>
          <w:sz w:val="22"/>
          <w:lang w:eastAsia="ru-RU"/>
        </w:rPr>
      </w:pPr>
    </w:p>
    <w:p w14:paraId="7A0AEE8A" w14:textId="77777777" w:rsidR="00776F6A" w:rsidRPr="002E0659" w:rsidRDefault="00776F6A" w:rsidP="00776F6A">
      <w:pPr>
        <w:widowControl w:val="0"/>
        <w:autoSpaceDE w:val="0"/>
        <w:autoSpaceDN w:val="0"/>
        <w:jc w:val="center"/>
        <w:rPr>
          <w:rFonts w:ascii="Times New Roman" w:eastAsia="Times New Roman" w:hAnsi="Times New Roman" w:cs="Times New Roman"/>
          <w:b w:val="0"/>
          <w:sz w:val="28"/>
          <w:szCs w:val="28"/>
          <w:lang w:eastAsia="ru-RU"/>
        </w:rPr>
      </w:pPr>
      <w:bookmarkStart w:id="0" w:name="P31"/>
      <w:bookmarkEnd w:id="0"/>
      <w:r w:rsidRPr="002E0659">
        <w:rPr>
          <w:rFonts w:ascii="Times New Roman" w:eastAsia="Times New Roman" w:hAnsi="Times New Roman" w:cs="Times New Roman"/>
          <w:b w:val="0"/>
          <w:sz w:val="28"/>
          <w:szCs w:val="28"/>
          <w:lang w:eastAsia="ru-RU"/>
        </w:rPr>
        <w:t>ПОРЯДОК</w:t>
      </w:r>
      <w:bookmarkStart w:id="1" w:name="_GoBack"/>
      <w:bookmarkEnd w:id="1"/>
    </w:p>
    <w:p w14:paraId="106E1102" w14:textId="3A5B229D" w:rsidR="00776F6A" w:rsidRPr="002E0659" w:rsidRDefault="002E0659" w:rsidP="00776F6A">
      <w:pPr>
        <w:widowControl w:val="0"/>
        <w:autoSpaceDE w:val="0"/>
        <w:autoSpaceDN w:val="0"/>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 xml:space="preserve">сообщения муниципальными служащими исполнительных органов </w:t>
      </w:r>
      <w:r>
        <w:rPr>
          <w:rFonts w:ascii="Times New Roman" w:eastAsia="Times New Roman" w:hAnsi="Times New Roman" w:cs="Times New Roman"/>
          <w:b w:val="0"/>
          <w:sz w:val="28"/>
          <w:szCs w:val="28"/>
          <w:lang w:eastAsia="ru-RU"/>
        </w:rPr>
        <w:br/>
      </w:r>
      <w:r w:rsidRPr="002E0659">
        <w:rPr>
          <w:rFonts w:ascii="Times New Roman" w:eastAsia="Times New Roman" w:hAnsi="Times New Roman" w:cs="Times New Roman"/>
          <w:b w:val="0"/>
          <w:sz w:val="28"/>
          <w:szCs w:val="28"/>
          <w:lang w:eastAsia="ru-RU"/>
        </w:rPr>
        <w:t xml:space="preserve">местного самоуправления муниципального образования </w:t>
      </w:r>
      <w:r>
        <w:rPr>
          <w:rFonts w:ascii="Times New Roman" w:eastAsia="Times New Roman" w:hAnsi="Times New Roman" w:cs="Times New Roman"/>
          <w:b w:val="0"/>
          <w:sz w:val="28"/>
          <w:szCs w:val="28"/>
          <w:lang w:eastAsia="ru-RU"/>
        </w:rPr>
        <w:br/>
      </w:r>
      <w:r w:rsidRPr="002E0659">
        <w:rPr>
          <w:rFonts w:ascii="Times New Roman" w:eastAsia="Times New Roman" w:hAnsi="Times New Roman" w:cs="Times New Roman"/>
          <w:b w:val="0"/>
          <w:sz w:val="28"/>
          <w:szCs w:val="28"/>
          <w:lang w:eastAsia="ru-RU"/>
        </w:rPr>
        <w:t>«</w:t>
      </w:r>
      <w:r>
        <w:rPr>
          <w:rFonts w:ascii="Times New Roman" w:eastAsia="Times New Roman" w:hAnsi="Times New Roman" w:cs="Times New Roman"/>
          <w:b w:val="0"/>
          <w:sz w:val="28"/>
          <w:szCs w:val="28"/>
          <w:lang w:eastAsia="ru-RU"/>
        </w:rPr>
        <w:t>Г</w:t>
      </w:r>
      <w:r w:rsidRPr="002E0659">
        <w:rPr>
          <w:rFonts w:ascii="Times New Roman" w:eastAsia="Times New Roman" w:hAnsi="Times New Roman" w:cs="Times New Roman"/>
          <w:b w:val="0"/>
          <w:sz w:val="28"/>
          <w:szCs w:val="28"/>
          <w:lang w:eastAsia="ru-RU"/>
        </w:rPr>
        <w:t xml:space="preserve">ородской округ </w:t>
      </w:r>
      <w:r>
        <w:rPr>
          <w:rFonts w:ascii="Times New Roman" w:eastAsia="Times New Roman" w:hAnsi="Times New Roman" w:cs="Times New Roman"/>
          <w:b w:val="0"/>
          <w:sz w:val="28"/>
          <w:szCs w:val="28"/>
          <w:lang w:eastAsia="ru-RU"/>
        </w:rPr>
        <w:t>Н</w:t>
      </w:r>
      <w:r w:rsidRPr="002E0659">
        <w:rPr>
          <w:rFonts w:ascii="Times New Roman" w:eastAsia="Times New Roman" w:hAnsi="Times New Roman" w:cs="Times New Roman"/>
          <w:b w:val="0"/>
          <w:sz w:val="28"/>
          <w:szCs w:val="28"/>
          <w:lang w:eastAsia="ru-RU"/>
        </w:rPr>
        <w:t>огликский» о прекращении гражданства</w:t>
      </w:r>
    </w:p>
    <w:p w14:paraId="698F2A5A" w14:textId="579A3497" w:rsidR="00776F6A" w:rsidRPr="002E0659" w:rsidRDefault="002E0659" w:rsidP="00776F6A">
      <w:pPr>
        <w:widowControl w:val="0"/>
        <w:autoSpaceDE w:val="0"/>
        <w:autoSpaceDN w:val="0"/>
        <w:jc w:val="center"/>
        <w:rPr>
          <w:rFonts w:ascii="Times New Roman" w:eastAsia="Times New Roman" w:hAnsi="Times New Roman" w:cs="Times New Roman"/>
          <w:b w:val="0"/>
          <w:sz w:val="28"/>
          <w:szCs w:val="28"/>
          <w:lang w:eastAsia="ru-RU"/>
        </w:rPr>
      </w:pPr>
      <w:r>
        <w:rPr>
          <w:rFonts w:ascii="Times New Roman" w:eastAsia="Times New Roman" w:hAnsi="Times New Roman" w:cs="Times New Roman"/>
          <w:b w:val="0"/>
          <w:sz w:val="28"/>
          <w:szCs w:val="28"/>
          <w:lang w:eastAsia="ru-RU"/>
        </w:rPr>
        <w:t>Р</w:t>
      </w:r>
      <w:r w:rsidRPr="002E0659">
        <w:rPr>
          <w:rFonts w:ascii="Times New Roman" w:eastAsia="Times New Roman" w:hAnsi="Times New Roman" w:cs="Times New Roman"/>
          <w:b w:val="0"/>
          <w:sz w:val="28"/>
          <w:szCs w:val="28"/>
          <w:lang w:eastAsia="ru-RU"/>
        </w:rPr>
        <w:t xml:space="preserve">оссийской </w:t>
      </w:r>
      <w:r>
        <w:rPr>
          <w:rFonts w:ascii="Times New Roman" w:eastAsia="Times New Roman" w:hAnsi="Times New Roman" w:cs="Times New Roman"/>
          <w:b w:val="0"/>
          <w:sz w:val="28"/>
          <w:szCs w:val="28"/>
          <w:lang w:eastAsia="ru-RU"/>
        </w:rPr>
        <w:t>Ф</w:t>
      </w:r>
      <w:r w:rsidRPr="002E0659">
        <w:rPr>
          <w:rFonts w:ascii="Times New Roman" w:eastAsia="Times New Roman" w:hAnsi="Times New Roman" w:cs="Times New Roman"/>
          <w:b w:val="0"/>
          <w:sz w:val="28"/>
          <w:szCs w:val="28"/>
          <w:lang w:eastAsia="ru-RU"/>
        </w:rPr>
        <w:t>едерации, о приобретении гражданства</w:t>
      </w:r>
    </w:p>
    <w:p w14:paraId="3458BA7A" w14:textId="394F4721" w:rsidR="00776F6A" w:rsidRPr="002E0659" w:rsidRDefault="002E0659" w:rsidP="00776F6A">
      <w:pPr>
        <w:widowControl w:val="0"/>
        <w:autoSpaceDE w:val="0"/>
        <w:autoSpaceDN w:val="0"/>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(подданства) иностранного государства</w:t>
      </w:r>
    </w:p>
    <w:p w14:paraId="4AF6B6DB" w14:textId="77777777" w:rsidR="00776F6A" w:rsidRPr="00776F6A" w:rsidRDefault="00776F6A" w:rsidP="00776F6A">
      <w:pPr>
        <w:widowControl w:val="0"/>
        <w:autoSpaceDE w:val="0"/>
        <w:autoSpaceDN w:val="0"/>
        <w:jc w:val="both"/>
        <w:rPr>
          <w:rFonts w:ascii="Times New Roman" w:eastAsia="Times New Roman" w:hAnsi="Times New Roman" w:cs="Times New Roman"/>
          <w:b w:val="0"/>
          <w:sz w:val="28"/>
          <w:szCs w:val="28"/>
          <w:lang w:eastAsia="ru-RU"/>
        </w:rPr>
      </w:pPr>
    </w:p>
    <w:p w14:paraId="75D1D5E8" w14:textId="567A72B0"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1. Настоящий порядок сообщения муниципальным</w:t>
      </w:r>
      <w:r>
        <w:rPr>
          <w:rFonts w:ascii="Times New Roman" w:eastAsia="Times New Roman" w:hAnsi="Times New Roman" w:cs="Times New Roman"/>
          <w:b w:val="0"/>
          <w:sz w:val="28"/>
          <w:szCs w:val="28"/>
          <w:lang w:eastAsia="ru-RU"/>
        </w:rPr>
        <w:t>и</w:t>
      </w:r>
      <w:r w:rsidRPr="00776F6A">
        <w:rPr>
          <w:rFonts w:ascii="Times New Roman" w:eastAsia="Times New Roman" w:hAnsi="Times New Roman" w:cs="Times New Roman"/>
          <w:b w:val="0"/>
          <w:sz w:val="28"/>
          <w:szCs w:val="28"/>
          <w:lang w:eastAsia="ru-RU"/>
        </w:rPr>
        <w:t xml:space="preserve"> служащим</w:t>
      </w:r>
      <w:r>
        <w:rPr>
          <w:rFonts w:ascii="Times New Roman" w:eastAsia="Times New Roman" w:hAnsi="Times New Roman" w:cs="Times New Roman"/>
          <w:b w:val="0"/>
          <w:sz w:val="28"/>
          <w:szCs w:val="28"/>
          <w:lang w:eastAsia="ru-RU"/>
        </w:rPr>
        <w:t>и исполнительных органов местного самоуправления муниципального образования «Городской округ Ногликский»</w:t>
      </w:r>
      <w:r w:rsidRPr="00776F6A">
        <w:rPr>
          <w:rFonts w:ascii="Times New Roman" w:eastAsia="Times New Roman" w:hAnsi="Times New Roman" w:cs="Times New Roman"/>
          <w:b w:val="0"/>
          <w:sz w:val="28"/>
          <w:szCs w:val="28"/>
          <w:lang w:eastAsia="ru-RU"/>
        </w:rPr>
        <w:t xml:space="preserve"> о прекращении гражданства Российской Федерации, о приобретении гражданства (подданства) иностранного государства (далее - Порядок) разработан в соответствии с </w:t>
      </w:r>
      <w:hyperlink r:id="rId9">
        <w:r w:rsidRPr="00776F6A">
          <w:rPr>
            <w:rFonts w:ascii="Times New Roman" w:eastAsia="Times New Roman" w:hAnsi="Times New Roman" w:cs="Times New Roman"/>
            <w:b w:val="0"/>
            <w:sz w:val="28"/>
            <w:szCs w:val="28"/>
            <w:lang w:eastAsia="ru-RU"/>
          </w:rPr>
          <w:t>пунктами 9</w:t>
        </w:r>
      </w:hyperlink>
      <w:r w:rsidRPr="00776F6A">
        <w:rPr>
          <w:rFonts w:ascii="Times New Roman" w:eastAsia="Times New Roman" w:hAnsi="Times New Roman" w:cs="Times New Roman"/>
          <w:b w:val="0"/>
          <w:sz w:val="28"/>
          <w:szCs w:val="28"/>
          <w:lang w:eastAsia="ru-RU"/>
        </w:rPr>
        <w:t xml:space="preserve"> и </w:t>
      </w:r>
      <w:hyperlink r:id="rId10">
        <w:r w:rsidRPr="00776F6A">
          <w:rPr>
            <w:rFonts w:ascii="Times New Roman" w:eastAsia="Times New Roman" w:hAnsi="Times New Roman" w:cs="Times New Roman"/>
            <w:b w:val="0"/>
            <w:sz w:val="28"/>
            <w:szCs w:val="28"/>
            <w:lang w:eastAsia="ru-RU"/>
          </w:rPr>
          <w:t>9.1 части 1 статьи 12</w:t>
        </w:r>
      </w:hyperlink>
      <w:r w:rsidRPr="00776F6A">
        <w:rPr>
          <w:rFonts w:ascii="Times New Roman" w:eastAsia="Times New Roman" w:hAnsi="Times New Roman" w:cs="Times New Roman"/>
          <w:b w:val="0"/>
          <w:sz w:val="28"/>
          <w:szCs w:val="28"/>
          <w:lang w:eastAsia="ru-RU"/>
        </w:rPr>
        <w:t xml:space="preserve"> Федерального закона от 02.03.2007 </w:t>
      </w:r>
      <w:r>
        <w:rPr>
          <w:rFonts w:ascii="Times New Roman" w:eastAsia="Times New Roman" w:hAnsi="Times New Roman" w:cs="Times New Roman"/>
          <w:b w:val="0"/>
          <w:sz w:val="28"/>
          <w:szCs w:val="28"/>
          <w:lang w:eastAsia="ru-RU"/>
        </w:rPr>
        <w:t>№ 25-ФЗ «</w:t>
      </w:r>
      <w:r w:rsidRPr="00776F6A">
        <w:rPr>
          <w:rFonts w:ascii="Times New Roman" w:eastAsia="Times New Roman" w:hAnsi="Times New Roman" w:cs="Times New Roman"/>
          <w:b w:val="0"/>
          <w:sz w:val="28"/>
          <w:szCs w:val="28"/>
          <w:lang w:eastAsia="ru-RU"/>
        </w:rPr>
        <w:t>О муниципальной служ</w:t>
      </w:r>
      <w:r>
        <w:rPr>
          <w:rFonts w:ascii="Times New Roman" w:eastAsia="Times New Roman" w:hAnsi="Times New Roman" w:cs="Times New Roman"/>
          <w:b w:val="0"/>
          <w:sz w:val="28"/>
          <w:szCs w:val="28"/>
          <w:lang w:eastAsia="ru-RU"/>
        </w:rPr>
        <w:t>бе в Российской Федерации»</w:t>
      </w:r>
      <w:r w:rsidRPr="00776F6A">
        <w:rPr>
          <w:rFonts w:ascii="Times New Roman" w:eastAsia="Times New Roman" w:hAnsi="Times New Roman" w:cs="Times New Roman"/>
          <w:b w:val="0"/>
          <w:sz w:val="28"/>
          <w:szCs w:val="28"/>
          <w:lang w:eastAsia="ru-RU"/>
        </w:rPr>
        <w:t xml:space="preserve"> и устанавливает процедуру сообщения муниципальными служащими </w:t>
      </w:r>
      <w:r>
        <w:rPr>
          <w:rFonts w:ascii="Times New Roman" w:eastAsia="Times New Roman" w:hAnsi="Times New Roman" w:cs="Times New Roman"/>
          <w:b w:val="0"/>
          <w:sz w:val="28"/>
          <w:szCs w:val="28"/>
          <w:lang w:eastAsia="ru-RU"/>
        </w:rPr>
        <w:t xml:space="preserve">администрации, департамента социальной политики администрации </w:t>
      </w:r>
      <w:r w:rsidRPr="00776F6A">
        <w:rPr>
          <w:rFonts w:ascii="Times New Roman" w:eastAsia="Times New Roman" w:hAnsi="Times New Roman" w:cs="Times New Roman"/>
          <w:b w:val="0"/>
          <w:sz w:val="28"/>
          <w:szCs w:val="28"/>
          <w:lang w:eastAsia="ru-RU"/>
        </w:rPr>
        <w:t>муниципального образования «Городской округ Ногликский»</w:t>
      </w:r>
      <w:r>
        <w:rPr>
          <w:rFonts w:ascii="Times New Roman" w:eastAsia="Times New Roman" w:hAnsi="Times New Roman" w:cs="Times New Roman"/>
          <w:b w:val="0"/>
          <w:sz w:val="28"/>
          <w:szCs w:val="28"/>
          <w:lang w:eastAsia="ru-RU"/>
        </w:rPr>
        <w:t>, финансового управления и комитета по управлению муниципальным имуществом муниципального образования «Городской округ Ногликский»</w:t>
      </w:r>
      <w:r w:rsidR="005C7BC3">
        <w:rPr>
          <w:rFonts w:ascii="Times New Roman" w:eastAsia="Times New Roman" w:hAnsi="Times New Roman" w:cs="Times New Roman"/>
          <w:b w:val="0"/>
          <w:sz w:val="28"/>
          <w:szCs w:val="28"/>
          <w:lang w:eastAsia="ru-RU"/>
        </w:rPr>
        <w:t xml:space="preserve"> (далее – органы местного самоуправления)</w:t>
      </w:r>
      <w:r w:rsidRPr="00776F6A">
        <w:rPr>
          <w:rFonts w:ascii="Times New Roman" w:eastAsia="Times New Roman" w:hAnsi="Times New Roman" w:cs="Times New Roman"/>
          <w:b w:val="0"/>
          <w:sz w:val="28"/>
          <w:szCs w:val="28"/>
          <w:lang w:eastAsia="ru-RU"/>
        </w:rPr>
        <w:t xml:space="preserve"> в письменной форме представителю нанимателя (работодателю):</w:t>
      </w:r>
    </w:p>
    <w:p w14:paraId="0E082A22"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1.1.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 - о прекращении гражданства).</w:t>
      </w:r>
    </w:p>
    <w:p w14:paraId="6A450FC6"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1.2.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(далее - о приобретении гражданства).</w:t>
      </w:r>
    </w:p>
    <w:p w14:paraId="767B0C52"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2. Муниципальный служащий обязан сообщить представителю нанимателя (работодателю)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w:t>
      </w:r>
      <w:hyperlink w:anchor="P71">
        <w:r w:rsidRPr="00776F6A">
          <w:rPr>
            <w:rFonts w:ascii="Times New Roman" w:eastAsia="Times New Roman" w:hAnsi="Times New Roman" w:cs="Times New Roman"/>
            <w:b w:val="0"/>
            <w:sz w:val="28"/>
            <w:szCs w:val="28"/>
            <w:lang w:eastAsia="ru-RU"/>
          </w:rPr>
          <w:t>форме</w:t>
        </w:r>
      </w:hyperlink>
      <w:r w:rsidRPr="00776F6A">
        <w:rPr>
          <w:rFonts w:ascii="Times New Roman" w:eastAsia="Times New Roman" w:hAnsi="Times New Roman" w:cs="Times New Roman"/>
          <w:b w:val="0"/>
          <w:sz w:val="28"/>
          <w:szCs w:val="28"/>
          <w:lang w:eastAsia="ru-RU"/>
        </w:rPr>
        <w:t xml:space="preserve"> согласно приложению к настоящему Порядку (далее - сообщение).</w:t>
      </w:r>
    </w:p>
    <w:p w14:paraId="6994AD7B" w14:textId="3C51B936"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3. В случае</w:t>
      </w:r>
      <w:r w:rsidR="005C7BC3">
        <w:rPr>
          <w:rFonts w:ascii="Times New Roman" w:eastAsia="Times New Roman" w:hAnsi="Times New Roman" w:cs="Times New Roman"/>
          <w:b w:val="0"/>
          <w:sz w:val="28"/>
          <w:szCs w:val="28"/>
          <w:lang w:eastAsia="ru-RU"/>
        </w:rPr>
        <w:t>,</w:t>
      </w:r>
      <w:r w:rsidRPr="00776F6A">
        <w:rPr>
          <w:rFonts w:ascii="Times New Roman" w:eastAsia="Times New Roman" w:hAnsi="Times New Roman" w:cs="Times New Roman"/>
          <w:b w:val="0"/>
          <w:sz w:val="28"/>
          <w:szCs w:val="28"/>
          <w:lang w:eastAsia="ru-RU"/>
        </w:rPr>
        <w:t xml:space="preserve">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либо в период его временной нетрудоспособности, допускается </w:t>
      </w:r>
      <w:r w:rsidRPr="00776F6A">
        <w:rPr>
          <w:rFonts w:ascii="Times New Roman" w:eastAsia="Times New Roman" w:hAnsi="Times New Roman" w:cs="Times New Roman"/>
          <w:b w:val="0"/>
          <w:sz w:val="28"/>
          <w:szCs w:val="28"/>
          <w:lang w:eastAsia="ru-RU"/>
        </w:rPr>
        <w:lastRenderedPageBreak/>
        <w:t>незамедлительное направление сообщения представителю нанимателя (работодателю) посредством факсимильной, электронной связи с последующим направлением сообщения в соответствии с настоящим Порядком представителю нанимателя (работодателю) в течение первого рабочего дня после выходных или праздничных дней, окончания отпуска или периода временной нетрудоспособности</w:t>
      </w:r>
      <w:r w:rsidR="005C7BC3">
        <w:rPr>
          <w:rFonts w:ascii="Times New Roman" w:eastAsia="Times New Roman" w:hAnsi="Times New Roman" w:cs="Times New Roman"/>
          <w:b w:val="0"/>
          <w:sz w:val="28"/>
          <w:szCs w:val="28"/>
          <w:lang w:eastAsia="ru-RU"/>
        </w:rPr>
        <w:t>,</w:t>
      </w:r>
      <w:r w:rsidRPr="00776F6A">
        <w:rPr>
          <w:rFonts w:ascii="Times New Roman" w:eastAsia="Times New Roman" w:hAnsi="Times New Roman" w:cs="Times New Roman"/>
          <w:b w:val="0"/>
          <w:sz w:val="28"/>
          <w:szCs w:val="28"/>
          <w:lang w:eastAsia="ru-RU"/>
        </w:rPr>
        <w:t xml:space="preserve"> соответственно.</w:t>
      </w:r>
    </w:p>
    <w:p w14:paraId="07D04617"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4. В сообщении указываются:</w:t>
      </w:r>
    </w:p>
    <w:p w14:paraId="5C1DA43D"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фамилия, имя, отчество (последнее - при наличии) муниципального служащего, направившего сообщение, замещаемая им должность муниципальной службы;</w:t>
      </w:r>
    </w:p>
    <w:p w14:paraId="7832A7BA"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14:paraId="4A59762B"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p>
    <w:p w14:paraId="6517232A"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дата составления сообщения и подпись муниципального служащего.</w:t>
      </w:r>
    </w:p>
    <w:p w14:paraId="43ACF067" w14:textId="5B2F112D"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5. Муниципальный служащий представляет сообщение </w:t>
      </w:r>
      <w:r w:rsidR="005C7BC3">
        <w:rPr>
          <w:rFonts w:ascii="Times New Roman" w:eastAsia="Times New Roman" w:hAnsi="Times New Roman" w:cs="Times New Roman"/>
          <w:b w:val="0"/>
          <w:sz w:val="28"/>
          <w:szCs w:val="28"/>
          <w:lang w:eastAsia="ru-RU"/>
        </w:rPr>
        <w:t xml:space="preserve">специалисту по кадрам соответствующего органа местного самоуправления </w:t>
      </w:r>
      <w:r w:rsidRPr="00776F6A">
        <w:rPr>
          <w:rFonts w:ascii="Times New Roman" w:eastAsia="Times New Roman" w:hAnsi="Times New Roman" w:cs="Times New Roman"/>
          <w:b w:val="0"/>
          <w:sz w:val="28"/>
          <w:szCs w:val="28"/>
          <w:lang w:eastAsia="ru-RU"/>
        </w:rPr>
        <w:t xml:space="preserve">(далее </w:t>
      </w:r>
      <w:r w:rsidR="005C7BC3">
        <w:rPr>
          <w:rFonts w:ascii="Times New Roman" w:eastAsia="Times New Roman" w:hAnsi="Times New Roman" w:cs="Times New Roman"/>
          <w:b w:val="0"/>
          <w:sz w:val="28"/>
          <w:szCs w:val="28"/>
          <w:lang w:eastAsia="ru-RU"/>
        </w:rPr>
        <w:t>–</w:t>
      </w:r>
      <w:r w:rsidRPr="00776F6A">
        <w:rPr>
          <w:rFonts w:ascii="Times New Roman" w:eastAsia="Times New Roman" w:hAnsi="Times New Roman" w:cs="Times New Roman"/>
          <w:b w:val="0"/>
          <w:sz w:val="28"/>
          <w:szCs w:val="28"/>
          <w:lang w:eastAsia="ru-RU"/>
        </w:rPr>
        <w:t xml:space="preserve"> </w:t>
      </w:r>
      <w:r w:rsidR="005C7BC3">
        <w:rPr>
          <w:rFonts w:ascii="Times New Roman" w:eastAsia="Times New Roman" w:hAnsi="Times New Roman" w:cs="Times New Roman"/>
          <w:b w:val="0"/>
          <w:sz w:val="28"/>
          <w:szCs w:val="28"/>
          <w:lang w:eastAsia="ru-RU"/>
        </w:rPr>
        <w:t>специалист по кадрам</w:t>
      </w:r>
      <w:r w:rsidRPr="00776F6A">
        <w:rPr>
          <w:rFonts w:ascii="Times New Roman" w:eastAsia="Times New Roman" w:hAnsi="Times New Roman" w:cs="Times New Roman"/>
          <w:b w:val="0"/>
          <w:sz w:val="28"/>
          <w:szCs w:val="28"/>
          <w:lang w:eastAsia="ru-RU"/>
        </w:rPr>
        <w:t>) для регистрации и предварительного рассмотрения.</w:t>
      </w:r>
    </w:p>
    <w:p w14:paraId="5C8F79B5" w14:textId="3F08FBC8"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6. Сообщение подлежит регистрации в течение одного рабочего дня со дня его поступления </w:t>
      </w:r>
      <w:r w:rsidR="005C7BC3">
        <w:rPr>
          <w:rFonts w:ascii="Times New Roman" w:eastAsia="Times New Roman" w:hAnsi="Times New Roman" w:cs="Times New Roman"/>
          <w:b w:val="0"/>
          <w:sz w:val="28"/>
          <w:szCs w:val="28"/>
          <w:lang w:eastAsia="ru-RU"/>
        </w:rPr>
        <w:t>специалисту по кадрам</w:t>
      </w:r>
      <w:r w:rsidRPr="00776F6A">
        <w:rPr>
          <w:rFonts w:ascii="Times New Roman" w:eastAsia="Times New Roman" w:hAnsi="Times New Roman" w:cs="Times New Roman"/>
          <w:b w:val="0"/>
          <w:sz w:val="28"/>
          <w:szCs w:val="28"/>
          <w:lang w:eastAsia="ru-RU"/>
        </w:rPr>
        <w:t>.</w:t>
      </w:r>
    </w:p>
    <w:p w14:paraId="073CE9E0" w14:textId="3A3FD3DA"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bookmarkStart w:id="2" w:name="P48"/>
      <w:bookmarkEnd w:id="2"/>
      <w:r w:rsidRPr="00776F6A">
        <w:rPr>
          <w:rFonts w:ascii="Times New Roman" w:eastAsia="Times New Roman" w:hAnsi="Times New Roman" w:cs="Times New Roman"/>
          <w:b w:val="0"/>
          <w:sz w:val="28"/>
          <w:szCs w:val="28"/>
          <w:lang w:eastAsia="ru-RU"/>
        </w:rPr>
        <w:t>7. В ходе предварительного рассмотр</w:t>
      </w:r>
      <w:r w:rsidR="005C7BC3">
        <w:rPr>
          <w:rFonts w:ascii="Times New Roman" w:eastAsia="Times New Roman" w:hAnsi="Times New Roman" w:cs="Times New Roman"/>
          <w:b w:val="0"/>
          <w:sz w:val="28"/>
          <w:szCs w:val="28"/>
          <w:lang w:eastAsia="ru-RU"/>
        </w:rPr>
        <w:t xml:space="preserve">ения сообщения специалист по кадрам имеет </w:t>
      </w:r>
      <w:r w:rsidRPr="00776F6A">
        <w:rPr>
          <w:rFonts w:ascii="Times New Roman" w:eastAsia="Times New Roman" w:hAnsi="Times New Roman" w:cs="Times New Roman"/>
          <w:b w:val="0"/>
          <w:sz w:val="28"/>
          <w:szCs w:val="28"/>
          <w:lang w:eastAsia="ru-RU"/>
        </w:rPr>
        <w:t>право проводить собеседование с муниципальным служащим, направившим сообщение, получать от него в установленном порядке письменные пояснения по изложенным в сообщении обстоятельствам.</w:t>
      </w:r>
    </w:p>
    <w:p w14:paraId="46E4F70A" w14:textId="70BB4056"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По результатам предварительного рассмотрения сообщения подготавливается мотивированное заключение, которое подписывается </w:t>
      </w:r>
      <w:r w:rsidR="005C7BC3">
        <w:rPr>
          <w:rFonts w:ascii="Times New Roman" w:eastAsia="Times New Roman" w:hAnsi="Times New Roman" w:cs="Times New Roman"/>
          <w:b w:val="0"/>
          <w:sz w:val="28"/>
          <w:szCs w:val="28"/>
          <w:lang w:eastAsia="ru-RU"/>
        </w:rPr>
        <w:t>специалистом по кадрам</w:t>
      </w:r>
      <w:r w:rsidRPr="00776F6A">
        <w:rPr>
          <w:rFonts w:ascii="Times New Roman" w:eastAsia="Times New Roman" w:hAnsi="Times New Roman" w:cs="Times New Roman"/>
          <w:b w:val="0"/>
          <w:sz w:val="28"/>
          <w:szCs w:val="28"/>
          <w:lang w:eastAsia="ru-RU"/>
        </w:rPr>
        <w:t>.</w:t>
      </w:r>
    </w:p>
    <w:p w14:paraId="58E60B1B"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8. Мотивированное заключение, предусмотренное </w:t>
      </w:r>
      <w:hyperlink w:anchor="P48">
        <w:r w:rsidRPr="00776F6A">
          <w:rPr>
            <w:rFonts w:ascii="Times New Roman" w:eastAsia="Times New Roman" w:hAnsi="Times New Roman" w:cs="Times New Roman"/>
            <w:b w:val="0"/>
            <w:sz w:val="28"/>
            <w:szCs w:val="28"/>
            <w:lang w:eastAsia="ru-RU"/>
          </w:rPr>
          <w:t>пунктом 7</w:t>
        </w:r>
      </w:hyperlink>
      <w:r w:rsidRPr="00776F6A">
        <w:rPr>
          <w:rFonts w:ascii="Times New Roman" w:eastAsia="Times New Roman" w:hAnsi="Times New Roman" w:cs="Times New Roman"/>
          <w:b w:val="0"/>
          <w:sz w:val="28"/>
          <w:szCs w:val="28"/>
          <w:lang w:eastAsia="ru-RU"/>
        </w:rPr>
        <w:t xml:space="preserve"> настоящего Порядка, должно содержать:</w:t>
      </w:r>
    </w:p>
    <w:p w14:paraId="0C44E7CC"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информацию, изложенную в сообщении;</w:t>
      </w:r>
    </w:p>
    <w:p w14:paraId="4A7D408B" w14:textId="77777777"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информацию, полученную от муниципального служащего, направившего сообщение;</w:t>
      </w:r>
    </w:p>
    <w:p w14:paraId="4222009E" w14:textId="4A1E45F3"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 мотивированный вывод по результатам предварительного рассмотрения сообщения о наличии либо отсутствии выявленных при рассмотрении нарушений требований Федерального </w:t>
      </w:r>
      <w:hyperlink r:id="rId11">
        <w:r w:rsidRPr="00776F6A">
          <w:rPr>
            <w:rFonts w:ascii="Times New Roman" w:eastAsia="Times New Roman" w:hAnsi="Times New Roman" w:cs="Times New Roman"/>
            <w:b w:val="0"/>
            <w:sz w:val="28"/>
            <w:szCs w:val="28"/>
            <w:lang w:eastAsia="ru-RU"/>
          </w:rPr>
          <w:t>закона</w:t>
        </w:r>
      </w:hyperlink>
      <w:r w:rsidRPr="00776F6A">
        <w:rPr>
          <w:rFonts w:ascii="Times New Roman" w:eastAsia="Times New Roman" w:hAnsi="Times New Roman" w:cs="Times New Roman"/>
          <w:b w:val="0"/>
          <w:sz w:val="28"/>
          <w:szCs w:val="28"/>
          <w:lang w:eastAsia="ru-RU"/>
        </w:rPr>
        <w:t xml:space="preserve"> от 02.03.2007 </w:t>
      </w:r>
      <w:r w:rsidR="005C7BC3">
        <w:rPr>
          <w:rFonts w:ascii="Times New Roman" w:eastAsia="Times New Roman" w:hAnsi="Times New Roman" w:cs="Times New Roman"/>
          <w:b w:val="0"/>
          <w:sz w:val="28"/>
          <w:szCs w:val="28"/>
          <w:lang w:eastAsia="ru-RU"/>
        </w:rPr>
        <w:t>№ 25-ФЗ «</w:t>
      </w:r>
      <w:r w:rsidRPr="00776F6A">
        <w:rPr>
          <w:rFonts w:ascii="Times New Roman" w:eastAsia="Times New Roman" w:hAnsi="Times New Roman" w:cs="Times New Roman"/>
          <w:b w:val="0"/>
          <w:sz w:val="28"/>
          <w:szCs w:val="28"/>
          <w:lang w:eastAsia="ru-RU"/>
        </w:rPr>
        <w:t>О муниципально</w:t>
      </w:r>
      <w:r w:rsidR="005C7BC3">
        <w:rPr>
          <w:rFonts w:ascii="Times New Roman" w:eastAsia="Times New Roman" w:hAnsi="Times New Roman" w:cs="Times New Roman"/>
          <w:b w:val="0"/>
          <w:sz w:val="28"/>
          <w:szCs w:val="28"/>
          <w:lang w:eastAsia="ru-RU"/>
        </w:rPr>
        <w:t>й службе в Российской Федерации»</w:t>
      </w:r>
      <w:r w:rsidRPr="00776F6A">
        <w:rPr>
          <w:rFonts w:ascii="Times New Roman" w:eastAsia="Times New Roman" w:hAnsi="Times New Roman" w:cs="Times New Roman"/>
          <w:b w:val="0"/>
          <w:sz w:val="28"/>
          <w:szCs w:val="28"/>
          <w:lang w:eastAsia="ru-RU"/>
        </w:rPr>
        <w:t xml:space="preserve"> при прохождении </w:t>
      </w:r>
      <w:r w:rsidRPr="00776F6A">
        <w:rPr>
          <w:rFonts w:ascii="Times New Roman" w:eastAsia="Times New Roman" w:hAnsi="Times New Roman" w:cs="Times New Roman"/>
          <w:b w:val="0"/>
          <w:sz w:val="28"/>
          <w:szCs w:val="28"/>
          <w:lang w:eastAsia="ru-RU"/>
        </w:rPr>
        <w:lastRenderedPageBreak/>
        <w:t>муниципальной службы и предложение для принятия решения в соответствии с законодательством Российской Федерации.</w:t>
      </w:r>
    </w:p>
    <w:p w14:paraId="2D7E8B5C" w14:textId="699CDAB4"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9. Сообщение, мотивированное заключение и материалы, полученные в ходе предварительного рассмотрения сообщения, в течение трех рабочих дней со дня регистрации сообщения направляются </w:t>
      </w:r>
      <w:r w:rsidR="005C7BC3">
        <w:rPr>
          <w:rFonts w:ascii="Times New Roman" w:eastAsia="Times New Roman" w:hAnsi="Times New Roman" w:cs="Times New Roman"/>
          <w:b w:val="0"/>
          <w:sz w:val="28"/>
          <w:szCs w:val="28"/>
          <w:lang w:eastAsia="ru-RU"/>
        </w:rPr>
        <w:t xml:space="preserve">представителю нанимателя </w:t>
      </w:r>
      <w:r w:rsidR="00C77064">
        <w:rPr>
          <w:rFonts w:ascii="Times New Roman" w:eastAsia="Times New Roman" w:hAnsi="Times New Roman" w:cs="Times New Roman"/>
          <w:b w:val="0"/>
          <w:sz w:val="28"/>
          <w:szCs w:val="28"/>
          <w:lang w:eastAsia="ru-RU"/>
        </w:rPr>
        <w:t>(работодателю)</w:t>
      </w:r>
      <w:r w:rsidRPr="00776F6A">
        <w:rPr>
          <w:rFonts w:ascii="Times New Roman" w:eastAsia="Times New Roman" w:hAnsi="Times New Roman" w:cs="Times New Roman"/>
          <w:b w:val="0"/>
          <w:sz w:val="28"/>
          <w:szCs w:val="28"/>
          <w:lang w:eastAsia="ru-RU"/>
        </w:rPr>
        <w:t>, для принятия решения.</w:t>
      </w:r>
    </w:p>
    <w:p w14:paraId="6AB519B7" w14:textId="61A8E355"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bookmarkStart w:id="3" w:name="P55"/>
      <w:bookmarkEnd w:id="3"/>
      <w:r w:rsidRPr="00776F6A">
        <w:rPr>
          <w:rFonts w:ascii="Times New Roman" w:eastAsia="Times New Roman" w:hAnsi="Times New Roman" w:cs="Times New Roman"/>
          <w:b w:val="0"/>
          <w:sz w:val="28"/>
          <w:szCs w:val="28"/>
          <w:lang w:eastAsia="ru-RU"/>
        </w:rPr>
        <w:t xml:space="preserve">10. </w:t>
      </w:r>
      <w:r w:rsidR="00C77064">
        <w:rPr>
          <w:rFonts w:ascii="Times New Roman" w:eastAsia="Times New Roman" w:hAnsi="Times New Roman" w:cs="Times New Roman"/>
          <w:b w:val="0"/>
          <w:sz w:val="28"/>
          <w:szCs w:val="28"/>
          <w:lang w:eastAsia="ru-RU"/>
        </w:rPr>
        <w:t>Представитель нанимателя (работодателя)</w:t>
      </w:r>
      <w:r w:rsidRPr="00776F6A">
        <w:rPr>
          <w:rFonts w:ascii="Times New Roman" w:eastAsia="Times New Roman" w:hAnsi="Times New Roman" w:cs="Times New Roman"/>
          <w:b w:val="0"/>
          <w:sz w:val="28"/>
          <w:szCs w:val="28"/>
          <w:lang w:eastAsia="ru-RU"/>
        </w:rPr>
        <w:t xml:space="preserve"> не позднее семи рабочих дней со дня регистрации сообщения принимает решение об освобождении от замещаемой должности и увольнении муниципального служащего в соответствии с законодательством Российской Федерации, если иное не предусмотрено законодательством Российской Федерации.</w:t>
      </w:r>
    </w:p>
    <w:p w14:paraId="40A884C1" w14:textId="5FCC71CD"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11. Сообщение с резолюцией </w:t>
      </w:r>
      <w:r w:rsidR="00C77064">
        <w:rPr>
          <w:rFonts w:ascii="Times New Roman" w:eastAsia="Times New Roman" w:hAnsi="Times New Roman" w:cs="Times New Roman"/>
          <w:b w:val="0"/>
          <w:sz w:val="28"/>
          <w:szCs w:val="28"/>
          <w:lang w:eastAsia="ru-RU"/>
        </w:rPr>
        <w:t>представителя нанимателя (работодателя)</w:t>
      </w:r>
      <w:r w:rsidRPr="00776F6A">
        <w:rPr>
          <w:rFonts w:ascii="Times New Roman" w:eastAsia="Times New Roman" w:hAnsi="Times New Roman" w:cs="Times New Roman"/>
          <w:b w:val="0"/>
          <w:sz w:val="28"/>
          <w:szCs w:val="28"/>
          <w:lang w:eastAsia="ru-RU"/>
        </w:rPr>
        <w:t xml:space="preserve">, мотивированное заключение и материалы, полученные в ходе предварительного рассмотрения сообщения, направляются </w:t>
      </w:r>
      <w:r w:rsidR="00C77064">
        <w:rPr>
          <w:rFonts w:ascii="Times New Roman" w:eastAsia="Times New Roman" w:hAnsi="Times New Roman" w:cs="Times New Roman"/>
          <w:b w:val="0"/>
          <w:sz w:val="28"/>
          <w:szCs w:val="28"/>
          <w:lang w:eastAsia="ru-RU"/>
        </w:rPr>
        <w:t>специалисту по кадрам</w:t>
      </w:r>
      <w:r w:rsidRPr="00776F6A">
        <w:rPr>
          <w:rFonts w:ascii="Times New Roman" w:eastAsia="Times New Roman" w:hAnsi="Times New Roman" w:cs="Times New Roman"/>
          <w:b w:val="0"/>
          <w:sz w:val="28"/>
          <w:szCs w:val="28"/>
          <w:lang w:eastAsia="ru-RU"/>
        </w:rPr>
        <w:t xml:space="preserve"> в течение одного рабочего дня со дня принятия решения </w:t>
      </w:r>
      <w:r w:rsidR="00C77064">
        <w:rPr>
          <w:rFonts w:ascii="Times New Roman" w:eastAsia="Times New Roman" w:hAnsi="Times New Roman" w:cs="Times New Roman"/>
          <w:b w:val="0"/>
          <w:sz w:val="28"/>
          <w:szCs w:val="28"/>
          <w:lang w:eastAsia="ru-RU"/>
        </w:rPr>
        <w:t>представителя нанимателя</w:t>
      </w:r>
      <w:r w:rsidRPr="00776F6A">
        <w:rPr>
          <w:rFonts w:ascii="Times New Roman" w:eastAsia="Times New Roman" w:hAnsi="Times New Roman" w:cs="Times New Roman"/>
          <w:b w:val="0"/>
          <w:sz w:val="28"/>
          <w:szCs w:val="28"/>
          <w:lang w:eastAsia="ru-RU"/>
        </w:rPr>
        <w:t xml:space="preserve"> для реализации в соответствии с трудовым законодательством и законодательством о муниципальной службе.</w:t>
      </w:r>
    </w:p>
    <w:p w14:paraId="1BF9C2F2" w14:textId="1BA79291"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12. Копия сообщения с резолюцией </w:t>
      </w:r>
      <w:r w:rsidR="00C77064">
        <w:rPr>
          <w:rFonts w:ascii="Times New Roman" w:eastAsia="Times New Roman" w:hAnsi="Times New Roman" w:cs="Times New Roman"/>
          <w:b w:val="0"/>
          <w:sz w:val="28"/>
          <w:szCs w:val="28"/>
          <w:lang w:eastAsia="ru-RU"/>
        </w:rPr>
        <w:t>представителя нанимателя (работодателя)</w:t>
      </w:r>
      <w:r w:rsidRPr="00776F6A">
        <w:rPr>
          <w:rFonts w:ascii="Times New Roman" w:eastAsia="Times New Roman" w:hAnsi="Times New Roman" w:cs="Times New Roman"/>
          <w:b w:val="0"/>
          <w:sz w:val="28"/>
          <w:szCs w:val="28"/>
          <w:lang w:eastAsia="ru-RU"/>
        </w:rPr>
        <w:t xml:space="preserve"> выдается муниципальному служащему, направившему сообщение, в течение двух рабочих дней со дня принятия </w:t>
      </w:r>
      <w:r w:rsidR="00C77064">
        <w:rPr>
          <w:rFonts w:ascii="Times New Roman" w:eastAsia="Times New Roman" w:hAnsi="Times New Roman" w:cs="Times New Roman"/>
          <w:b w:val="0"/>
          <w:sz w:val="28"/>
          <w:szCs w:val="28"/>
          <w:lang w:eastAsia="ru-RU"/>
        </w:rPr>
        <w:t>представителем нанимателя (работодателя)</w:t>
      </w:r>
      <w:r w:rsidRPr="00776F6A">
        <w:rPr>
          <w:rFonts w:ascii="Times New Roman" w:eastAsia="Times New Roman" w:hAnsi="Times New Roman" w:cs="Times New Roman"/>
          <w:b w:val="0"/>
          <w:sz w:val="28"/>
          <w:szCs w:val="28"/>
          <w:lang w:eastAsia="ru-RU"/>
        </w:rPr>
        <w:t xml:space="preserve"> решения, указанного в </w:t>
      </w:r>
      <w:hyperlink w:anchor="P55">
        <w:r w:rsidRPr="00776F6A">
          <w:rPr>
            <w:rFonts w:ascii="Times New Roman" w:eastAsia="Times New Roman" w:hAnsi="Times New Roman" w:cs="Times New Roman"/>
            <w:b w:val="0"/>
            <w:sz w:val="28"/>
            <w:szCs w:val="28"/>
            <w:lang w:eastAsia="ru-RU"/>
          </w:rPr>
          <w:t>пункте 10</w:t>
        </w:r>
      </w:hyperlink>
      <w:r w:rsidRPr="00776F6A">
        <w:rPr>
          <w:rFonts w:ascii="Times New Roman" w:eastAsia="Times New Roman" w:hAnsi="Times New Roman" w:cs="Times New Roman"/>
          <w:b w:val="0"/>
          <w:sz w:val="28"/>
          <w:szCs w:val="28"/>
          <w:lang w:eastAsia="ru-RU"/>
        </w:rPr>
        <w:t xml:space="preserve"> настоящего Порядка, лично специалистом </w:t>
      </w:r>
      <w:r w:rsidR="00C77064">
        <w:rPr>
          <w:rFonts w:ascii="Times New Roman" w:eastAsia="Times New Roman" w:hAnsi="Times New Roman" w:cs="Times New Roman"/>
          <w:b w:val="0"/>
          <w:sz w:val="28"/>
          <w:szCs w:val="28"/>
          <w:lang w:eastAsia="ru-RU"/>
        </w:rPr>
        <w:t>по кадрам</w:t>
      </w:r>
      <w:r w:rsidRPr="00776F6A">
        <w:rPr>
          <w:rFonts w:ascii="Times New Roman" w:eastAsia="Times New Roman" w:hAnsi="Times New Roman" w:cs="Times New Roman"/>
          <w:b w:val="0"/>
          <w:sz w:val="28"/>
          <w:szCs w:val="28"/>
          <w:lang w:eastAsia="ru-RU"/>
        </w:rPr>
        <w:t xml:space="preserve"> под подпись.</w:t>
      </w:r>
    </w:p>
    <w:p w14:paraId="24AC234F" w14:textId="77777777" w:rsidR="002E0659"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sectPr w:rsidR="002E0659" w:rsidSect="005D0151">
          <w:headerReference w:type="default" r:id="rId12"/>
          <w:pgSz w:w="11906" w:h="16838"/>
          <w:pgMar w:top="709" w:right="850" w:bottom="851" w:left="1701" w:header="708" w:footer="708" w:gutter="0"/>
          <w:cols w:space="708"/>
          <w:titlePg/>
          <w:docGrid w:linePitch="360"/>
        </w:sectPr>
      </w:pPr>
      <w:r w:rsidRPr="00776F6A">
        <w:rPr>
          <w:rFonts w:ascii="Times New Roman" w:eastAsia="Times New Roman" w:hAnsi="Times New Roman" w:cs="Times New Roman"/>
          <w:b w:val="0"/>
          <w:sz w:val="28"/>
          <w:szCs w:val="28"/>
          <w:lang w:eastAsia="ru-RU"/>
        </w:rPr>
        <w:t xml:space="preserve">13. Сообщение с резолюцией </w:t>
      </w:r>
      <w:r w:rsidR="00C77064">
        <w:rPr>
          <w:rFonts w:ascii="Times New Roman" w:eastAsia="Times New Roman" w:hAnsi="Times New Roman" w:cs="Times New Roman"/>
          <w:b w:val="0"/>
          <w:sz w:val="28"/>
          <w:szCs w:val="28"/>
          <w:lang w:eastAsia="ru-RU"/>
        </w:rPr>
        <w:t>представителя нанимателя (работодателя)</w:t>
      </w:r>
      <w:r w:rsidRPr="00776F6A">
        <w:rPr>
          <w:rFonts w:ascii="Times New Roman" w:eastAsia="Times New Roman" w:hAnsi="Times New Roman" w:cs="Times New Roman"/>
          <w:b w:val="0"/>
          <w:sz w:val="28"/>
          <w:szCs w:val="28"/>
          <w:lang w:eastAsia="ru-RU"/>
        </w:rPr>
        <w:t>, мотивированное заключение и материалы, полученные в ходе предварительного рассмотрения сообщения, приобщаются к личному делу муниципального служащего.</w:t>
      </w:r>
    </w:p>
    <w:p w14:paraId="7327C944" w14:textId="2B6F965F" w:rsidR="00776F6A" w:rsidRPr="002E0659" w:rsidRDefault="002E0659" w:rsidP="002C5943">
      <w:pPr>
        <w:widowControl w:val="0"/>
        <w:autoSpaceDE w:val="0"/>
        <w:autoSpaceDN w:val="0"/>
        <w:ind w:firstLine="2977"/>
        <w:jc w:val="center"/>
        <w:outlineLvl w:val="1"/>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lastRenderedPageBreak/>
        <w:t>ПРИЛОЖЕНИЕ</w:t>
      </w:r>
    </w:p>
    <w:p w14:paraId="58612E7D" w14:textId="77777777" w:rsidR="00776F6A" w:rsidRPr="002E0659" w:rsidRDefault="00776F6A"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к Порядку</w:t>
      </w:r>
    </w:p>
    <w:p w14:paraId="58F96109" w14:textId="6651CCFF" w:rsidR="00C77064" w:rsidRPr="002E0659" w:rsidRDefault="00776F6A"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сообщения муниципальным</w:t>
      </w:r>
      <w:r w:rsidR="00C77064" w:rsidRPr="002E0659">
        <w:rPr>
          <w:rFonts w:ascii="Times New Roman" w:eastAsia="Times New Roman" w:hAnsi="Times New Roman" w:cs="Times New Roman"/>
          <w:b w:val="0"/>
          <w:sz w:val="28"/>
          <w:szCs w:val="28"/>
          <w:lang w:eastAsia="ru-RU"/>
        </w:rPr>
        <w:t>и</w:t>
      </w:r>
      <w:r w:rsidRPr="002E0659">
        <w:rPr>
          <w:rFonts w:ascii="Times New Roman" w:eastAsia="Times New Roman" w:hAnsi="Times New Roman" w:cs="Times New Roman"/>
          <w:b w:val="0"/>
          <w:sz w:val="28"/>
          <w:szCs w:val="28"/>
          <w:lang w:eastAsia="ru-RU"/>
        </w:rPr>
        <w:t xml:space="preserve"> служащим</w:t>
      </w:r>
      <w:r w:rsidR="00C77064" w:rsidRPr="002E0659">
        <w:rPr>
          <w:rFonts w:ascii="Times New Roman" w:eastAsia="Times New Roman" w:hAnsi="Times New Roman" w:cs="Times New Roman"/>
          <w:b w:val="0"/>
          <w:sz w:val="28"/>
          <w:szCs w:val="28"/>
          <w:lang w:eastAsia="ru-RU"/>
        </w:rPr>
        <w:t>и</w:t>
      </w:r>
    </w:p>
    <w:p w14:paraId="620D75A7" w14:textId="6B3235FD" w:rsidR="00C77064" w:rsidRPr="002E0659" w:rsidRDefault="00C77064"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исполнительных органов местного</w:t>
      </w:r>
    </w:p>
    <w:p w14:paraId="6EA4A63C" w14:textId="004E2592" w:rsidR="00C77064" w:rsidRPr="002E0659" w:rsidRDefault="00C77064"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самоуправления муниципального образования</w:t>
      </w:r>
    </w:p>
    <w:p w14:paraId="234143C2" w14:textId="3D8A38D1" w:rsidR="00776F6A" w:rsidRPr="002E0659" w:rsidRDefault="00C77064"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«Городской округ Ногликский»</w:t>
      </w:r>
    </w:p>
    <w:p w14:paraId="19D134DB" w14:textId="77777777" w:rsidR="00776F6A" w:rsidRPr="002E0659" w:rsidRDefault="00776F6A"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о прекращении гражданства Российской Федерации,</w:t>
      </w:r>
    </w:p>
    <w:p w14:paraId="09E58510" w14:textId="77777777" w:rsidR="00776F6A" w:rsidRPr="002E0659" w:rsidRDefault="00776F6A"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о приобретении гражданства (подданства)</w:t>
      </w:r>
    </w:p>
    <w:p w14:paraId="452E5F93" w14:textId="3009B0DD" w:rsidR="00776F6A" w:rsidRDefault="00776F6A" w:rsidP="002C5943">
      <w:pPr>
        <w:widowControl w:val="0"/>
        <w:autoSpaceDE w:val="0"/>
        <w:autoSpaceDN w:val="0"/>
        <w:ind w:firstLine="2977"/>
        <w:jc w:val="center"/>
        <w:rPr>
          <w:rFonts w:ascii="Times New Roman" w:eastAsia="Times New Roman" w:hAnsi="Times New Roman" w:cs="Times New Roman"/>
          <w:b w:val="0"/>
          <w:sz w:val="28"/>
          <w:szCs w:val="28"/>
          <w:lang w:eastAsia="ru-RU"/>
        </w:rPr>
      </w:pPr>
      <w:r w:rsidRPr="002E0659">
        <w:rPr>
          <w:rFonts w:ascii="Times New Roman" w:eastAsia="Times New Roman" w:hAnsi="Times New Roman" w:cs="Times New Roman"/>
          <w:b w:val="0"/>
          <w:sz w:val="28"/>
          <w:szCs w:val="28"/>
          <w:lang w:eastAsia="ru-RU"/>
        </w:rPr>
        <w:t>иностранного государства</w:t>
      </w:r>
      <w:r w:rsidR="00862D19">
        <w:rPr>
          <w:rFonts w:ascii="Times New Roman" w:eastAsia="Times New Roman" w:hAnsi="Times New Roman" w:cs="Times New Roman"/>
          <w:b w:val="0"/>
          <w:sz w:val="28"/>
          <w:szCs w:val="28"/>
          <w:lang w:eastAsia="ru-RU"/>
        </w:rPr>
        <w:t>,</w:t>
      </w:r>
    </w:p>
    <w:p w14:paraId="45EC372F" w14:textId="6B5B240E" w:rsidR="002C5943" w:rsidRPr="002C5943" w:rsidRDefault="002C5943" w:rsidP="002C5943">
      <w:pPr>
        <w:ind w:firstLine="2977"/>
        <w:jc w:val="center"/>
        <w:rPr>
          <w:rFonts w:ascii="Times New Roman" w:eastAsia="Times New Roman" w:hAnsi="Times New Roman" w:cs="Times New Roman"/>
          <w:b w:val="0"/>
          <w:caps/>
          <w:sz w:val="28"/>
          <w:szCs w:val="28"/>
          <w:lang w:eastAsia="ru-RU"/>
        </w:rPr>
      </w:pPr>
      <w:r w:rsidRPr="002C5943">
        <w:rPr>
          <w:rFonts w:ascii="Times New Roman" w:eastAsia="Times New Roman" w:hAnsi="Times New Roman" w:cs="Times New Roman"/>
          <w:b w:val="0"/>
          <w:sz w:val="28"/>
          <w:szCs w:val="28"/>
          <w:lang w:eastAsia="ru-RU"/>
        </w:rPr>
        <w:t>утвержд</w:t>
      </w:r>
      <w:r w:rsidR="00862D19">
        <w:rPr>
          <w:rFonts w:ascii="Times New Roman" w:eastAsia="Times New Roman" w:hAnsi="Times New Roman" w:cs="Times New Roman"/>
          <w:b w:val="0"/>
          <w:sz w:val="28"/>
          <w:szCs w:val="28"/>
          <w:lang w:eastAsia="ru-RU"/>
        </w:rPr>
        <w:t>енному</w:t>
      </w:r>
      <w:r>
        <w:rPr>
          <w:rFonts w:ascii="Times New Roman" w:eastAsia="Times New Roman" w:hAnsi="Times New Roman" w:cs="Times New Roman"/>
          <w:b w:val="0"/>
          <w:sz w:val="28"/>
          <w:szCs w:val="28"/>
          <w:lang w:eastAsia="ru-RU"/>
        </w:rPr>
        <w:t xml:space="preserve"> </w:t>
      </w:r>
      <w:r w:rsidRPr="002C5943">
        <w:rPr>
          <w:rFonts w:ascii="Times New Roman" w:eastAsia="Times New Roman" w:hAnsi="Times New Roman" w:cs="Times New Roman"/>
          <w:b w:val="0"/>
          <w:sz w:val="28"/>
          <w:szCs w:val="28"/>
          <w:lang w:eastAsia="ru-RU"/>
        </w:rPr>
        <w:t xml:space="preserve">постановлением </w:t>
      </w:r>
      <w:r>
        <w:rPr>
          <w:rFonts w:ascii="Times New Roman" w:eastAsia="Times New Roman" w:hAnsi="Times New Roman" w:cs="Times New Roman"/>
          <w:b w:val="0"/>
          <w:sz w:val="28"/>
          <w:szCs w:val="28"/>
          <w:lang w:eastAsia="ru-RU"/>
        </w:rPr>
        <w:t>мэра</w:t>
      </w:r>
    </w:p>
    <w:p w14:paraId="120DED2E" w14:textId="77777777" w:rsidR="002C5943" w:rsidRPr="002C5943" w:rsidRDefault="002C5943" w:rsidP="002C5943">
      <w:pPr>
        <w:ind w:firstLine="2977"/>
        <w:jc w:val="center"/>
        <w:rPr>
          <w:rFonts w:ascii="Times New Roman" w:eastAsia="Times New Roman" w:hAnsi="Times New Roman" w:cs="Times New Roman"/>
          <w:b w:val="0"/>
          <w:caps/>
          <w:sz w:val="28"/>
          <w:szCs w:val="28"/>
          <w:lang w:eastAsia="ru-RU"/>
        </w:rPr>
      </w:pPr>
      <w:r w:rsidRPr="002C5943">
        <w:rPr>
          <w:rFonts w:ascii="Times New Roman" w:eastAsia="Times New Roman" w:hAnsi="Times New Roman" w:cs="Times New Roman"/>
          <w:b w:val="0"/>
          <w:sz w:val="28"/>
          <w:szCs w:val="28"/>
          <w:lang w:eastAsia="ru-RU"/>
        </w:rPr>
        <w:t>муниципального образования</w:t>
      </w:r>
    </w:p>
    <w:p w14:paraId="3B50AECA" w14:textId="5D661392" w:rsidR="002C5943" w:rsidRPr="002C5943" w:rsidRDefault="00862D19" w:rsidP="002C5943">
      <w:pPr>
        <w:ind w:firstLine="2977"/>
        <w:jc w:val="center"/>
        <w:rPr>
          <w:rFonts w:ascii="Times New Roman" w:eastAsia="Times New Roman" w:hAnsi="Times New Roman" w:cs="Times New Roman"/>
          <w:b w:val="0"/>
          <w:caps/>
          <w:sz w:val="28"/>
          <w:szCs w:val="28"/>
          <w:lang w:eastAsia="ru-RU"/>
        </w:rPr>
      </w:pPr>
      <w:r>
        <w:rPr>
          <w:rFonts w:ascii="Times New Roman" w:eastAsia="Times New Roman" w:hAnsi="Times New Roman" w:cs="Times New Roman"/>
          <w:b w:val="0"/>
          <w:sz w:val="28"/>
          <w:szCs w:val="28"/>
          <w:lang w:eastAsia="ru-RU"/>
        </w:rPr>
        <w:t>«Г</w:t>
      </w:r>
      <w:r w:rsidR="002C5943" w:rsidRPr="002C5943">
        <w:rPr>
          <w:rFonts w:ascii="Times New Roman" w:eastAsia="Times New Roman" w:hAnsi="Times New Roman" w:cs="Times New Roman"/>
          <w:b w:val="0"/>
          <w:sz w:val="28"/>
          <w:szCs w:val="28"/>
          <w:lang w:eastAsia="ru-RU"/>
        </w:rPr>
        <w:t>ородской округ Ногликский»</w:t>
      </w:r>
    </w:p>
    <w:p w14:paraId="214E5440" w14:textId="75291C3F" w:rsidR="002C5943" w:rsidRPr="002C5943" w:rsidRDefault="00862D19" w:rsidP="002C5943">
      <w:pPr>
        <w:ind w:firstLine="2977"/>
        <w:jc w:val="center"/>
        <w:rPr>
          <w:rFonts w:ascii="Times New Roman" w:eastAsia="Times New Roman" w:hAnsi="Times New Roman" w:cs="Times New Roman"/>
          <w:b w:val="0"/>
          <w:caps/>
          <w:sz w:val="28"/>
          <w:szCs w:val="28"/>
          <w:lang w:eastAsia="ru-RU"/>
        </w:rPr>
      </w:pPr>
      <w:r>
        <w:rPr>
          <w:rFonts w:ascii="Times New Roman" w:eastAsia="Times New Roman" w:hAnsi="Times New Roman" w:cs="Times New Roman"/>
          <w:b w:val="0"/>
          <w:sz w:val="28"/>
          <w:szCs w:val="28"/>
          <w:lang w:eastAsia="ru-RU"/>
        </w:rPr>
        <w:t>от 22 марта 2023 года № 75</w:t>
      </w:r>
    </w:p>
    <w:p w14:paraId="5502DF0F" w14:textId="77777777" w:rsidR="002C5943" w:rsidRPr="002C5943" w:rsidRDefault="002C5943" w:rsidP="002C5943">
      <w:pPr>
        <w:spacing w:line="360" w:lineRule="auto"/>
        <w:jc w:val="center"/>
        <w:rPr>
          <w:rFonts w:ascii="Times New Roman" w:eastAsia="Times New Roman" w:hAnsi="Times New Roman" w:cs="Times New Roman"/>
          <w:b w:val="0"/>
          <w:caps/>
          <w:sz w:val="28"/>
          <w:szCs w:val="28"/>
          <w:lang w:eastAsia="ru-RU"/>
        </w:rPr>
      </w:pPr>
    </w:p>
    <w:p w14:paraId="4F7C65CB" w14:textId="77777777" w:rsidR="002C5943" w:rsidRPr="002E0659" w:rsidRDefault="002C5943" w:rsidP="002E0659">
      <w:pPr>
        <w:widowControl w:val="0"/>
        <w:autoSpaceDE w:val="0"/>
        <w:autoSpaceDN w:val="0"/>
        <w:jc w:val="center"/>
        <w:rPr>
          <w:rFonts w:ascii="Times New Roman" w:eastAsia="Times New Roman" w:hAnsi="Times New Roman" w:cs="Times New Roman"/>
          <w:b w:val="0"/>
          <w:sz w:val="28"/>
          <w:szCs w:val="28"/>
          <w:lang w:eastAsia="ru-RU"/>
        </w:rPr>
      </w:pPr>
    </w:p>
    <w:p w14:paraId="1F155D0D" w14:textId="77777777" w:rsidR="00776F6A" w:rsidRPr="00776F6A" w:rsidRDefault="00776F6A" w:rsidP="00C77064">
      <w:pPr>
        <w:widowControl w:val="0"/>
        <w:autoSpaceDE w:val="0"/>
        <w:autoSpaceDN w:val="0"/>
        <w:jc w:val="both"/>
        <w:rPr>
          <w:rFonts w:ascii="Times New Roman" w:eastAsia="Times New Roman" w:hAnsi="Times New Roman" w:cs="Times New Roman"/>
          <w:b w:val="0"/>
          <w:sz w:val="28"/>
          <w:szCs w:val="28"/>
          <w:lang w:eastAsia="ru-RU"/>
        </w:rPr>
      </w:pPr>
    </w:p>
    <w:p w14:paraId="119F7C9D" w14:textId="4E7F5D14" w:rsidR="00776F6A" w:rsidRPr="002C5943" w:rsidRDefault="00776F6A" w:rsidP="00C77064">
      <w:pPr>
        <w:widowControl w:val="0"/>
        <w:autoSpaceDE w:val="0"/>
        <w:autoSpaceDN w:val="0"/>
        <w:jc w:val="center"/>
        <w:rPr>
          <w:rFonts w:ascii="Times New Roman" w:eastAsia="Times New Roman" w:hAnsi="Times New Roman" w:cs="Times New Roman"/>
          <w:b w:val="0"/>
          <w:sz w:val="28"/>
          <w:szCs w:val="28"/>
          <w:lang w:eastAsia="ru-RU"/>
        </w:rPr>
      </w:pPr>
      <w:bookmarkStart w:id="4" w:name="P71"/>
      <w:bookmarkEnd w:id="4"/>
      <w:r w:rsidRPr="002C5943">
        <w:rPr>
          <w:rFonts w:ascii="Times New Roman" w:eastAsia="Times New Roman" w:hAnsi="Times New Roman" w:cs="Times New Roman"/>
          <w:b w:val="0"/>
          <w:sz w:val="28"/>
          <w:szCs w:val="28"/>
          <w:lang w:eastAsia="ru-RU"/>
        </w:rPr>
        <w:t>СООБЩЕНИЕ</w:t>
      </w:r>
    </w:p>
    <w:p w14:paraId="2E7C520D" w14:textId="07229B97" w:rsidR="00776F6A" w:rsidRPr="002C5943" w:rsidRDefault="00776F6A" w:rsidP="00C77064">
      <w:pPr>
        <w:widowControl w:val="0"/>
        <w:autoSpaceDE w:val="0"/>
        <w:autoSpaceDN w:val="0"/>
        <w:jc w:val="center"/>
        <w:rPr>
          <w:rFonts w:ascii="Times New Roman" w:eastAsia="Times New Roman" w:hAnsi="Times New Roman" w:cs="Times New Roman"/>
          <w:b w:val="0"/>
          <w:sz w:val="28"/>
          <w:szCs w:val="28"/>
          <w:lang w:eastAsia="ru-RU"/>
        </w:rPr>
      </w:pPr>
      <w:r w:rsidRPr="002C5943">
        <w:rPr>
          <w:rFonts w:ascii="Times New Roman" w:eastAsia="Times New Roman" w:hAnsi="Times New Roman" w:cs="Times New Roman"/>
          <w:b w:val="0"/>
          <w:sz w:val="28"/>
          <w:szCs w:val="28"/>
          <w:lang w:eastAsia="ru-RU"/>
        </w:rPr>
        <w:t>муниципального служащего о прекращении гражданства</w:t>
      </w:r>
    </w:p>
    <w:p w14:paraId="72648D58" w14:textId="55B7A2BB" w:rsidR="00776F6A" w:rsidRPr="002C5943" w:rsidRDefault="00776F6A" w:rsidP="00C77064">
      <w:pPr>
        <w:widowControl w:val="0"/>
        <w:autoSpaceDE w:val="0"/>
        <w:autoSpaceDN w:val="0"/>
        <w:jc w:val="center"/>
        <w:rPr>
          <w:rFonts w:ascii="Times New Roman" w:eastAsia="Times New Roman" w:hAnsi="Times New Roman" w:cs="Times New Roman"/>
          <w:b w:val="0"/>
          <w:sz w:val="28"/>
          <w:szCs w:val="28"/>
          <w:lang w:eastAsia="ru-RU"/>
        </w:rPr>
      </w:pPr>
      <w:r w:rsidRPr="002C5943">
        <w:rPr>
          <w:rFonts w:ascii="Times New Roman" w:eastAsia="Times New Roman" w:hAnsi="Times New Roman" w:cs="Times New Roman"/>
          <w:b w:val="0"/>
          <w:sz w:val="28"/>
          <w:szCs w:val="28"/>
          <w:lang w:eastAsia="ru-RU"/>
        </w:rPr>
        <w:t>Российской Федерации, о приобретении гражданства</w:t>
      </w:r>
    </w:p>
    <w:p w14:paraId="168F53E5" w14:textId="00EAC697" w:rsidR="00776F6A" w:rsidRPr="002C5943" w:rsidRDefault="00776F6A" w:rsidP="00C77064">
      <w:pPr>
        <w:widowControl w:val="0"/>
        <w:autoSpaceDE w:val="0"/>
        <w:autoSpaceDN w:val="0"/>
        <w:jc w:val="center"/>
        <w:rPr>
          <w:rFonts w:ascii="Times New Roman" w:eastAsia="Times New Roman" w:hAnsi="Times New Roman" w:cs="Times New Roman"/>
          <w:b w:val="0"/>
          <w:sz w:val="28"/>
          <w:szCs w:val="28"/>
          <w:lang w:eastAsia="ru-RU"/>
        </w:rPr>
      </w:pPr>
      <w:r w:rsidRPr="002C5943">
        <w:rPr>
          <w:rFonts w:ascii="Times New Roman" w:eastAsia="Times New Roman" w:hAnsi="Times New Roman" w:cs="Times New Roman"/>
          <w:b w:val="0"/>
          <w:sz w:val="28"/>
          <w:szCs w:val="28"/>
          <w:lang w:eastAsia="ru-RU"/>
        </w:rPr>
        <w:t>(подданства) иностранного государства</w:t>
      </w:r>
    </w:p>
    <w:p w14:paraId="13923376" w14:textId="77777777" w:rsidR="00776F6A" w:rsidRPr="00776F6A" w:rsidRDefault="00776F6A" w:rsidP="00C77064">
      <w:pPr>
        <w:widowControl w:val="0"/>
        <w:autoSpaceDE w:val="0"/>
        <w:autoSpaceDN w:val="0"/>
        <w:jc w:val="both"/>
        <w:rPr>
          <w:rFonts w:ascii="Times New Roman" w:eastAsia="Times New Roman" w:hAnsi="Times New Roman" w:cs="Times New Roman"/>
          <w:b w:val="0"/>
          <w:sz w:val="28"/>
          <w:szCs w:val="28"/>
          <w:lang w:eastAsia="ru-RU"/>
        </w:rPr>
      </w:pPr>
    </w:p>
    <w:p w14:paraId="6ACD0357" w14:textId="457F5922"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560619C3" w14:textId="12BE98C3" w:rsidR="00776F6A" w:rsidRPr="00776F6A" w:rsidRDefault="00776F6A" w:rsidP="002E0659">
      <w:pPr>
        <w:widowControl w:val="0"/>
        <w:autoSpaceDE w:val="0"/>
        <w:autoSpaceDN w:val="0"/>
        <w:ind w:right="708"/>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(должность, фамилия, инициалы</w:t>
      </w:r>
    </w:p>
    <w:p w14:paraId="4317431A" w14:textId="47D4FD95"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6E76208C" w14:textId="34F73DCB" w:rsidR="00776F6A" w:rsidRPr="00776F6A" w:rsidRDefault="00776F6A" w:rsidP="002E0659">
      <w:pPr>
        <w:widowControl w:val="0"/>
        <w:autoSpaceDE w:val="0"/>
        <w:autoSpaceDN w:val="0"/>
        <w:ind w:right="850"/>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представителя нанимателя)</w:t>
      </w:r>
    </w:p>
    <w:p w14:paraId="44CB8E79" w14:textId="3C3F67BA"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от ____________________________</w:t>
      </w:r>
    </w:p>
    <w:p w14:paraId="50259C49" w14:textId="58978CAD" w:rsidR="00776F6A" w:rsidRPr="00776F6A" w:rsidRDefault="00776F6A" w:rsidP="002E0659">
      <w:pPr>
        <w:widowControl w:val="0"/>
        <w:autoSpaceDE w:val="0"/>
        <w:autoSpaceDN w:val="0"/>
        <w:ind w:right="991"/>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(фамилия, имя, отчество</w:t>
      </w:r>
    </w:p>
    <w:p w14:paraId="4DE97EAD" w14:textId="1B809DE4"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11AD8ABE" w14:textId="48FC9CEB" w:rsidR="00776F6A" w:rsidRPr="00776F6A" w:rsidRDefault="00776F6A" w:rsidP="002E0659">
      <w:pPr>
        <w:widowControl w:val="0"/>
        <w:autoSpaceDE w:val="0"/>
        <w:autoSpaceDN w:val="0"/>
        <w:ind w:right="850"/>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(последнее - при наличии)</w:t>
      </w:r>
    </w:p>
    <w:p w14:paraId="49B050F9" w14:textId="3E83D1BE"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0C1F31E8" w14:textId="3D81B9DE" w:rsidR="00776F6A" w:rsidRPr="00776F6A" w:rsidRDefault="00776F6A" w:rsidP="002E0659">
      <w:pPr>
        <w:widowControl w:val="0"/>
        <w:autoSpaceDE w:val="0"/>
        <w:autoSpaceDN w:val="0"/>
        <w:ind w:right="708"/>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муниципального служащего,</w:t>
      </w:r>
    </w:p>
    <w:p w14:paraId="23CA55C5" w14:textId="508E1A76"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24491ACB" w14:textId="7EEB4E1A" w:rsidR="00776F6A" w:rsidRPr="00776F6A" w:rsidRDefault="00776F6A" w:rsidP="002E0659">
      <w:pPr>
        <w:widowControl w:val="0"/>
        <w:autoSpaceDE w:val="0"/>
        <w:autoSpaceDN w:val="0"/>
        <w:ind w:right="1417"/>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должность,</w:t>
      </w:r>
    </w:p>
    <w:p w14:paraId="2395A860" w14:textId="2B105544"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3F69416B" w14:textId="5948BA61" w:rsidR="00776F6A" w:rsidRPr="00776F6A" w:rsidRDefault="00776F6A" w:rsidP="002E0659">
      <w:pPr>
        <w:widowControl w:val="0"/>
        <w:autoSpaceDE w:val="0"/>
        <w:autoSpaceDN w:val="0"/>
        <w:ind w:right="708"/>
        <w:jc w:val="right"/>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структурное подразделение)</w:t>
      </w:r>
    </w:p>
    <w:p w14:paraId="43FF77D8" w14:textId="63D6B23A"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w:t>
      </w:r>
    </w:p>
    <w:p w14:paraId="3AA5685E" w14:textId="77777777" w:rsidR="00776F6A" w:rsidRPr="00776F6A" w:rsidRDefault="00776F6A" w:rsidP="00C77064">
      <w:pPr>
        <w:widowControl w:val="0"/>
        <w:autoSpaceDE w:val="0"/>
        <w:autoSpaceDN w:val="0"/>
        <w:jc w:val="right"/>
        <w:rPr>
          <w:rFonts w:ascii="Times New Roman" w:eastAsia="Times New Roman" w:hAnsi="Times New Roman" w:cs="Times New Roman"/>
          <w:b w:val="0"/>
          <w:sz w:val="28"/>
          <w:szCs w:val="28"/>
          <w:lang w:eastAsia="ru-RU"/>
        </w:rPr>
      </w:pPr>
    </w:p>
    <w:p w14:paraId="1A15769E" w14:textId="40477AA6" w:rsidR="00776F6A" w:rsidRPr="00776F6A" w:rsidRDefault="00776F6A" w:rsidP="002E0659">
      <w:pPr>
        <w:widowControl w:val="0"/>
        <w:autoSpaceDE w:val="0"/>
        <w:autoSpaceDN w:val="0"/>
        <w:ind w:firstLine="709"/>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В соответствии с </w:t>
      </w:r>
      <w:hyperlink r:id="rId13">
        <w:r w:rsidRPr="00776F6A">
          <w:rPr>
            <w:rFonts w:ascii="Times New Roman" w:eastAsia="Times New Roman" w:hAnsi="Times New Roman" w:cs="Times New Roman"/>
            <w:b w:val="0"/>
            <w:sz w:val="28"/>
            <w:szCs w:val="28"/>
            <w:lang w:eastAsia="ru-RU"/>
          </w:rPr>
          <w:t>пунктами 9</w:t>
        </w:r>
      </w:hyperlink>
      <w:r w:rsidRPr="00776F6A">
        <w:rPr>
          <w:rFonts w:ascii="Times New Roman" w:eastAsia="Times New Roman" w:hAnsi="Times New Roman" w:cs="Times New Roman"/>
          <w:b w:val="0"/>
          <w:sz w:val="28"/>
          <w:szCs w:val="28"/>
          <w:lang w:eastAsia="ru-RU"/>
        </w:rPr>
        <w:t xml:space="preserve"> и </w:t>
      </w:r>
      <w:hyperlink r:id="rId14">
        <w:r w:rsidRPr="00776F6A">
          <w:rPr>
            <w:rFonts w:ascii="Times New Roman" w:eastAsia="Times New Roman" w:hAnsi="Times New Roman" w:cs="Times New Roman"/>
            <w:b w:val="0"/>
            <w:sz w:val="28"/>
            <w:szCs w:val="28"/>
            <w:lang w:eastAsia="ru-RU"/>
          </w:rPr>
          <w:t>9.1 части 1 статьи 12</w:t>
        </w:r>
      </w:hyperlink>
      <w:r w:rsidRPr="00776F6A">
        <w:rPr>
          <w:rFonts w:ascii="Times New Roman" w:eastAsia="Times New Roman" w:hAnsi="Times New Roman" w:cs="Times New Roman"/>
          <w:b w:val="0"/>
          <w:sz w:val="28"/>
          <w:szCs w:val="28"/>
          <w:lang w:eastAsia="ru-RU"/>
        </w:rPr>
        <w:t xml:space="preserve"> Федерального закона</w:t>
      </w:r>
      <w:r w:rsidR="002E0659">
        <w:rPr>
          <w:rFonts w:ascii="Times New Roman" w:eastAsia="Times New Roman" w:hAnsi="Times New Roman" w:cs="Times New Roman"/>
          <w:b w:val="0"/>
          <w:sz w:val="28"/>
          <w:szCs w:val="28"/>
          <w:lang w:eastAsia="ru-RU"/>
        </w:rPr>
        <w:t xml:space="preserve"> от 02.03.2007 </w:t>
      </w:r>
      <w:r w:rsidR="007B3F5B">
        <w:rPr>
          <w:rFonts w:ascii="Times New Roman" w:eastAsia="Times New Roman" w:hAnsi="Times New Roman" w:cs="Times New Roman"/>
          <w:b w:val="0"/>
          <w:sz w:val="28"/>
          <w:szCs w:val="28"/>
          <w:lang w:eastAsia="ru-RU"/>
        </w:rPr>
        <w:t>№</w:t>
      </w:r>
      <w:r w:rsidR="002E0659">
        <w:rPr>
          <w:rFonts w:ascii="Times New Roman" w:eastAsia="Times New Roman" w:hAnsi="Times New Roman" w:cs="Times New Roman"/>
          <w:b w:val="0"/>
          <w:sz w:val="28"/>
          <w:szCs w:val="28"/>
          <w:lang w:eastAsia="ru-RU"/>
        </w:rPr>
        <w:t xml:space="preserve"> 25-ФЗ </w:t>
      </w:r>
      <w:r w:rsidR="00C77064">
        <w:rPr>
          <w:rFonts w:ascii="Times New Roman" w:eastAsia="Times New Roman" w:hAnsi="Times New Roman" w:cs="Times New Roman"/>
          <w:b w:val="0"/>
          <w:sz w:val="28"/>
          <w:szCs w:val="28"/>
          <w:lang w:eastAsia="ru-RU"/>
        </w:rPr>
        <w:t>«</w:t>
      </w:r>
      <w:r w:rsidR="002E0659">
        <w:rPr>
          <w:rFonts w:ascii="Times New Roman" w:eastAsia="Times New Roman" w:hAnsi="Times New Roman" w:cs="Times New Roman"/>
          <w:b w:val="0"/>
          <w:sz w:val="28"/>
          <w:szCs w:val="28"/>
          <w:lang w:eastAsia="ru-RU"/>
        </w:rPr>
        <w:t xml:space="preserve">О муниципальной </w:t>
      </w:r>
      <w:r w:rsidRPr="00776F6A">
        <w:rPr>
          <w:rFonts w:ascii="Times New Roman" w:eastAsia="Times New Roman" w:hAnsi="Times New Roman" w:cs="Times New Roman"/>
          <w:b w:val="0"/>
          <w:sz w:val="28"/>
          <w:szCs w:val="28"/>
          <w:lang w:eastAsia="ru-RU"/>
        </w:rPr>
        <w:t>службе в Российской Федерации</w:t>
      </w:r>
      <w:r w:rsidR="00C77064">
        <w:rPr>
          <w:rFonts w:ascii="Times New Roman" w:eastAsia="Times New Roman" w:hAnsi="Times New Roman" w:cs="Times New Roman"/>
          <w:b w:val="0"/>
          <w:sz w:val="28"/>
          <w:szCs w:val="28"/>
          <w:lang w:eastAsia="ru-RU"/>
        </w:rPr>
        <w:t xml:space="preserve">», </w:t>
      </w:r>
      <w:r w:rsidRPr="00776F6A">
        <w:rPr>
          <w:rFonts w:ascii="Times New Roman" w:eastAsia="Times New Roman" w:hAnsi="Times New Roman" w:cs="Times New Roman"/>
          <w:b w:val="0"/>
          <w:sz w:val="28"/>
          <w:szCs w:val="28"/>
          <w:lang w:eastAsia="ru-RU"/>
        </w:rPr>
        <w:t>сообщаю</w:t>
      </w:r>
      <w:r w:rsidR="00C77064">
        <w:rPr>
          <w:rFonts w:ascii="Times New Roman" w:eastAsia="Times New Roman" w:hAnsi="Times New Roman" w:cs="Times New Roman"/>
          <w:b w:val="0"/>
          <w:sz w:val="28"/>
          <w:szCs w:val="28"/>
          <w:lang w:eastAsia="ru-RU"/>
        </w:rPr>
        <w:t xml:space="preserve"> _</w:t>
      </w:r>
      <w:r w:rsidRPr="00776F6A">
        <w:rPr>
          <w:rFonts w:ascii="Times New Roman" w:eastAsia="Times New Roman" w:hAnsi="Times New Roman" w:cs="Times New Roman"/>
          <w:b w:val="0"/>
          <w:sz w:val="28"/>
          <w:szCs w:val="28"/>
          <w:lang w:eastAsia="ru-RU"/>
        </w:rPr>
        <w:t>_________________________________________________________</w:t>
      </w:r>
    </w:p>
    <w:p w14:paraId="44744731" w14:textId="179BD079" w:rsidR="00776F6A" w:rsidRPr="00776F6A" w:rsidRDefault="00776F6A" w:rsidP="00C77064">
      <w:pPr>
        <w:widowControl w:val="0"/>
        <w:autoSpaceDE w:val="0"/>
        <w:autoSpaceDN w:val="0"/>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___________________________________________________________________________</w:t>
      </w:r>
      <w:r w:rsidR="00C77064">
        <w:rPr>
          <w:rFonts w:ascii="Times New Roman" w:eastAsia="Times New Roman" w:hAnsi="Times New Roman" w:cs="Times New Roman"/>
          <w:b w:val="0"/>
          <w:sz w:val="28"/>
          <w:szCs w:val="28"/>
          <w:lang w:eastAsia="ru-RU"/>
        </w:rPr>
        <w:t>_________________________________________________________</w:t>
      </w:r>
    </w:p>
    <w:p w14:paraId="012D349E" w14:textId="38BF7264" w:rsidR="00776F6A" w:rsidRPr="00776F6A" w:rsidRDefault="00776F6A" w:rsidP="002E0659">
      <w:pPr>
        <w:widowControl w:val="0"/>
        <w:autoSpaceDE w:val="0"/>
        <w:autoSpaceDN w:val="0"/>
        <w:ind w:firstLine="4536"/>
        <w:jc w:val="both"/>
        <w:rPr>
          <w:rFonts w:ascii="Times New Roman" w:eastAsia="Times New Roman" w:hAnsi="Times New Roman" w:cs="Times New Roman"/>
          <w:b w:val="0"/>
          <w:sz w:val="22"/>
          <w:lang w:eastAsia="ru-RU"/>
        </w:rPr>
      </w:pPr>
      <w:r w:rsidRPr="00776F6A">
        <w:rPr>
          <w:rFonts w:ascii="Times New Roman" w:eastAsia="Times New Roman" w:hAnsi="Times New Roman" w:cs="Times New Roman"/>
          <w:b w:val="0"/>
          <w:sz w:val="22"/>
          <w:lang w:eastAsia="ru-RU"/>
        </w:rPr>
        <w:t>(указать:</w:t>
      </w:r>
    </w:p>
    <w:p w14:paraId="1AC77943" w14:textId="6E12A156" w:rsidR="00776F6A" w:rsidRPr="00776F6A" w:rsidRDefault="002E0659" w:rsidP="002E0659">
      <w:pPr>
        <w:widowControl w:val="0"/>
        <w:autoSpaceDE w:val="0"/>
        <w:autoSpaceDN w:val="0"/>
        <w:ind w:firstLine="709"/>
        <w:jc w:val="both"/>
        <w:rPr>
          <w:rFonts w:ascii="Times New Roman" w:eastAsia="Times New Roman" w:hAnsi="Times New Roman" w:cs="Times New Roman"/>
          <w:b w:val="0"/>
          <w:sz w:val="22"/>
          <w:lang w:eastAsia="ru-RU"/>
        </w:rPr>
      </w:pPr>
      <w:r>
        <w:rPr>
          <w:rFonts w:ascii="Times New Roman" w:eastAsia="Times New Roman" w:hAnsi="Times New Roman" w:cs="Times New Roman"/>
          <w:b w:val="0"/>
          <w:sz w:val="22"/>
          <w:lang w:eastAsia="ru-RU"/>
        </w:rPr>
        <w:t xml:space="preserve">- наименование государства, в котором </w:t>
      </w:r>
      <w:r w:rsidR="00776F6A" w:rsidRPr="00776F6A">
        <w:rPr>
          <w:rFonts w:ascii="Times New Roman" w:eastAsia="Times New Roman" w:hAnsi="Times New Roman" w:cs="Times New Roman"/>
          <w:b w:val="0"/>
          <w:sz w:val="22"/>
          <w:lang w:eastAsia="ru-RU"/>
        </w:rPr>
        <w:t>прекращено гражданство</w:t>
      </w:r>
      <w:r w:rsidR="007B3F5B">
        <w:rPr>
          <w:rFonts w:ascii="Times New Roman" w:eastAsia="Times New Roman" w:hAnsi="Times New Roman" w:cs="Times New Roman"/>
          <w:b w:val="0"/>
          <w:sz w:val="22"/>
          <w:lang w:eastAsia="ru-RU"/>
        </w:rPr>
        <w:t xml:space="preserve"> </w:t>
      </w:r>
      <w:r>
        <w:rPr>
          <w:rFonts w:ascii="Times New Roman" w:eastAsia="Times New Roman" w:hAnsi="Times New Roman" w:cs="Times New Roman"/>
          <w:b w:val="0"/>
          <w:sz w:val="22"/>
          <w:lang w:eastAsia="ru-RU"/>
        </w:rPr>
        <w:t xml:space="preserve">(подданство) (Российской </w:t>
      </w:r>
      <w:r w:rsidR="00776F6A" w:rsidRPr="00776F6A">
        <w:rPr>
          <w:rFonts w:ascii="Times New Roman" w:eastAsia="Times New Roman" w:hAnsi="Times New Roman" w:cs="Times New Roman"/>
          <w:b w:val="0"/>
          <w:sz w:val="22"/>
          <w:lang w:eastAsia="ru-RU"/>
        </w:rPr>
        <w:t>Феде</w:t>
      </w:r>
      <w:r>
        <w:rPr>
          <w:rFonts w:ascii="Times New Roman" w:eastAsia="Times New Roman" w:hAnsi="Times New Roman" w:cs="Times New Roman"/>
          <w:b w:val="0"/>
          <w:sz w:val="22"/>
          <w:lang w:eastAsia="ru-RU"/>
        </w:rPr>
        <w:t xml:space="preserve">рации </w:t>
      </w:r>
      <w:r w:rsidR="00776F6A" w:rsidRPr="00776F6A">
        <w:rPr>
          <w:rFonts w:ascii="Times New Roman" w:eastAsia="Times New Roman" w:hAnsi="Times New Roman" w:cs="Times New Roman"/>
          <w:b w:val="0"/>
          <w:sz w:val="22"/>
          <w:lang w:eastAsia="ru-RU"/>
        </w:rPr>
        <w:t>либо иностранного государства -</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участника международного договора, в соответствии с которым иностранный</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гражданин имеет право находиться на муниципальной службе), дата прекращения</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гражданства - в случае прекращения гражданства (подданства);</w:t>
      </w:r>
    </w:p>
    <w:p w14:paraId="0831AE56" w14:textId="5F1234E8" w:rsidR="00776F6A" w:rsidRDefault="002E0659" w:rsidP="002E0659">
      <w:pPr>
        <w:widowControl w:val="0"/>
        <w:autoSpaceDE w:val="0"/>
        <w:autoSpaceDN w:val="0"/>
        <w:ind w:firstLine="709"/>
        <w:jc w:val="both"/>
        <w:rPr>
          <w:rFonts w:ascii="Times New Roman" w:eastAsia="Times New Roman" w:hAnsi="Times New Roman" w:cs="Times New Roman"/>
          <w:b w:val="0"/>
          <w:sz w:val="22"/>
          <w:lang w:eastAsia="ru-RU"/>
        </w:rPr>
      </w:pPr>
      <w:r>
        <w:rPr>
          <w:rFonts w:ascii="Times New Roman" w:eastAsia="Times New Roman" w:hAnsi="Times New Roman" w:cs="Times New Roman"/>
          <w:b w:val="0"/>
          <w:sz w:val="22"/>
          <w:lang w:eastAsia="ru-RU"/>
        </w:rPr>
        <w:t xml:space="preserve">- наименование иностранного государства, в котором </w:t>
      </w:r>
      <w:r w:rsidR="00776F6A" w:rsidRPr="00776F6A">
        <w:rPr>
          <w:rFonts w:ascii="Times New Roman" w:eastAsia="Times New Roman" w:hAnsi="Times New Roman" w:cs="Times New Roman"/>
          <w:b w:val="0"/>
          <w:sz w:val="22"/>
          <w:lang w:eastAsia="ru-RU"/>
        </w:rPr>
        <w:t>приобретено</w:t>
      </w:r>
      <w:r w:rsidR="007B3F5B">
        <w:rPr>
          <w:rFonts w:ascii="Times New Roman" w:eastAsia="Times New Roman" w:hAnsi="Times New Roman" w:cs="Times New Roman"/>
          <w:b w:val="0"/>
          <w:sz w:val="22"/>
          <w:lang w:eastAsia="ru-RU"/>
        </w:rPr>
        <w:t xml:space="preserve"> </w:t>
      </w:r>
      <w:r>
        <w:rPr>
          <w:rFonts w:ascii="Times New Roman" w:eastAsia="Times New Roman" w:hAnsi="Times New Roman" w:cs="Times New Roman"/>
          <w:b w:val="0"/>
          <w:sz w:val="22"/>
          <w:lang w:eastAsia="ru-RU"/>
        </w:rPr>
        <w:t xml:space="preserve">гражданство </w:t>
      </w:r>
      <w:r w:rsidR="00776F6A" w:rsidRPr="00776F6A">
        <w:rPr>
          <w:rFonts w:ascii="Times New Roman" w:eastAsia="Times New Roman" w:hAnsi="Times New Roman" w:cs="Times New Roman"/>
          <w:b w:val="0"/>
          <w:sz w:val="22"/>
          <w:lang w:eastAsia="ru-RU"/>
        </w:rPr>
        <w:t>(подданство) либо получен вид на жительство или иной документ,</w:t>
      </w:r>
      <w:r w:rsidR="007B3F5B">
        <w:rPr>
          <w:rFonts w:ascii="Times New Roman" w:eastAsia="Times New Roman" w:hAnsi="Times New Roman" w:cs="Times New Roman"/>
          <w:b w:val="0"/>
          <w:sz w:val="22"/>
          <w:lang w:eastAsia="ru-RU"/>
        </w:rPr>
        <w:t xml:space="preserve"> </w:t>
      </w:r>
      <w:r>
        <w:rPr>
          <w:rFonts w:ascii="Times New Roman" w:eastAsia="Times New Roman" w:hAnsi="Times New Roman" w:cs="Times New Roman"/>
          <w:b w:val="0"/>
          <w:sz w:val="22"/>
          <w:lang w:eastAsia="ru-RU"/>
        </w:rPr>
        <w:t xml:space="preserve">подтверждающий право на </w:t>
      </w:r>
      <w:r>
        <w:rPr>
          <w:rFonts w:ascii="Times New Roman" w:eastAsia="Times New Roman" w:hAnsi="Times New Roman" w:cs="Times New Roman"/>
          <w:b w:val="0"/>
          <w:sz w:val="22"/>
          <w:lang w:eastAsia="ru-RU"/>
        </w:rPr>
        <w:lastRenderedPageBreak/>
        <w:t xml:space="preserve">постоянное проживание </w:t>
      </w:r>
      <w:r w:rsidR="00776F6A" w:rsidRPr="00776F6A">
        <w:rPr>
          <w:rFonts w:ascii="Times New Roman" w:eastAsia="Times New Roman" w:hAnsi="Times New Roman" w:cs="Times New Roman"/>
          <w:b w:val="0"/>
          <w:sz w:val="22"/>
          <w:lang w:eastAsia="ru-RU"/>
        </w:rPr>
        <w:t>гражданина на территории</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ин</w:t>
      </w:r>
      <w:r>
        <w:rPr>
          <w:rFonts w:ascii="Times New Roman" w:eastAsia="Times New Roman" w:hAnsi="Times New Roman" w:cs="Times New Roman"/>
          <w:b w:val="0"/>
          <w:sz w:val="22"/>
          <w:lang w:eastAsia="ru-RU"/>
        </w:rPr>
        <w:t xml:space="preserve">остранного государства, дата приобретения гражданства либо </w:t>
      </w:r>
      <w:r w:rsidR="00776F6A" w:rsidRPr="00776F6A">
        <w:rPr>
          <w:rFonts w:ascii="Times New Roman" w:eastAsia="Times New Roman" w:hAnsi="Times New Roman" w:cs="Times New Roman"/>
          <w:b w:val="0"/>
          <w:sz w:val="22"/>
          <w:lang w:eastAsia="ru-RU"/>
        </w:rPr>
        <w:t>права на</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 xml:space="preserve">постоянное проживание гражданина на территории иностранного государства </w:t>
      </w:r>
      <w:r w:rsidR="007B3F5B">
        <w:rPr>
          <w:rFonts w:ascii="Times New Roman" w:eastAsia="Times New Roman" w:hAnsi="Times New Roman" w:cs="Times New Roman"/>
          <w:b w:val="0"/>
          <w:sz w:val="22"/>
          <w:lang w:eastAsia="ru-RU"/>
        </w:rPr>
        <w:t>–</w:t>
      </w:r>
      <w:r w:rsidR="00776F6A" w:rsidRPr="00776F6A">
        <w:rPr>
          <w:rFonts w:ascii="Times New Roman" w:eastAsia="Times New Roman" w:hAnsi="Times New Roman" w:cs="Times New Roman"/>
          <w:b w:val="0"/>
          <w:sz w:val="22"/>
          <w:lang w:eastAsia="ru-RU"/>
        </w:rPr>
        <w:t xml:space="preserve"> в</w:t>
      </w:r>
      <w:r w:rsidR="007B3F5B">
        <w:rPr>
          <w:rFonts w:ascii="Times New Roman" w:eastAsia="Times New Roman" w:hAnsi="Times New Roman" w:cs="Times New Roman"/>
          <w:b w:val="0"/>
          <w:sz w:val="22"/>
          <w:lang w:eastAsia="ru-RU"/>
        </w:rPr>
        <w:t xml:space="preserve"> </w:t>
      </w:r>
      <w:r>
        <w:rPr>
          <w:rFonts w:ascii="Times New Roman" w:eastAsia="Times New Roman" w:hAnsi="Times New Roman" w:cs="Times New Roman"/>
          <w:b w:val="0"/>
          <w:sz w:val="22"/>
          <w:lang w:eastAsia="ru-RU"/>
        </w:rPr>
        <w:t>случае приобретения гражданства</w:t>
      </w:r>
      <w:r w:rsidR="00776F6A" w:rsidRPr="00776F6A">
        <w:rPr>
          <w:rFonts w:ascii="Times New Roman" w:eastAsia="Times New Roman" w:hAnsi="Times New Roman" w:cs="Times New Roman"/>
          <w:b w:val="0"/>
          <w:sz w:val="22"/>
          <w:lang w:eastAsia="ru-RU"/>
        </w:rPr>
        <w:t xml:space="preserve"> (подд</w:t>
      </w:r>
      <w:r>
        <w:rPr>
          <w:rFonts w:ascii="Times New Roman" w:eastAsia="Times New Roman" w:hAnsi="Times New Roman" w:cs="Times New Roman"/>
          <w:b w:val="0"/>
          <w:sz w:val="22"/>
          <w:lang w:eastAsia="ru-RU"/>
        </w:rPr>
        <w:t xml:space="preserve">анства) либо получения вида </w:t>
      </w:r>
      <w:r w:rsidR="00776F6A" w:rsidRPr="00776F6A">
        <w:rPr>
          <w:rFonts w:ascii="Times New Roman" w:eastAsia="Times New Roman" w:hAnsi="Times New Roman" w:cs="Times New Roman"/>
          <w:b w:val="0"/>
          <w:sz w:val="22"/>
          <w:lang w:eastAsia="ru-RU"/>
        </w:rPr>
        <w:t>на</w:t>
      </w:r>
      <w:r w:rsidR="007B3F5B">
        <w:rPr>
          <w:rFonts w:ascii="Times New Roman" w:eastAsia="Times New Roman" w:hAnsi="Times New Roman" w:cs="Times New Roman"/>
          <w:b w:val="0"/>
          <w:sz w:val="22"/>
          <w:lang w:eastAsia="ru-RU"/>
        </w:rPr>
        <w:t xml:space="preserve"> </w:t>
      </w:r>
      <w:r>
        <w:rPr>
          <w:rFonts w:ascii="Times New Roman" w:eastAsia="Times New Roman" w:hAnsi="Times New Roman" w:cs="Times New Roman"/>
          <w:b w:val="0"/>
          <w:sz w:val="22"/>
          <w:lang w:eastAsia="ru-RU"/>
        </w:rPr>
        <w:t xml:space="preserve">жительство или иного документа, подтверждающего право </w:t>
      </w:r>
      <w:r w:rsidR="00776F6A" w:rsidRPr="00776F6A">
        <w:rPr>
          <w:rFonts w:ascii="Times New Roman" w:eastAsia="Times New Roman" w:hAnsi="Times New Roman" w:cs="Times New Roman"/>
          <w:b w:val="0"/>
          <w:sz w:val="22"/>
          <w:lang w:eastAsia="ru-RU"/>
        </w:rPr>
        <w:t>н</w:t>
      </w:r>
      <w:r>
        <w:rPr>
          <w:rFonts w:ascii="Times New Roman" w:eastAsia="Times New Roman" w:hAnsi="Times New Roman" w:cs="Times New Roman"/>
          <w:b w:val="0"/>
          <w:sz w:val="22"/>
          <w:lang w:eastAsia="ru-RU"/>
        </w:rPr>
        <w:t xml:space="preserve">а </w:t>
      </w:r>
      <w:r w:rsidR="00776F6A" w:rsidRPr="00776F6A">
        <w:rPr>
          <w:rFonts w:ascii="Times New Roman" w:eastAsia="Times New Roman" w:hAnsi="Times New Roman" w:cs="Times New Roman"/>
          <w:b w:val="0"/>
          <w:sz w:val="22"/>
          <w:lang w:eastAsia="ru-RU"/>
        </w:rPr>
        <w:t>постоянное</w:t>
      </w:r>
      <w:r w:rsidR="007B3F5B">
        <w:rPr>
          <w:rFonts w:ascii="Times New Roman" w:eastAsia="Times New Roman" w:hAnsi="Times New Roman" w:cs="Times New Roman"/>
          <w:b w:val="0"/>
          <w:sz w:val="22"/>
          <w:lang w:eastAsia="ru-RU"/>
        </w:rPr>
        <w:t xml:space="preserve"> </w:t>
      </w:r>
      <w:r w:rsidR="00776F6A" w:rsidRPr="00776F6A">
        <w:rPr>
          <w:rFonts w:ascii="Times New Roman" w:eastAsia="Times New Roman" w:hAnsi="Times New Roman" w:cs="Times New Roman"/>
          <w:b w:val="0"/>
          <w:sz w:val="22"/>
          <w:lang w:eastAsia="ru-RU"/>
        </w:rPr>
        <w:t>проживание гражданина на территории иностранного государства.)</w:t>
      </w:r>
    </w:p>
    <w:p w14:paraId="4040929F" w14:textId="77777777" w:rsidR="007B3F5B" w:rsidRPr="00776F6A" w:rsidRDefault="007B3F5B" w:rsidP="00C77064">
      <w:pPr>
        <w:widowControl w:val="0"/>
        <w:autoSpaceDE w:val="0"/>
        <w:autoSpaceDN w:val="0"/>
        <w:jc w:val="both"/>
        <w:rPr>
          <w:rFonts w:ascii="Times New Roman" w:eastAsia="Times New Roman" w:hAnsi="Times New Roman" w:cs="Times New Roman"/>
          <w:b w:val="0"/>
          <w:sz w:val="22"/>
          <w:lang w:eastAsia="ru-RU"/>
        </w:rPr>
      </w:pPr>
    </w:p>
    <w:p w14:paraId="74F9D688" w14:textId="77777777" w:rsidR="00776F6A" w:rsidRPr="00776F6A" w:rsidRDefault="00776F6A" w:rsidP="00C77064">
      <w:pPr>
        <w:widowControl w:val="0"/>
        <w:autoSpaceDE w:val="0"/>
        <w:autoSpaceDN w:val="0"/>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                                  _________________________________________</w:t>
      </w:r>
    </w:p>
    <w:p w14:paraId="2FA80F93" w14:textId="1B6CC945" w:rsidR="00776F6A" w:rsidRPr="00776F6A" w:rsidRDefault="00776F6A" w:rsidP="00C77064">
      <w:pPr>
        <w:widowControl w:val="0"/>
        <w:autoSpaceDE w:val="0"/>
        <w:autoSpaceDN w:val="0"/>
        <w:jc w:val="both"/>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0"/>
          <w:szCs w:val="20"/>
          <w:lang w:eastAsia="ru-RU"/>
        </w:rPr>
        <w:t xml:space="preserve">                                        </w:t>
      </w:r>
      <w:r w:rsidR="007B3F5B">
        <w:rPr>
          <w:rFonts w:ascii="Times New Roman" w:eastAsia="Times New Roman" w:hAnsi="Times New Roman" w:cs="Times New Roman"/>
          <w:b w:val="0"/>
          <w:sz w:val="20"/>
          <w:szCs w:val="20"/>
          <w:lang w:eastAsia="ru-RU"/>
        </w:rPr>
        <w:t xml:space="preserve">                               </w:t>
      </w:r>
      <w:r w:rsidRPr="00776F6A">
        <w:rPr>
          <w:rFonts w:ascii="Times New Roman" w:eastAsia="Times New Roman" w:hAnsi="Times New Roman" w:cs="Times New Roman"/>
          <w:b w:val="0"/>
          <w:sz w:val="20"/>
          <w:szCs w:val="20"/>
          <w:lang w:eastAsia="ru-RU"/>
        </w:rPr>
        <w:t>(дата заполнения сообщения,</w:t>
      </w:r>
    </w:p>
    <w:p w14:paraId="5D6A5118" w14:textId="77777777" w:rsidR="00776F6A" w:rsidRPr="00776F6A" w:rsidRDefault="00776F6A" w:rsidP="00C77064">
      <w:pPr>
        <w:widowControl w:val="0"/>
        <w:autoSpaceDE w:val="0"/>
        <w:autoSpaceDN w:val="0"/>
        <w:jc w:val="both"/>
        <w:rPr>
          <w:rFonts w:ascii="Times New Roman" w:eastAsia="Times New Roman" w:hAnsi="Times New Roman" w:cs="Times New Roman"/>
          <w:b w:val="0"/>
          <w:sz w:val="28"/>
          <w:szCs w:val="28"/>
          <w:lang w:eastAsia="ru-RU"/>
        </w:rPr>
      </w:pPr>
      <w:r w:rsidRPr="00776F6A">
        <w:rPr>
          <w:rFonts w:ascii="Times New Roman" w:eastAsia="Times New Roman" w:hAnsi="Times New Roman" w:cs="Times New Roman"/>
          <w:b w:val="0"/>
          <w:sz w:val="28"/>
          <w:szCs w:val="28"/>
          <w:lang w:eastAsia="ru-RU"/>
        </w:rPr>
        <w:t xml:space="preserve">                                  _________________________________________</w:t>
      </w:r>
    </w:p>
    <w:p w14:paraId="19630408" w14:textId="6243BA6B" w:rsidR="00432925" w:rsidRPr="007B3F5B" w:rsidRDefault="00776F6A" w:rsidP="007B3F5B">
      <w:pPr>
        <w:widowControl w:val="0"/>
        <w:autoSpaceDE w:val="0"/>
        <w:autoSpaceDN w:val="0"/>
        <w:jc w:val="both"/>
        <w:rPr>
          <w:rFonts w:ascii="Times New Roman" w:eastAsia="Times New Roman" w:hAnsi="Times New Roman" w:cs="Times New Roman"/>
          <w:b w:val="0"/>
          <w:sz w:val="20"/>
          <w:szCs w:val="20"/>
          <w:lang w:eastAsia="ru-RU"/>
        </w:rPr>
      </w:pPr>
      <w:r w:rsidRPr="00776F6A">
        <w:rPr>
          <w:rFonts w:ascii="Times New Roman" w:eastAsia="Times New Roman" w:hAnsi="Times New Roman" w:cs="Times New Roman"/>
          <w:b w:val="0"/>
          <w:sz w:val="28"/>
          <w:szCs w:val="28"/>
          <w:lang w:eastAsia="ru-RU"/>
        </w:rPr>
        <w:t xml:space="preserve">                                  </w:t>
      </w:r>
      <w:r w:rsidR="007B3F5B">
        <w:rPr>
          <w:rFonts w:ascii="Times New Roman" w:eastAsia="Times New Roman" w:hAnsi="Times New Roman" w:cs="Times New Roman"/>
          <w:b w:val="0"/>
          <w:sz w:val="28"/>
          <w:szCs w:val="28"/>
          <w:lang w:eastAsia="ru-RU"/>
        </w:rPr>
        <w:t xml:space="preserve">             </w:t>
      </w:r>
      <w:r w:rsidRPr="00776F6A">
        <w:rPr>
          <w:rFonts w:ascii="Times New Roman" w:eastAsia="Times New Roman" w:hAnsi="Times New Roman" w:cs="Times New Roman"/>
          <w:b w:val="0"/>
          <w:sz w:val="20"/>
          <w:szCs w:val="20"/>
          <w:lang w:eastAsia="ru-RU"/>
        </w:rPr>
        <w:t>подпись, Ф.И.О. (последнее - при наличии)</w:t>
      </w:r>
    </w:p>
    <w:sectPr w:rsidR="00432925" w:rsidRPr="007B3F5B" w:rsidSect="002E0659">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D6E6D1" w14:textId="77777777" w:rsidR="001011D8" w:rsidRDefault="001011D8" w:rsidP="00E302D3">
      <w:r>
        <w:separator/>
      </w:r>
    </w:p>
  </w:endnote>
  <w:endnote w:type="continuationSeparator" w:id="0">
    <w:p w14:paraId="7CEACD64" w14:textId="77777777" w:rsidR="001011D8" w:rsidRDefault="001011D8" w:rsidP="00E30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C03963" w14:textId="77777777" w:rsidR="001011D8" w:rsidRDefault="001011D8" w:rsidP="00E302D3">
      <w:r>
        <w:separator/>
      </w:r>
    </w:p>
  </w:footnote>
  <w:footnote w:type="continuationSeparator" w:id="0">
    <w:p w14:paraId="1DBAC117" w14:textId="77777777" w:rsidR="001011D8" w:rsidRDefault="001011D8" w:rsidP="00E302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7500521"/>
      <w:docPartObj>
        <w:docPartGallery w:val="Page Numbers (Top of Page)"/>
        <w:docPartUnique/>
      </w:docPartObj>
    </w:sdtPr>
    <w:sdtEndPr/>
    <w:sdtContent>
      <w:p w14:paraId="6CAA2C9A" w14:textId="161103AA" w:rsidR="002E0659" w:rsidRDefault="002E0659">
        <w:pPr>
          <w:pStyle w:val="a5"/>
          <w:jc w:val="center"/>
        </w:pPr>
        <w:r>
          <w:fldChar w:fldCharType="begin"/>
        </w:r>
        <w:r>
          <w:instrText>PAGE   \* MERGEFORMAT</w:instrText>
        </w:r>
        <w:r>
          <w:fldChar w:fldCharType="separate"/>
        </w:r>
        <w:r w:rsidR="00862D19">
          <w:rPr>
            <w:noProof/>
          </w:rPr>
          <w:t>3</w:t>
        </w:r>
        <w:r>
          <w:fldChar w:fldCharType="end"/>
        </w:r>
      </w:p>
    </w:sdtContent>
  </w:sdt>
  <w:p w14:paraId="6B1BDED7" w14:textId="77777777" w:rsidR="002E0659" w:rsidRDefault="002E065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characterSpacingControl w:val="doNotCompress"/>
  <w:hdrShapeDefaults>
    <o:shapedefaults v:ext="edit" spidmax="10241"/>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4FB"/>
    <w:rsid w:val="00012C48"/>
    <w:rsid w:val="00015A7D"/>
    <w:rsid w:val="00016ED2"/>
    <w:rsid w:val="000317DD"/>
    <w:rsid w:val="000327B9"/>
    <w:rsid w:val="00033651"/>
    <w:rsid w:val="000461BA"/>
    <w:rsid w:val="0005222C"/>
    <w:rsid w:val="00082F6D"/>
    <w:rsid w:val="00090CD9"/>
    <w:rsid w:val="000A07F4"/>
    <w:rsid w:val="000A5D9D"/>
    <w:rsid w:val="000C3113"/>
    <w:rsid w:val="001011D8"/>
    <w:rsid w:val="001420BB"/>
    <w:rsid w:val="00152E9C"/>
    <w:rsid w:val="00177CFF"/>
    <w:rsid w:val="00193053"/>
    <w:rsid w:val="001D1430"/>
    <w:rsid w:val="001E3A2E"/>
    <w:rsid w:val="001F08A7"/>
    <w:rsid w:val="001F6C4D"/>
    <w:rsid w:val="00202DE5"/>
    <w:rsid w:val="002324A0"/>
    <w:rsid w:val="00234EE8"/>
    <w:rsid w:val="00235FD8"/>
    <w:rsid w:val="0024784E"/>
    <w:rsid w:val="00253217"/>
    <w:rsid w:val="002647E9"/>
    <w:rsid w:val="0026597A"/>
    <w:rsid w:val="00275167"/>
    <w:rsid w:val="002922B2"/>
    <w:rsid w:val="002C0248"/>
    <w:rsid w:val="002C5943"/>
    <w:rsid w:val="002D4ACE"/>
    <w:rsid w:val="002E0659"/>
    <w:rsid w:val="00303E38"/>
    <w:rsid w:val="003058A6"/>
    <w:rsid w:val="00355AB9"/>
    <w:rsid w:val="003571DE"/>
    <w:rsid w:val="0036457F"/>
    <w:rsid w:val="003A7B45"/>
    <w:rsid w:val="003C7CCF"/>
    <w:rsid w:val="003D15D3"/>
    <w:rsid w:val="00407D5E"/>
    <w:rsid w:val="004143A9"/>
    <w:rsid w:val="004325B9"/>
    <w:rsid w:val="00432925"/>
    <w:rsid w:val="0048311C"/>
    <w:rsid w:val="00483504"/>
    <w:rsid w:val="00496692"/>
    <w:rsid w:val="004A1871"/>
    <w:rsid w:val="004B5277"/>
    <w:rsid w:val="004D063E"/>
    <w:rsid w:val="004D644D"/>
    <w:rsid w:val="004E0FCB"/>
    <w:rsid w:val="00502568"/>
    <w:rsid w:val="00512984"/>
    <w:rsid w:val="00546307"/>
    <w:rsid w:val="005467F7"/>
    <w:rsid w:val="005913E6"/>
    <w:rsid w:val="00595AEE"/>
    <w:rsid w:val="005C7BC3"/>
    <w:rsid w:val="005D0151"/>
    <w:rsid w:val="005D5D1E"/>
    <w:rsid w:val="005E0E14"/>
    <w:rsid w:val="00643324"/>
    <w:rsid w:val="00650635"/>
    <w:rsid w:val="006878B1"/>
    <w:rsid w:val="006C34DA"/>
    <w:rsid w:val="006C4B5B"/>
    <w:rsid w:val="006D51B6"/>
    <w:rsid w:val="006D5C4F"/>
    <w:rsid w:val="006E076B"/>
    <w:rsid w:val="00776F6A"/>
    <w:rsid w:val="00781745"/>
    <w:rsid w:val="007B3F5B"/>
    <w:rsid w:val="007D3B72"/>
    <w:rsid w:val="007E21F9"/>
    <w:rsid w:val="007E5D40"/>
    <w:rsid w:val="00845EB8"/>
    <w:rsid w:val="00862D19"/>
    <w:rsid w:val="0088654F"/>
    <w:rsid w:val="008B54C3"/>
    <w:rsid w:val="008E5F5C"/>
    <w:rsid w:val="0091079E"/>
    <w:rsid w:val="009551B3"/>
    <w:rsid w:val="009605F4"/>
    <w:rsid w:val="00963768"/>
    <w:rsid w:val="00965589"/>
    <w:rsid w:val="00977BDB"/>
    <w:rsid w:val="009E4F30"/>
    <w:rsid w:val="00A340DF"/>
    <w:rsid w:val="00A667AF"/>
    <w:rsid w:val="00A8168E"/>
    <w:rsid w:val="00A81C09"/>
    <w:rsid w:val="00A94F5C"/>
    <w:rsid w:val="00AB700D"/>
    <w:rsid w:val="00AC1081"/>
    <w:rsid w:val="00AE57DC"/>
    <w:rsid w:val="00B20D54"/>
    <w:rsid w:val="00B27431"/>
    <w:rsid w:val="00B30783"/>
    <w:rsid w:val="00B51344"/>
    <w:rsid w:val="00B6345F"/>
    <w:rsid w:val="00B6675E"/>
    <w:rsid w:val="00B82728"/>
    <w:rsid w:val="00BA4235"/>
    <w:rsid w:val="00BA4AB6"/>
    <w:rsid w:val="00BD412B"/>
    <w:rsid w:val="00BF6CC9"/>
    <w:rsid w:val="00C0113E"/>
    <w:rsid w:val="00C02689"/>
    <w:rsid w:val="00C05387"/>
    <w:rsid w:val="00C06CC5"/>
    <w:rsid w:val="00C23292"/>
    <w:rsid w:val="00C52FE8"/>
    <w:rsid w:val="00C53D87"/>
    <w:rsid w:val="00C75F4B"/>
    <w:rsid w:val="00C77064"/>
    <w:rsid w:val="00CA38D7"/>
    <w:rsid w:val="00CD2B16"/>
    <w:rsid w:val="00CD50C9"/>
    <w:rsid w:val="00CE43FC"/>
    <w:rsid w:val="00CE6157"/>
    <w:rsid w:val="00D109F3"/>
    <w:rsid w:val="00D124FB"/>
    <w:rsid w:val="00D171BF"/>
    <w:rsid w:val="00D30E7B"/>
    <w:rsid w:val="00D35AB0"/>
    <w:rsid w:val="00D400C1"/>
    <w:rsid w:val="00D418D3"/>
    <w:rsid w:val="00D6025A"/>
    <w:rsid w:val="00D655C0"/>
    <w:rsid w:val="00D87FE1"/>
    <w:rsid w:val="00D9752B"/>
    <w:rsid w:val="00DE56E4"/>
    <w:rsid w:val="00E12BF3"/>
    <w:rsid w:val="00E13405"/>
    <w:rsid w:val="00E239FA"/>
    <w:rsid w:val="00E302D3"/>
    <w:rsid w:val="00E40727"/>
    <w:rsid w:val="00E54328"/>
    <w:rsid w:val="00E5650B"/>
    <w:rsid w:val="00E56D1B"/>
    <w:rsid w:val="00E761B4"/>
    <w:rsid w:val="00E81540"/>
    <w:rsid w:val="00EE6D07"/>
    <w:rsid w:val="00EF55B9"/>
    <w:rsid w:val="00F331C1"/>
    <w:rsid w:val="00F4092F"/>
    <w:rsid w:val="00F6119C"/>
    <w:rsid w:val="00F70AF8"/>
    <w:rsid w:val="00FA3D26"/>
    <w:rsid w:val="00FA50A8"/>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2BBA5D"/>
  <w15:docId w15:val="{E1F66369-6E3C-4F00-A6B0-05C629F30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644D"/>
    <w:pPr>
      <w:spacing w:after="0" w:line="240" w:lineRule="auto"/>
    </w:pPr>
    <w:rPr>
      <w:rFonts w:ascii="Arial" w:hAnsi="Arial"/>
      <w:b/>
      <w:sz w:val="18"/>
    </w:rPr>
  </w:style>
  <w:style w:type="paragraph" w:styleId="3">
    <w:name w:val="heading 3"/>
    <w:basedOn w:val="a"/>
    <w:next w:val="a"/>
    <w:link w:val="30"/>
    <w:qFormat/>
    <w:rsid w:val="00E302D3"/>
    <w:pPr>
      <w:keepNext/>
      <w:outlineLvl w:val="2"/>
    </w:pPr>
    <w:rPr>
      <w:rFonts w:ascii="Book Antiqua" w:eastAsia="Times New Roman" w:hAnsi="Book Antiqua" w:cs="Times New Roman"/>
      <w:b w:val="0"/>
      <w:bCs/>
      <w:sz w:val="24"/>
      <w:szCs w:val="24"/>
      <w:lang w:eastAsia="ru-RU"/>
    </w:rPr>
  </w:style>
  <w:style w:type="paragraph" w:styleId="5">
    <w:name w:val="heading 5"/>
    <w:basedOn w:val="a"/>
    <w:next w:val="a"/>
    <w:link w:val="50"/>
    <w:qFormat/>
    <w:rsid w:val="00E302D3"/>
    <w:pPr>
      <w:keepNext/>
      <w:jc w:val="center"/>
      <w:outlineLvl w:val="4"/>
    </w:pPr>
    <w:rPr>
      <w:rFonts w:eastAsia="Times New Roman" w:cs="Arial"/>
      <w:i/>
      <w:iCs/>
      <w:szCs w:val="24"/>
      <w:lang w:eastAsia="ru-RU"/>
    </w:rPr>
  </w:style>
  <w:style w:type="paragraph" w:styleId="6">
    <w:name w:val="heading 6"/>
    <w:basedOn w:val="a"/>
    <w:next w:val="a"/>
    <w:link w:val="60"/>
    <w:qFormat/>
    <w:rsid w:val="00E302D3"/>
    <w:pPr>
      <w:keepNext/>
      <w:ind w:left="203"/>
      <w:outlineLvl w:val="5"/>
    </w:pPr>
    <w:rPr>
      <w:rFonts w:ascii="Times New Roman" w:eastAsia="Times New Roman" w:hAnsi="Times New Roman"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302D3"/>
    <w:rPr>
      <w:rFonts w:ascii="Book Antiqua" w:eastAsia="Times New Roman" w:hAnsi="Book Antiqua" w:cs="Times New Roman"/>
      <w:b/>
      <w:bCs/>
      <w:sz w:val="24"/>
      <w:szCs w:val="24"/>
      <w:lang w:eastAsia="ru-RU"/>
    </w:rPr>
  </w:style>
  <w:style w:type="character" w:customStyle="1" w:styleId="50">
    <w:name w:val="Заголовок 5 Знак"/>
    <w:basedOn w:val="a0"/>
    <w:link w:val="5"/>
    <w:rsid w:val="00E302D3"/>
    <w:rPr>
      <w:rFonts w:ascii="Arial" w:eastAsia="Times New Roman" w:hAnsi="Arial" w:cs="Arial"/>
      <w:i/>
      <w:iCs/>
      <w:szCs w:val="24"/>
      <w:lang w:eastAsia="ru-RU"/>
    </w:rPr>
  </w:style>
  <w:style w:type="character" w:customStyle="1" w:styleId="60">
    <w:name w:val="Заголовок 6 Знак"/>
    <w:basedOn w:val="a0"/>
    <w:link w:val="6"/>
    <w:rsid w:val="00E302D3"/>
    <w:rPr>
      <w:rFonts w:ascii="Times New Roman" w:eastAsia="Times New Roman" w:hAnsi="Times New Roman" w:cs="Times New Roman"/>
      <w:szCs w:val="24"/>
      <w:lang w:eastAsia="ru-RU"/>
    </w:rPr>
  </w:style>
  <w:style w:type="paragraph" w:styleId="a3">
    <w:name w:val="Balloon Text"/>
    <w:basedOn w:val="a"/>
    <w:link w:val="a4"/>
    <w:uiPriority w:val="99"/>
    <w:semiHidden/>
    <w:unhideWhenUsed/>
    <w:rsid w:val="00E302D3"/>
    <w:rPr>
      <w:rFonts w:ascii="Tahoma" w:hAnsi="Tahoma" w:cs="Tahoma"/>
      <w:sz w:val="16"/>
      <w:szCs w:val="16"/>
    </w:rPr>
  </w:style>
  <w:style w:type="character" w:customStyle="1" w:styleId="a4">
    <w:name w:val="Текст выноски Знак"/>
    <w:basedOn w:val="a0"/>
    <w:link w:val="a3"/>
    <w:uiPriority w:val="99"/>
    <w:semiHidden/>
    <w:rsid w:val="00E302D3"/>
    <w:rPr>
      <w:rFonts w:ascii="Tahoma" w:hAnsi="Tahoma" w:cs="Tahoma"/>
      <w:sz w:val="16"/>
      <w:szCs w:val="16"/>
    </w:rPr>
  </w:style>
  <w:style w:type="paragraph" w:styleId="a5">
    <w:name w:val="header"/>
    <w:basedOn w:val="a"/>
    <w:link w:val="a6"/>
    <w:uiPriority w:val="99"/>
    <w:unhideWhenUsed/>
    <w:rsid w:val="00E302D3"/>
    <w:pPr>
      <w:tabs>
        <w:tab w:val="center" w:pos="4677"/>
        <w:tab w:val="right" w:pos="9355"/>
      </w:tabs>
    </w:pPr>
  </w:style>
  <w:style w:type="character" w:customStyle="1" w:styleId="a6">
    <w:name w:val="Верхний колонтитул Знак"/>
    <w:basedOn w:val="a0"/>
    <w:link w:val="a5"/>
    <w:uiPriority w:val="99"/>
    <w:rsid w:val="00E302D3"/>
  </w:style>
  <w:style w:type="paragraph" w:styleId="a7">
    <w:name w:val="footer"/>
    <w:basedOn w:val="a"/>
    <w:link w:val="a8"/>
    <w:uiPriority w:val="99"/>
    <w:unhideWhenUsed/>
    <w:rsid w:val="00E302D3"/>
    <w:pPr>
      <w:tabs>
        <w:tab w:val="center" w:pos="4677"/>
        <w:tab w:val="right" w:pos="9355"/>
      </w:tabs>
    </w:pPr>
  </w:style>
  <w:style w:type="character" w:customStyle="1" w:styleId="a8">
    <w:name w:val="Нижний колонтитул Знак"/>
    <w:basedOn w:val="a0"/>
    <w:link w:val="a7"/>
    <w:uiPriority w:val="99"/>
    <w:rsid w:val="00E302D3"/>
  </w:style>
  <w:style w:type="character" w:styleId="a9">
    <w:name w:val="Placeholder Text"/>
    <w:basedOn w:val="a0"/>
    <w:uiPriority w:val="99"/>
    <w:semiHidden/>
    <w:rsid w:val="00012C48"/>
    <w:rPr>
      <w:color w:val="808080"/>
    </w:rPr>
  </w:style>
  <w:style w:type="character" w:styleId="aa">
    <w:name w:val="Hyperlink"/>
    <w:basedOn w:val="a0"/>
    <w:uiPriority w:val="99"/>
    <w:unhideWhenUsed/>
    <w:rsid w:val="001F08A7"/>
    <w:rPr>
      <w:color w:val="0000FF" w:themeColor="hyperlink"/>
      <w:u w:val="single"/>
    </w:rPr>
  </w:style>
  <w:style w:type="paragraph" w:styleId="ab">
    <w:name w:val="List Paragraph"/>
    <w:basedOn w:val="a"/>
    <w:uiPriority w:val="34"/>
    <w:qFormat/>
    <w:rsid w:val="002E06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5ADC8ED62413A8410AE09EF52BC1FE5C2C02458E69999BC982E07FBCF648CB33A46816267C97332D84F4C6DCC2B75D1EB5A783322XFk1E" TargetMode="Externa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1059A396864C1B0BFD9E3357CB3427E203D3C8FDE61159CF012620FFCFA4C0730C71576B0EDB6809C6F26FE2BWDk2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D1059A396864C1B0BFD9E3357CB3427E203D3C8FDE61159CF012620FFCFA4C0722C74D7AB3E3A3D4CF3571F32BD64B1AC7CA2570C4WFk1E" TargetMode="External"/><Relationship Id="rId4" Type="http://schemas.openxmlformats.org/officeDocument/2006/relationships/styles" Target="styles.xml"/><Relationship Id="rId9" Type="http://schemas.openxmlformats.org/officeDocument/2006/relationships/hyperlink" Target="consultantplus://offline/ref=D1059A396864C1B0BFD9E3357CB3427E203D3C8FDE61159CF012620FFCFA4C0722C74D7AB3E2A3D4CF3571F32BD64B1AC7CA2570C4WFk1E" TargetMode="External"/><Relationship Id="rId14" Type="http://schemas.openxmlformats.org/officeDocument/2006/relationships/hyperlink" Target="consultantplus://offline/ref=95ADC8ED62413A8410AE09EF52BC1FE5C2C02458E69999BC982E07FBCF648CB33A46816267C87332D84F4C6DCC2B75D1EB5A783322XFk1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7e09835b00d0d528a372a982a221ba19">
  <xsd:schema xmlns:xsd="http://www.w3.org/2001/XMLSchema" xmlns:xs="http://www.w3.org/2001/XMLSchema" xmlns:p="http://schemas.microsoft.com/office/2006/metadata/properties" xmlns:ns1="D7192FFF-C2B2-4F10-B7A4-C791C93B1729" xmlns:ns2="http://schemas.microsoft.com/sharepoint/v3" xmlns:ns3="00ae519a-a787-4cb6-a9f3-e0d2ce624f96" xmlns:ns4="http://www.eos.ru/SP/Fields" targetNamespace="http://schemas.microsoft.com/office/2006/metadata/properties" ma:root="true" ma:fieldsID="e2c8936850ba648253b024ab8aaf4cde" ns1:_="" ns2:_="" ns3:_="" ns4:_="">
    <xsd:import namespace="D7192FFF-C2B2-4F10-B7A4-C791C93B1729"/>
    <xsd:import namespace="http://schemas.microsoft.com/sharepoint/v3"/>
    <xsd:import namespace="00ae519a-a787-4cb6-a9f3-e0d2ce624f96"/>
    <xsd:import namespace="http://www.eos.ru/SP/Fields"/>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element ref="ns4:PFileTemplateMult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www.eos.ru/SP/Fields" elementFormDefault="qualified">
    <xsd:import namespace="http://schemas.microsoft.com/office/2006/documentManagement/types"/>
    <xsd:import namespace="http://schemas.microsoft.com/office/infopath/2007/PartnerControls"/>
    <xsd:element name="PFileTemplateMulti" ma:index="16" nillable="true" ma:displayName="Параметры шаблона файла" ma:default="" ma:hidden="true" ma:internalName="PFileTemplateMulti">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Body xmlns="http://schemas.microsoft.com/sharepoint/v3">Общий бланк для ОиВов</Body>
    <IsAvailable xmlns="00ae519a-a787-4cb6-a9f3-e0d2ce624f96">true</IsAvailable>
    <DocGroupLink xmlns="D7192FFF-C2B2-4F10-B7A4-C791C93B1729" xsi:nil="true"/>
    <RubricIndex xmlns="D7192FFF-C2B2-4F10-B7A4-C791C93B1729">01-01</RubricIndex>
    <DocTypeId xmlns="D7192FFF-C2B2-4F10-B7A4-C791C93B1729">12</DocTypeId>
    <ObjectTypeId xmlns="D7192FFF-C2B2-4F10-B7A4-C791C93B1729">2</ObjectTypeId>
    <FileTypeId xmlns="D7192FFF-C2B2-4F10-B7A4-C791C93B1729">0</FileTypeId>
    <FileNameTemplate xmlns="D7192FFF-C2B2-4F10-B7A4-C791C93B1729" xsi:nil="true"/>
    <PFileTemplateMulti xmlns="http://www.eos.ru/SP/Fields" xsi:nil="true"/>
  </documentManagement>
</p:properties>
</file>

<file path=customXml/itemProps1.xml><?xml version="1.0" encoding="utf-8"?>
<ds:datastoreItem xmlns:ds="http://schemas.openxmlformats.org/officeDocument/2006/customXml" ds:itemID="{D440EA86-5ADC-466B-884D-E1E6B1F27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www.eos.ru/SP/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93B7430-1D41-4353-BE4B-EC6EFD4D9567}">
  <ds:schemaRefs>
    <ds:schemaRef ds:uri="http://schemas.microsoft.com/sharepoint/v3/contenttype/forms"/>
  </ds:schemaRefs>
</ds:datastoreItem>
</file>

<file path=customXml/itemProps3.xml><?xml version="1.0" encoding="utf-8"?>
<ds:datastoreItem xmlns:ds="http://schemas.openxmlformats.org/officeDocument/2006/customXml" ds:itemID="{90D4947F-7738-47FF-A898-1BBA1EBAD666}">
  <ds:schemaRefs>
    <ds:schemaRef ds:uri="00ae519a-a787-4cb6-a9f3-e0d2ce624f96"/>
    <ds:schemaRef ds:uri="http://purl.org/dc/dcmitype/"/>
    <ds:schemaRef ds:uri="http://schemas.microsoft.com/office/2006/documentManagement/types"/>
    <ds:schemaRef ds:uri="http://www.eos.ru/SP/Fields"/>
    <ds:schemaRef ds:uri="D7192FFF-C2B2-4F10-B7A4-C791C93B1729"/>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1512</Words>
  <Characters>8620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Общий бланк</vt:lpstr>
    </vt:vector>
  </TitlesOfParts>
  <Company>PSO</Company>
  <LinksUpToDate>false</LinksUpToDate>
  <CharactersWithSpaces>10112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Общий бланк</dc:title>
  <dc:creator>Volodin</dc:creator>
  <cp:lastModifiedBy>Елена П. Низова</cp:lastModifiedBy>
  <cp:revision>8</cp:revision>
  <dcterms:created xsi:type="dcterms:W3CDTF">2020-04-07T04:43:00Z</dcterms:created>
  <dcterms:modified xsi:type="dcterms:W3CDTF">2023-03-22T07:00:00Z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