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942D392" w14:textId="77777777" w:rsidTr="00987DB5">
        <w:tc>
          <w:tcPr>
            <w:tcW w:w="9498" w:type="dxa"/>
          </w:tcPr>
          <w:p w14:paraId="0942D38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42D3AA" wp14:editId="0942D3A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42D38E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0942D38F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0942D390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942D39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942D393" w14:textId="0C5FC732" w:rsidR="00AE5C63" w:rsidRPr="004220E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220E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C86CEE">
            <w:rPr>
              <w:rFonts w:ascii="Times New Roman" w:hAnsi="Times New Roman"/>
              <w:sz w:val="28"/>
              <w:szCs w:val="28"/>
            </w:rPr>
            <w:t>30 мая 2025 года</w:t>
          </w:r>
        </w:sdtContent>
      </w:sdt>
      <w:r w:rsidRPr="004220E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C86CEE" w:rsidRPr="00C86CEE">
            <w:rPr>
              <w:rFonts w:ascii="Times New Roman" w:hAnsi="Times New Roman"/>
              <w:sz w:val="28"/>
              <w:szCs w:val="28"/>
            </w:rPr>
            <w:t>85</w:t>
          </w:r>
        </w:sdtContent>
      </w:sdt>
    </w:p>
    <w:p w14:paraId="0942D394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942D395" w14:textId="52765523" w:rsidR="00AE5C63" w:rsidRPr="00FF768D" w:rsidRDefault="001E4001" w:rsidP="004220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FF768D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4220E9">
        <w:rPr>
          <w:rFonts w:ascii="Times New Roman" w:hAnsi="Times New Roman"/>
          <w:b/>
          <w:sz w:val="28"/>
          <w:szCs w:val="28"/>
        </w:rPr>
        <w:t>реестра муниципальных маршрутов</w:t>
      </w:r>
      <w:r w:rsidR="00C213D8">
        <w:rPr>
          <w:rFonts w:ascii="Times New Roman" w:hAnsi="Times New Roman"/>
          <w:b/>
          <w:sz w:val="28"/>
          <w:szCs w:val="28"/>
        </w:rPr>
        <w:t xml:space="preserve"> </w:t>
      </w:r>
      <w:r w:rsidRPr="00FF768D">
        <w:rPr>
          <w:rFonts w:ascii="Times New Roman" w:hAnsi="Times New Roman"/>
          <w:b/>
          <w:sz w:val="28"/>
          <w:szCs w:val="28"/>
        </w:rPr>
        <w:t>регулярных перево</w:t>
      </w:r>
      <w:r w:rsidR="004220E9">
        <w:rPr>
          <w:rFonts w:ascii="Times New Roman" w:hAnsi="Times New Roman"/>
          <w:b/>
          <w:sz w:val="28"/>
          <w:szCs w:val="28"/>
        </w:rPr>
        <w:t>зок муниципального образования</w:t>
      </w:r>
      <w:r w:rsidR="00C213D8">
        <w:rPr>
          <w:rFonts w:ascii="Times New Roman" w:hAnsi="Times New Roman"/>
          <w:b/>
          <w:sz w:val="28"/>
          <w:szCs w:val="28"/>
        </w:rPr>
        <w:t xml:space="preserve"> </w:t>
      </w:r>
      <w:r w:rsidRPr="00FF768D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  <w:bookmarkEnd w:id="0"/>
    </w:p>
    <w:p w14:paraId="0942D396" w14:textId="77777777" w:rsidR="00185FEC" w:rsidRDefault="00185FEC" w:rsidP="004220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3E10C9" w14:textId="524617B7" w:rsidR="00FF768D" w:rsidRPr="00B25017" w:rsidRDefault="00FF768D" w:rsidP="004220E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5522C">
        <w:rPr>
          <w:rFonts w:ascii="Times New Roman" w:hAnsi="Times New Roman"/>
          <w:sz w:val="28"/>
          <w:szCs w:val="28"/>
        </w:rPr>
        <w:t xml:space="preserve">В соответствии с Федеральным законом от 13.07.2015 № 220-ФЗ </w:t>
      </w:r>
      <w:r w:rsidR="004220E9">
        <w:rPr>
          <w:rFonts w:ascii="Times New Roman" w:hAnsi="Times New Roman"/>
          <w:sz w:val="28"/>
          <w:szCs w:val="28"/>
        </w:rPr>
        <w:br/>
      </w:r>
      <w:r w:rsidRPr="00F5522C">
        <w:rPr>
          <w:rFonts w:ascii="Times New Roman" w:hAnsi="Times New Roman"/>
          <w:sz w:val="28"/>
          <w:szCs w:val="28"/>
        </w:rPr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</w:t>
      </w:r>
      <w:r w:rsidR="004220E9">
        <w:rPr>
          <w:rFonts w:ascii="Times New Roman" w:hAnsi="Times New Roman"/>
          <w:sz w:val="28"/>
          <w:szCs w:val="28"/>
        </w:rPr>
        <w:br/>
      </w:r>
      <w:r w:rsidRPr="00F5522C">
        <w:rPr>
          <w:rFonts w:ascii="Times New Roman" w:hAnsi="Times New Roman"/>
          <w:sz w:val="28"/>
          <w:szCs w:val="28"/>
        </w:rPr>
        <w:t>в Российской Федерации и о внесении изменений в отдельные законодательные акты Российской Федерации»,</w:t>
      </w:r>
      <w:r>
        <w:rPr>
          <w:rFonts w:ascii="Times New Roman" w:hAnsi="Times New Roman"/>
          <w:sz w:val="28"/>
          <w:szCs w:val="28"/>
        </w:rPr>
        <w:t xml:space="preserve"> Законом Сахалинской области от 06.03.2017 № 17-ЗО «</w:t>
      </w:r>
      <w:r w:rsidRPr="00FA27D1">
        <w:rPr>
          <w:rFonts w:ascii="Times New Roman" w:hAnsi="Times New Roman"/>
          <w:sz w:val="28"/>
          <w:szCs w:val="28"/>
        </w:rPr>
        <w:t>О регулировании отдельных вопросов в сфере организации регулярных перевозок пассажиров и багажа автомобильным транспортом в Сахалинской области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D80624">
        <w:rPr>
          <w:rFonts w:ascii="Times New Roman" w:hAnsi="Times New Roman"/>
          <w:sz w:val="28"/>
          <w:szCs w:val="28"/>
        </w:rPr>
        <w:t xml:space="preserve">руководствуясь </w:t>
      </w:r>
      <w:r w:rsidR="004220E9" w:rsidRPr="00742A16">
        <w:rPr>
          <w:rFonts w:ascii="Times New Roman" w:eastAsia="Times New Roman" w:hAnsi="Times New Roman"/>
          <w:sz w:val="28"/>
          <w:szCs w:val="28"/>
          <w:lang w:eastAsia="ru-RU"/>
        </w:rPr>
        <w:t>ст. 28 Устава муниципального образования Н</w:t>
      </w:r>
      <w:r w:rsidR="004220E9">
        <w:rPr>
          <w:rFonts w:ascii="Times New Roman" w:eastAsia="Times New Roman" w:hAnsi="Times New Roman"/>
          <w:sz w:val="28"/>
          <w:szCs w:val="28"/>
          <w:lang w:eastAsia="ru-RU"/>
        </w:rPr>
        <w:t>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>,</w:t>
      </w:r>
      <w:r w:rsidRPr="00D806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ПОСТАНОВЛЯЮ:</w:t>
      </w:r>
    </w:p>
    <w:p w14:paraId="0916A20D" w14:textId="77777777" w:rsidR="00FF768D" w:rsidRDefault="00FF768D" w:rsidP="004220E9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р</w:t>
      </w:r>
      <w:r w:rsidRPr="00A156EA">
        <w:rPr>
          <w:rFonts w:ascii="Times New Roman" w:hAnsi="Times New Roman"/>
          <w:sz w:val="28"/>
          <w:szCs w:val="28"/>
        </w:rPr>
        <w:t xml:space="preserve">еестр муниципальных маршрутов регулярных перевозок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A156EA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445382F4" w14:textId="77777777" w:rsidR="00FF768D" w:rsidRDefault="00FF768D" w:rsidP="004220E9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B799D">
        <w:rPr>
          <w:rFonts w:ascii="Times New Roman" w:hAnsi="Times New Roman"/>
          <w:sz w:val="28"/>
          <w:szCs w:val="28"/>
        </w:rPr>
        <w:t>Признать утратившим</w:t>
      </w:r>
      <w:r>
        <w:rPr>
          <w:rFonts w:ascii="Times New Roman" w:hAnsi="Times New Roman"/>
          <w:sz w:val="28"/>
          <w:szCs w:val="28"/>
        </w:rPr>
        <w:t>и</w:t>
      </w:r>
      <w:r w:rsidRPr="007B799D">
        <w:rPr>
          <w:rFonts w:ascii="Times New Roman" w:hAnsi="Times New Roman"/>
          <w:sz w:val="28"/>
          <w:szCs w:val="28"/>
        </w:rPr>
        <w:t xml:space="preserve"> силу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7B79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мэра</w:t>
      </w:r>
      <w:r w:rsidRPr="007B799D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:</w:t>
      </w:r>
    </w:p>
    <w:p w14:paraId="52D39972" w14:textId="77777777" w:rsidR="00FF768D" w:rsidRDefault="00FF768D" w:rsidP="004220E9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14.09.2023 № 245 </w:t>
      </w:r>
      <w:r w:rsidRPr="00390A18">
        <w:rPr>
          <w:rFonts w:ascii="Times New Roman" w:hAnsi="Times New Roman"/>
          <w:sz w:val="28"/>
          <w:szCs w:val="28"/>
        </w:rPr>
        <w:t>«Об утверждении реестра муниципальных маршрутов регулярных перевозок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;</w:t>
      </w:r>
    </w:p>
    <w:p w14:paraId="1AB28F6C" w14:textId="77DD15D5" w:rsidR="00FF768D" w:rsidRPr="00A156EA" w:rsidRDefault="00FF768D" w:rsidP="004220E9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29.11.2024 № 187 «О внесении изменений в постановление</w:t>
      </w:r>
      <w:r w:rsidRPr="007B79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мэра</w:t>
      </w:r>
      <w:r w:rsidRPr="007B799D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14.09.2023 </w:t>
      </w:r>
      <w:r w:rsidR="004220E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245».</w:t>
      </w:r>
    </w:p>
    <w:p w14:paraId="4F34D004" w14:textId="77777777" w:rsidR="00FF768D" w:rsidRPr="004D53F6" w:rsidRDefault="00FF768D" w:rsidP="004220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3F6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4D53F6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0942D397" w14:textId="5EE2790F" w:rsidR="00E609BC" w:rsidRPr="00D12794" w:rsidRDefault="00FF768D" w:rsidP="004220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3F6">
        <w:rPr>
          <w:rFonts w:ascii="Times New Roman" w:hAnsi="Times New Roman"/>
          <w:sz w:val="28"/>
          <w:szCs w:val="28"/>
        </w:rPr>
        <w:lastRenderedPageBreak/>
        <w:t xml:space="preserve">4. Контроль за исполнением настоящего постановления </w:t>
      </w:r>
      <w:r w:rsidRPr="00F5522C">
        <w:rPr>
          <w:rFonts w:ascii="Times New Roman" w:hAnsi="Times New Roman"/>
          <w:sz w:val="28"/>
          <w:szCs w:val="28"/>
        </w:rPr>
        <w:t xml:space="preserve">возложить </w:t>
      </w:r>
      <w:r>
        <w:rPr>
          <w:rFonts w:ascii="Times New Roman" w:hAnsi="Times New Roman"/>
          <w:sz w:val="28"/>
          <w:szCs w:val="28"/>
        </w:rPr>
        <w:br/>
      </w:r>
      <w:r w:rsidRPr="00F5522C">
        <w:rPr>
          <w:rFonts w:ascii="Times New Roman" w:hAnsi="Times New Roman"/>
          <w:sz w:val="28"/>
          <w:szCs w:val="28"/>
        </w:rPr>
        <w:t>на первого вице-мэра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53F6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220E9">
        <w:rPr>
          <w:rFonts w:ascii="Times New Roman" w:hAnsi="Times New Roman"/>
          <w:sz w:val="28"/>
          <w:szCs w:val="28"/>
        </w:rPr>
        <w:t>Блидченко</w:t>
      </w:r>
      <w:proofErr w:type="spellEnd"/>
      <w:r w:rsidR="004220E9" w:rsidRPr="004220E9">
        <w:rPr>
          <w:rFonts w:ascii="Times New Roman" w:hAnsi="Times New Roman"/>
          <w:sz w:val="28"/>
          <w:szCs w:val="28"/>
        </w:rPr>
        <w:t xml:space="preserve"> </w:t>
      </w:r>
      <w:r w:rsidR="004220E9">
        <w:rPr>
          <w:rFonts w:ascii="Times New Roman" w:hAnsi="Times New Roman"/>
          <w:sz w:val="28"/>
          <w:szCs w:val="28"/>
        </w:rPr>
        <w:t>Л.А.</w:t>
      </w:r>
    </w:p>
    <w:p w14:paraId="0942D39F" w14:textId="77777777" w:rsidR="008629FA" w:rsidRDefault="008629FA" w:rsidP="004220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2E6DA6" w14:textId="77777777" w:rsidR="004220E9" w:rsidRPr="00D12794" w:rsidRDefault="004220E9" w:rsidP="004220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42D3A0" w14:textId="77777777" w:rsidR="008629FA" w:rsidRPr="00D12794" w:rsidRDefault="008629FA" w:rsidP="004220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0942D3A3" w14:textId="77777777" w:rsidTr="00EB6484">
        <w:tc>
          <w:tcPr>
            <w:tcW w:w="4672" w:type="dxa"/>
          </w:tcPr>
          <w:p w14:paraId="0942D3A1" w14:textId="77777777" w:rsidR="007622F4" w:rsidRDefault="007622F4" w:rsidP="004220E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6C1A6300" w14:textId="77777777" w:rsidR="00F543EB" w:rsidRDefault="00F543EB" w:rsidP="004220E9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742378CD" w14:textId="77777777" w:rsidR="00F543EB" w:rsidRDefault="00F543EB" w:rsidP="004220E9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0942D3A2" w14:textId="07C6E3F2" w:rsidR="007622F4" w:rsidRDefault="007622F4" w:rsidP="004220E9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0942D3A9" w14:textId="77777777" w:rsidR="008629FA" w:rsidRPr="008629FA" w:rsidRDefault="008629FA" w:rsidP="004220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4220E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42D3AE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0942D3AF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2D3AC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0942D3AD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8184278"/>
      <w:docPartObj>
        <w:docPartGallery w:val="Page Numbers (Top of Page)"/>
        <w:docPartUnique/>
      </w:docPartObj>
    </w:sdtPr>
    <w:sdtEndPr/>
    <w:sdtContent>
      <w:p w14:paraId="3426FC1A" w14:textId="1A44EA2D" w:rsidR="004220E9" w:rsidRDefault="004220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47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E1F9F"/>
    <w:rsid w:val="001E4001"/>
    <w:rsid w:val="00287470"/>
    <w:rsid w:val="002E5832"/>
    <w:rsid w:val="00364F8F"/>
    <w:rsid w:val="004220E9"/>
    <w:rsid w:val="00520CBF"/>
    <w:rsid w:val="007622F4"/>
    <w:rsid w:val="008276D6"/>
    <w:rsid w:val="008629FA"/>
    <w:rsid w:val="00987DB5"/>
    <w:rsid w:val="00AC72C8"/>
    <w:rsid w:val="00AE5C63"/>
    <w:rsid w:val="00B10ED9"/>
    <w:rsid w:val="00B25688"/>
    <w:rsid w:val="00C02849"/>
    <w:rsid w:val="00C213D8"/>
    <w:rsid w:val="00C86CEE"/>
    <w:rsid w:val="00D12794"/>
    <w:rsid w:val="00D67BD8"/>
    <w:rsid w:val="00DF7897"/>
    <w:rsid w:val="00E37B8A"/>
    <w:rsid w:val="00E609BC"/>
    <w:rsid w:val="00EA0EFF"/>
    <w:rsid w:val="00F543EB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2D38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F768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86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6CE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8027F"/>
    <w:rsid w:val="008C678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9</cp:revision>
  <cp:lastPrinted>2025-05-30T01:55:00Z</cp:lastPrinted>
  <dcterms:created xsi:type="dcterms:W3CDTF">2020-04-07T04:54:00Z</dcterms:created>
  <dcterms:modified xsi:type="dcterms:W3CDTF">2025-06-11T04:50:00Z</dcterms:modified>
</cp:coreProperties>
</file>