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9C67FF6" w14:textId="77777777" w:rsidTr="00987DB5">
        <w:tc>
          <w:tcPr>
            <w:tcW w:w="9498" w:type="dxa"/>
          </w:tcPr>
          <w:p w14:paraId="19C67FF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9C6800D" wp14:editId="19C6800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C67FF3" w14:textId="707EE89F" w:rsidR="00053BD0" w:rsidRPr="00053BD0" w:rsidRDefault="007F54B8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B117FD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</w:t>
            </w:r>
          </w:p>
          <w:p w14:paraId="19C67FF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9C67FF5" w14:textId="77777777" w:rsidR="00053BD0" w:rsidRPr="00053BD0" w:rsidRDefault="00553D1E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</w:p>
        </w:tc>
      </w:tr>
    </w:tbl>
    <w:p w14:paraId="19C67FF7" w14:textId="59018693" w:rsidR="001B1698" w:rsidRPr="00B117FD" w:rsidRDefault="001B1698" w:rsidP="001B1698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117F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B659D5B21F1F4DA7BB5BD3E5EA85C55E"/>
          </w:placeholder>
        </w:sdtPr>
        <w:sdtEndPr/>
        <w:sdtContent>
          <w:r w:rsidR="00C30A98">
            <w:rPr>
              <w:rFonts w:ascii="Times New Roman" w:hAnsi="Times New Roman"/>
              <w:sz w:val="28"/>
              <w:szCs w:val="28"/>
            </w:rPr>
            <w:t>04 октября 2021 года</w:t>
          </w:r>
        </w:sdtContent>
      </w:sdt>
      <w:r w:rsidRPr="00B117F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036C06EB6FD148B69DACF958629BFB1E"/>
          </w:placeholder>
        </w:sdtPr>
        <w:sdtEndPr/>
        <w:sdtContent>
          <w:r w:rsidR="00C30A98" w:rsidRPr="00C30A98">
            <w:rPr>
              <w:rFonts w:ascii="Times New Roman" w:hAnsi="Times New Roman"/>
              <w:sz w:val="28"/>
              <w:szCs w:val="28"/>
            </w:rPr>
            <w:t>53-р</w:t>
          </w:r>
        </w:sdtContent>
      </w:sdt>
    </w:p>
    <w:p w14:paraId="19C67FF8" w14:textId="77777777" w:rsidR="001B1698" w:rsidRPr="00053BD0" w:rsidRDefault="001B1698" w:rsidP="001B1698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9C67FFA" w14:textId="43343D4C" w:rsidR="00185FEC" w:rsidRPr="00B117FD" w:rsidRDefault="00C976A0" w:rsidP="001F7CFB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Hlk74297264"/>
      <w:r w:rsidRPr="00B117FD">
        <w:rPr>
          <w:rFonts w:ascii="Times New Roman" w:hAnsi="Times New Roman"/>
          <w:b/>
          <w:sz w:val="28"/>
          <w:szCs w:val="28"/>
        </w:rPr>
        <w:t>Об утверждении перечня должностей муниципальной службы</w:t>
      </w:r>
      <w:r w:rsidR="00B117FD" w:rsidRPr="00B117FD">
        <w:rPr>
          <w:rFonts w:ascii="Times New Roman" w:hAnsi="Times New Roman"/>
          <w:b/>
          <w:sz w:val="28"/>
          <w:szCs w:val="28"/>
        </w:rPr>
        <w:t xml:space="preserve"> </w:t>
      </w:r>
      <w:r w:rsidR="00B117FD">
        <w:rPr>
          <w:rFonts w:ascii="Times New Roman" w:hAnsi="Times New Roman"/>
          <w:b/>
          <w:sz w:val="28"/>
          <w:szCs w:val="28"/>
        </w:rPr>
        <w:br/>
      </w:r>
      <w:r w:rsidR="00210A27" w:rsidRPr="00B117FD">
        <w:rPr>
          <w:rFonts w:ascii="Times New Roman" w:hAnsi="Times New Roman"/>
          <w:b/>
          <w:sz w:val="28"/>
          <w:szCs w:val="28"/>
        </w:rPr>
        <w:t xml:space="preserve">в </w:t>
      </w:r>
      <w:r w:rsidRPr="00B117FD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  <w:r w:rsidR="00710B80">
        <w:rPr>
          <w:rFonts w:ascii="Times New Roman" w:hAnsi="Times New Roman"/>
          <w:b/>
          <w:sz w:val="28"/>
          <w:szCs w:val="28"/>
        </w:rPr>
        <w:br/>
      </w:r>
      <w:r w:rsidRPr="00B117FD">
        <w:rPr>
          <w:rFonts w:ascii="Times New Roman" w:hAnsi="Times New Roman"/>
          <w:b/>
          <w:sz w:val="28"/>
          <w:szCs w:val="28"/>
        </w:rPr>
        <w:t>«Городской округ</w:t>
      </w:r>
      <w:r w:rsidR="00B117FD" w:rsidRPr="00B117FD">
        <w:rPr>
          <w:rFonts w:ascii="Times New Roman" w:hAnsi="Times New Roman"/>
          <w:b/>
          <w:sz w:val="28"/>
          <w:szCs w:val="28"/>
        </w:rPr>
        <w:t xml:space="preserve"> </w:t>
      </w:r>
      <w:r w:rsidRPr="00B117FD">
        <w:rPr>
          <w:rFonts w:ascii="Times New Roman" w:hAnsi="Times New Roman"/>
          <w:b/>
          <w:sz w:val="28"/>
          <w:szCs w:val="28"/>
        </w:rPr>
        <w:t>Ногликский»</w:t>
      </w:r>
      <w:r w:rsidR="00210A27" w:rsidRPr="00B117FD">
        <w:rPr>
          <w:rFonts w:ascii="Times New Roman" w:hAnsi="Times New Roman"/>
          <w:b/>
          <w:sz w:val="28"/>
          <w:szCs w:val="28"/>
        </w:rPr>
        <w:t>,</w:t>
      </w:r>
      <w:r w:rsidR="00AE754C" w:rsidRPr="00B117FD">
        <w:rPr>
          <w:rFonts w:ascii="Times New Roman" w:hAnsi="Times New Roman"/>
          <w:b/>
          <w:sz w:val="28"/>
          <w:szCs w:val="28"/>
        </w:rPr>
        <w:t xml:space="preserve"> департаменте социальной политики администрации муниципального образования </w:t>
      </w:r>
      <w:r w:rsidR="00710B80">
        <w:rPr>
          <w:rFonts w:ascii="Times New Roman" w:hAnsi="Times New Roman"/>
          <w:b/>
          <w:sz w:val="28"/>
          <w:szCs w:val="28"/>
        </w:rPr>
        <w:br/>
      </w:r>
      <w:r w:rsidR="00AE754C" w:rsidRPr="00B117FD">
        <w:rPr>
          <w:rFonts w:ascii="Times New Roman" w:hAnsi="Times New Roman"/>
          <w:b/>
          <w:sz w:val="28"/>
          <w:szCs w:val="28"/>
        </w:rPr>
        <w:t>«Городской округ</w:t>
      </w:r>
      <w:r w:rsidR="00B117FD" w:rsidRPr="00B117FD">
        <w:rPr>
          <w:rFonts w:ascii="Times New Roman" w:hAnsi="Times New Roman"/>
          <w:b/>
          <w:sz w:val="28"/>
          <w:szCs w:val="28"/>
        </w:rPr>
        <w:t xml:space="preserve"> </w:t>
      </w:r>
      <w:r w:rsidR="00AE754C" w:rsidRPr="00B117FD">
        <w:rPr>
          <w:rFonts w:ascii="Times New Roman" w:hAnsi="Times New Roman"/>
          <w:b/>
          <w:sz w:val="28"/>
          <w:szCs w:val="28"/>
        </w:rPr>
        <w:t>Ногликский»</w:t>
      </w:r>
      <w:r w:rsidR="00210A27" w:rsidRPr="00B117FD">
        <w:rPr>
          <w:rFonts w:ascii="Times New Roman" w:hAnsi="Times New Roman"/>
          <w:b/>
          <w:sz w:val="28"/>
          <w:szCs w:val="28"/>
        </w:rPr>
        <w:t xml:space="preserve"> </w:t>
      </w:r>
      <w:r w:rsidR="001F7CFB">
        <w:rPr>
          <w:rFonts w:ascii="Times New Roman" w:hAnsi="Times New Roman"/>
          <w:b/>
          <w:sz w:val="28"/>
          <w:szCs w:val="28"/>
        </w:rPr>
        <w:br/>
      </w:r>
      <w:r w:rsidR="00210A27" w:rsidRPr="00B117FD">
        <w:rPr>
          <w:rFonts w:ascii="Times New Roman" w:hAnsi="Times New Roman"/>
          <w:b/>
          <w:sz w:val="28"/>
          <w:szCs w:val="28"/>
        </w:rPr>
        <w:t xml:space="preserve">и руководителей органов местного самоуправления специальной компетенции муниципального образования </w:t>
      </w:r>
      <w:r w:rsidR="00710B80">
        <w:rPr>
          <w:rFonts w:ascii="Times New Roman" w:hAnsi="Times New Roman"/>
          <w:b/>
          <w:sz w:val="28"/>
          <w:szCs w:val="28"/>
        </w:rPr>
        <w:br/>
      </w:r>
      <w:r w:rsidR="00210A27" w:rsidRPr="00B117FD">
        <w:rPr>
          <w:rFonts w:ascii="Times New Roman" w:hAnsi="Times New Roman"/>
          <w:b/>
          <w:sz w:val="28"/>
          <w:szCs w:val="28"/>
        </w:rPr>
        <w:t>«Городской округ</w:t>
      </w:r>
      <w:r w:rsidR="00B117FD" w:rsidRPr="00B117FD">
        <w:rPr>
          <w:rFonts w:ascii="Times New Roman" w:hAnsi="Times New Roman"/>
          <w:b/>
          <w:sz w:val="28"/>
          <w:szCs w:val="28"/>
        </w:rPr>
        <w:t xml:space="preserve"> </w:t>
      </w:r>
      <w:r w:rsidR="00210A27" w:rsidRPr="00B117FD">
        <w:rPr>
          <w:rFonts w:ascii="Times New Roman" w:hAnsi="Times New Roman"/>
          <w:b/>
          <w:sz w:val="28"/>
          <w:szCs w:val="28"/>
        </w:rPr>
        <w:t>Ногликский»,</w:t>
      </w:r>
      <w:r w:rsidRPr="00B117FD">
        <w:rPr>
          <w:rFonts w:ascii="Times New Roman" w:hAnsi="Times New Roman"/>
          <w:b/>
          <w:sz w:val="28"/>
          <w:szCs w:val="28"/>
        </w:rPr>
        <w:t xml:space="preserve"> при назначении на которые граждане и при замещении</w:t>
      </w:r>
      <w:r w:rsidR="00B117FD" w:rsidRPr="00B117FD">
        <w:rPr>
          <w:rFonts w:ascii="Times New Roman" w:hAnsi="Times New Roman"/>
          <w:b/>
          <w:sz w:val="28"/>
          <w:szCs w:val="28"/>
        </w:rPr>
        <w:t xml:space="preserve"> </w:t>
      </w:r>
      <w:r w:rsidRPr="00B117FD">
        <w:rPr>
          <w:rFonts w:ascii="Times New Roman" w:hAnsi="Times New Roman"/>
          <w:b/>
          <w:sz w:val="28"/>
          <w:szCs w:val="28"/>
        </w:rPr>
        <w:t>которых муниципальные служащие обязаны представлять сведения о</w:t>
      </w:r>
      <w:r w:rsidR="00B117FD" w:rsidRPr="00B117FD">
        <w:rPr>
          <w:rFonts w:ascii="Times New Roman" w:hAnsi="Times New Roman"/>
          <w:b/>
          <w:sz w:val="28"/>
          <w:szCs w:val="28"/>
        </w:rPr>
        <w:t xml:space="preserve"> </w:t>
      </w:r>
      <w:r w:rsidRPr="00B117FD">
        <w:rPr>
          <w:rFonts w:ascii="Times New Roman" w:hAnsi="Times New Roman"/>
          <w:b/>
          <w:sz w:val="28"/>
          <w:szCs w:val="28"/>
        </w:rPr>
        <w:t xml:space="preserve">своих доходах, расходах, об имуществе и обязательствах имущественного характера, а также сведения о доходах, расходах, </w:t>
      </w:r>
      <w:bookmarkStart w:id="1" w:name="_GoBack"/>
      <w:bookmarkEnd w:id="1"/>
      <w:r w:rsidRPr="00B117FD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</w:t>
      </w:r>
      <w:bookmarkEnd w:id="0"/>
    </w:p>
    <w:p w14:paraId="4A72A88F" w14:textId="77777777" w:rsidR="00C976A0" w:rsidRDefault="00C976A0" w:rsidP="00C976A0">
      <w:pPr>
        <w:spacing w:after="12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A759310" w14:textId="7BE63DAF" w:rsidR="00C976A0" w:rsidRDefault="00AE754C" w:rsidP="00B117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754C">
        <w:rPr>
          <w:rFonts w:ascii="Times New Roman" w:hAnsi="Times New Roman"/>
          <w:sz w:val="28"/>
          <w:szCs w:val="28"/>
        </w:rPr>
        <w:t xml:space="preserve">В соответствии со статьями 8, 8.1 Федерального закона от 25 </w:t>
      </w:r>
      <w:r w:rsidR="00B117FD">
        <w:rPr>
          <w:rFonts w:ascii="Times New Roman" w:hAnsi="Times New Roman"/>
          <w:sz w:val="28"/>
          <w:szCs w:val="28"/>
        </w:rPr>
        <w:t>12</w:t>
      </w:r>
      <w:r w:rsidRPr="00AE754C">
        <w:rPr>
          <w:rFonts w:ascii="Times New Roman" w:hAnsi="Times New Roman"/>
          <w:sz w:val="28"/>
          <w:szCs w:val="28"/>
        </w:rPr>
        <w:t xml:space="preserve"> 2008 </w:t>
      </w:r>
      <w:r w:rsidR="00B117FD">
        <w:rPr>
          <w:rFonts w:ascii="Times New Roman" w:hAnsi="Times New Roman"/>
          <w:sz w:val="28"/>
          <w:szCs w:val="28"/>
        </w:rPr>
        <w:br/>
      </w:r>
      <w:r w:rsidRPr="00AE754C">
        <w:rPr>
          <w:rFonts w:ascii="Times New Roman" w:hAnsi="Times New Roman"/>
          <w:sz w:val="28"/>
          <w:szCs w:val="28"/>
        </w:rPr>
        <w:t>№ 273-ФЗ «О противодействии коррупции», статьями 2, 3 Федерального закона от 03.12.2012 № 230-ФЗ «О контроле за соответствием расходов лиц, замещающих государственные до</w:t>
      </w:r>
      <w:r w:rsidR="006555CD">
        <w:rPr>
          <w:rFonts w:ascii="Times New Roman" w:hAnsi="Times New Roman"/>
          <w:sz w:val="28"/>
          <w:szCs w:val="28"/>
        </w:rPr>
        <w:t xml:space="preserve">лжности, и иных лиц их доходам», </w:t>
      </w:r>
      <w:r w:rsidRPr="00AE754C">
        <w:rPr>
          <w:rFonts w:ascii="Times New Roman" w:hAnsi="Times New Roman"/>
          <w:sz w:val="28"/>
          <w:szCs w:val="28"/>
        </w:rPr>
        <w:t>статьей 15 Федерального закона от 02.03.2007 № 25-ФЗ «О муниципальной службе в Российской Федерации»</w:t>
      </w:r>
      <w:r>
        <w:rPr>
          <w:rFonts w:ascii="Times New Roman" w:hAnsi="Times New Roman"/>
          <w:sz w:val="28"/>
          <w:szCs w:val="28"/>
        </w:rPr>
        <w:t>:</w:t>
      </w:r>
    </w:p>
    <w:p w14:paraId="00E5A97B" w14:textId="4AD94CE6" w:rsidR="00AE754C" w:rsidRPr="00210A27" w:rsidRDefault="00AE754C" w:rsidP="00B117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E754C">
        <w:rPr>
          <w:rFonts w:ascii="Times New Roman" w:hAnsi="Times New Roman"/>
          <w:sz w:val="28"/>
          <w:szCs w:val="28"/>
        </w:rPr>
        <w:t>Утвердить прилагаемый перечень</w:t>
      </w:r>
      <w:r w:rsidRPr="00AE754C">
        <w:rPr>
          <w:rFonts w:ascii="Times New Roman" w:hAnsi="Times New Roman"/>
          <w:bCs/>
          <w:sz w:val="28"/>
          <w:szCs w:val="28"/>
        </w:rPr>
        <w:t xml:space="preserve"> должностей муниципальной службы </w:t>
      </w:r>
      <w:r w:rsidRPr="00AE754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AE754C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210A27">
        <w:rPr>
          <w:rFonts w:ascii="Times New Roman" w:hAnsi="Times New Roman"/>
          <w:sz w:val="28"/>
          <w:szCs w:val="28"/>
        </w:rPr>
        <w:t xml:space="preserve">, </w:t>
      </w:r>
      <w:r w:rsidRPr="00AE754C">
        <w:rPr>
          <w:rFonts w:ascii="Times New Roman" w:hAnsi="Times New Roman"/>
          <w:sz w:val="28"/>
          <w:szCs w:val="28"/>
        </w:rPr>
        <w:t>департаменте социальной политики администрации муниципального образования «Городской округ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54C">
        <w:rPr>
          <w:rFonts w:ascii="Times New Roman" w:hAnsi="Times New Roman"/>
          <w:sz w:val="28"/>
          <w:szCs w:val="28"/>
        </w:rPr>
        <w:t>Ногликский»</w:t>
      </w:r>
      <w:r w:rsidR="00210A27">
        <w:rPr>
          <w:rFonts w:ascii="Times New Roman" w:hAnsi="Times New Roman"/>
          <w:sz w:val="28"/>
          <w:szCs w:val="28"/>
        </w:rPr>
        <w:t xml:space="preserve"> </w:t>
      </w:r>
      <w:r w:rsidR="00210A27" w:rsidRPr="00210A27">
        <w:rPr>
          <w:rFonts w:ascii="Times New Roman" w:hAnsi="Times New Roman"/>
          <w:sz w:val="28"/>
          <w:szCs w:val="28"/>
        </w:rPr>
        <w:t>и руководителей органов местного самоуправления специальной компетенции муниципального образования «Городской округ</w:t>
      </w:r>
      <w:r w:rsidR="00210A27">
        <w:rPr>
          <w:rFonts w:ascii="Times New Roman" w:hAnsi="Times New Roman"/>
          <w:sz w:val="28"/>
          <w:szCs w:val="28"/>
        </w:rPr>
        <w:t xml:space="preserve"> </w:t>
      </w:r>
      <w:r w:rsidR="00210A27" w:rsidRPr="00210A27">
        <w:rPr>
          <w:rFonts w:ascii="Times New Roman" w:hAnsi="Times New Roman"/>
          <w:sz w:val="28"/>
          <w:szCs w:val="28"/>
        </w:rPr>
        <w:t>Ногликский»</w:t>
      </w:r>
      <w:r w:rsidRPr="00AE754C">
        <w:rPr>
          <w:rFonts w:ascii="Times New Roman" w:hAnsi="Times New Roman"/>
          <w:bCs/>
          <w:sz w:val="28"/>
          <w:szCs w:val="28"/>
        </w:rPr>
        <w:t xml:space="preserve">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</w:t>
      </w:r>
      <w:r w:rsidRPr="00AE754C">
        <w:rPr>
          <w:rFonts w:ascii="Times New Roman" w:hAnsi="Times New Roman"/>
          <w:bCs/>
          <w:sz w:val="28"/>
          <w:szCs w:val="28"/>
        </w:rPr>
        <w:lastRenderedPageBreak/>
        <w:t>расходах, об имуществе и обязательствах имущественного характера своих супруги (супр</w:t>
      </w:r>
      <w:r w:rsidR="002661BA">
        <w:rPr>
          <w:rFonts w:ascii="Times New Roman" w:hAnsi="Times New Roman"/>
          <w:bCs/>
          <w:sz w:val="28"/>
          <w:szCs w:val="28"/>
        </w:rPr>
        <w:t>уга) и несовершеннолетних детей</w:t>
      </w:r>
      <w:r w:rsidRPr="00AE754C">
        <w:rPr>
          <w:rFonts w:ascii="Times New Roman" w:hAnsi="Times New Roman"/>
          <w:bCs/>
          <w:sz w:val="28"/>
          <w:szCs w:val="28"/>
        </w:rPr>
        <w:t>.</w:t>
      </w:r>
    </w:p>
    <w:p w14:paraId="56CD426B" w14:textId="3904AEA4" w:rsidR="006555CD" w:rsidRPr="006555CD" w:rsidRDefault="00AE754C" w:rsidP="00B117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Pr="00AE754C">
        <w:rPr>
          <w:rFonts w:ascii="Times New Roman" w:hAnsi="Times New Roman"/>
          <w:bCs/>
          <w:sz w:val="28"/>
          <w:szCs w:val="28"/>
        </w:rPr>
        <w:t>Рекомендовать руководителям комитета по управлению муниципальным имуществом муниципального образован</w:t>
      </w:r>
      <w:r w:rsidR="006555CD">
        <w:rPr>
          <w:rFonts w:ascii="Times New Roman" w:hAnsi="Times New Roman"/>
          <w:bCs/>
          <w:sz w:val="28"/>
          <w:szCs w:val="28"/>
        </w:rPr>
        <w:t>ия «Городской округ Ногликский» (Рахматулина Л.В.) и</w:t>
      </w:r>
      <w:r w:rsidRPr="00AE754C">
        <w:rPr>
          <w:rFonts w:ascii="Times New Roman" w:hAnsi="Times New Roman"/>
          <w:bCs/>
          <w:sz w:val="28"/>
          <w:szCs w:val="28"/>
        </w:rPr>
        <w:t xml:space="preserve"> финансового управления муниципального образования «Городской округ Ногликский»</w:t>
      </w:r>
      <w:r w:rsidR="006555CD">
        <w:rPr>
          <w:rFonts w:ascii="Times New Roman" w:hAnsi="Times New Roman"/>
          <w:bCs/>
          <w:sz w:val="28"/>
          <w:szCs w:val="28"/>
        </w:rPr>
        <w:t xml:space="preserve"> (Петрушенко Е.В.)</w:t>
      </w:r>
      <w:r w:rsidRPr="00AE754C">
        <w:rPr>
          <w:rFonts w:ascii="Times New Roman" w:hAnsi="Times New Roman"/>
          <w:bCs/>
          <w:sz w:val="28"/>
          <w:szCs w:val="28"/>
        </w:rPr>
        <w:t xml:space="preserve"> принять </w:t>
      </w:r>
      <w:r w:rsidR="006555CD">
        <w:rPr>
          <w:rFonts w:ascii="Times New Roman" w:hAnsi="Times New Roman"/>
          <w:bCs/>
          <w:sz w:val="28"/>
          <w:szCs w:val="28"/>
        </w:rPr>
        <w:t>соответствующие правовые акты.</w:t>
      </w:r>
    </w:p>
    <w:p w14:paraId="035D1147" w14:textId="22AA7B86" w:rsidR="00AE754C" w:rsidRPr="00AE754C" w:rsidRDefault="00AE754C" w:rsidP="00B117F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Настоящее распоряжение вступает в силу со дня его подписания</w:t>
      </w:r>
      <w:r w:rsidR="006C6A21">
        <w:rPr>
          <w:rFonts w:ascii="Times New Roman" w:hAnsi="Times New Roman"/>
          <w:bCs/>
          <w:sz w:val="28"/>
          <w:szCs w:val="28"/>
        </w:rPr>
        <w:t xml:space="preserve"> и распространяется на правоотношения, связанные с представлением муниципальными служащими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супруги (супруга) и несовершеннолетних детей, с 01.01.2022 года за отчетный период с 01.01.2021 года по 31.12.2021 года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9C68005" w14:textId="273E919D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055D0F7" w14:textId="77777777" w:rsidR="006555CD" w:rsidRPr="00D12794" w:rsidRDefault="006555CD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9D91A" w14:textId="34F07DBC" w:rsidR="004D6657" w:rsidRDefault="004D665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  <w:r w:rsidR="004801E5" w:rsidRPr="004801E5">
        <w:rPr>
          <w:rFonts w:ascii="Times New Roman" w:hAnsi="Times New Roman"/>
          <w:sz w:val="28"/>
          <w:szCs w:val="28"/>
        </w:rPr>
        <w:t xml:space="preserve"> </w:t>
      </w:r>
      <w:r w:rsidR="004801E5">
        <w:rPr>
          <w:rFonts w:ascii="Times New Roman" w:hAnsi="Times New Roman"/>
          <w:sz w:val="28"/>
          <w:szCs w:val="28"/>
        </w:rPr>
        <w:t>мэра</w:t>
      </w:r>
    </w:p>
    <w:p w14:paraId="19C68006" w14:textId="7B96F60E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9C68007" w14:textId="405FA17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4D6657">
        <w:rPr>
          <w:rFonts w:ascii="Times New Roman" w:hAnsi="Times New Roman"/>
          <w:sz w:val="28"/>
          <w:szCs w:val="28"/>
        </w:rPr>
        <w:t>С.С. Гуляев</w:t>
      </w:r>
    </w:p>
    <w:sectPr w:rsidR="008629FA" w:rsidRPr="008629FA" w:rsidSect="00B117FD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68011" w14:textId="77777777" w:rsidR="008D1239" w:rsidRDefault="008D1239" w:rsidP="001B1698">
      <w:pPr>
        <w:spacing w:after="0" w:line="240" w:lineRule="auto"/>
      </w:pPr>
      <w:r>
        <w:separator/>
      </w:r>
    </w:p>
  </w:endnote>
  <w:endnote w:type="continuationSeparator" w:id="0">
    <w:p w14:paraId="19C68012" w14:textId="77777777" w:rsidR="008D1239" w:rsidRDefault="008D1239" w:rsidP="001B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68013" w14:textId="1BA2362A" w:rsidR="001B1698" w:rsidRDefault="001B1698" w:rsidP="001B1698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C6800F" w14:textId="77777777" w:rsidR="008D1239" w:rsidRDefault="008D1239" w:rsidP="001B1698">
      <w:pPr>
        <w:spacing w:after="0" w:line="240" w:lineRule="auto"/>
      </w:pPr>
      <w:r>
        <w:separator/>
      </w:r>
    </w:p>
  </w:footnote>
  <w:footnote w:type="continuationSeparator" w:id="0">
    <w:p w14:paraId="19C68010" w14:textId="77777777" w:rsidR="008D1239" w:rsidRDefault="008D1239" w:rsidP="001B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3993235"/>
      <w:docPartObj>
        <w:docPartGallery w:val="Page Numbers (Top of Page)"/>
        <w:docPartUnique/>
      </w:docPartObj>
    </w:sdtPr>
    <w:sdtEndPr/>
    <w:sdtContent>
      <w:p w14:paraId="0F38CB60" w14:textId="4EA33B44" w:rsidR="00B117FD" w:rsidRDefault="00B117F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B80">
          <w:rPr>
            <w:noProof/>
          </w:rPr>
          <w:t>2</w:t>
        </w:r>
        <w:r>
          <w:fldChar w:fldCharType="end"/>
        </w:r>
      </w:p>
    </w:sdtContent>
  </w:sdt>
  <w:p w14:paraId="7A4BFDB8" w14:textId="77777777" w:rsidR="00B117FD" w:rsidRDefault="00B117F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E0306"/>
    <w:rsid w:val="00185FEC"/>
    <w:rsid w:val="001B1698"/>
    <w:rsid w:val="001E1F9F"/>
    <w:rsid w:val="001F7CFB"/>
    <w:rsid w:val="00210A27"/>
    <w:rsid w:val="002661BA"/>
    <w:rsid w:val="003E4257"/>
    <w:rsid w:val="00457DDC"/>
    <w:rsid w:val="004801E5"/>
    <w:rsid w:val="004D4AE9"/>
    <w:rsid w:val="004D6657"/>
    <w:rsid w:val="00520CBF"/>
    <w:rsid w:val="00553D1E"/>
    <w:rsid w:val="006555CD"/>
    <w:rsid w:val="006C6A21"/>
    <w:rsid w:val="00710B80"/>
    <w:rsid w:val="007F54B8"/>
    <w:rsid w:val="008629FA"/>
    <w:rsid w:val="008D1239"/>
    <w:rsid w:val="00900EA3"/>
    <w:rsid w:val="00956427"/>
    <w:rsid w:val="00987DB5"/>
    <w:rsid w:val="009B1D86"/>
    <w:rsid w:val="00AC72C8"/>
    <w:rsid w:val="00AE754C"/>
    <w:rsid w:val="00B10ED9"/>
    <w:rsid w:val="00B117FD"/>
    <w:rsid w:val="00B25688"/>
    <w:rsid w:val="00C02849"/>
    <w:rsid w:val="00C20199"/>
    <w:rsid w:val="00C30A98"/>
    <w:rsid w:val="00C976A0"/>
    <w:rsid w:val="00D12794"/>
    <w:rsid w:val="00D67BD8"/>
    <w:rsid w:val="00DF7897"/>
    <w:rsid w:val="00E37B8A"/>
    <w:rsid w:val="00E609BC"/>
    <w:rsid w:val="00F40F9B"/>
    <w:rsid w:val="00F6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67FF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169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B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16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659D5B21F1F4DA7BB5BD3E5EA85C5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AFCD0B-FDBB-480A-BD48-4DF0EF80FD3A}"/>
      </w:docPartPr>
      <w:docPartBody>
        <w:p w:rsidR="000D56FC" w:rsidRDefault="00F67176" w:rsidP="00F67176">
          <w:pPr>
            <w:pStyle w:val="B659D5B21F1F4DA7BB5BD3E5EA85C55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036C06EB6FD148B69DACF958629BFB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63E113-5EEB-4C97-BE52-344FF5A69D79}"/>
      </w:docPartPr>
      <w:docPartBody>
        <w:p w:rsidR="000D56FC" w:rsidRDefault="00F67176" w:rsidP="00F67176">
          <w:pPr>
            <w:pStyle w:val="036C06EB6FD148B69DACF958629BFB1E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D56FC"/>
    <w:rsid w:val="00C95804"/>
    <w:rsid w:val="00CF735B"/>
    <w:rsid w:val="00DD4E79"/>
    <w:rsid w:val="00F6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7176"/>
    <w:rPr>
      <w:color w:val="808080"/>
    </w:rPr>
  </w:style>
  <w:style w:type="paragraph" w:customStyle="1" w:styleId="B659D5B21F1F4DA7BB5BD3E5EA85C55E">
    <w:name w:val="B659D5B21F1F4DA7BB5BD3E5EA85C55E"/>
    <w:rsid w:val="00F67176"/>
  </w:style>
  <w:style w:type="paragraph" w:customStyle="1" w:styleId="036C06EB6FD148B69DACF958629BFB1E">
    <w:name w:val="036C06EB6FD148B69DACF958629BFB1E"/>
    <w:rsid w:val="00F67176"/>
  </w:style>
  <w:style w:type="paragraph" w:customStyle="1" w:styleId="6CE1FC4B715248A2852EF88396F8D4D1">
    <w:name w:val="6CE1FC4B715248A2852EF88396F8D4D1"/>
    <w:rsid w:val="00F67176"/>
  </w:style>
  <w:style w:type="paragraph" w:customStyle="1" w:styleId="B659D5B21F1F4DA7BB5BD3E5EA85C55E1">
    <w:name w:val="B659D5B21F1F4DA7BB5BD3E5EA85C55E1"/>
    <w:rsid w:val="00F67176"/>
    <w:rPr>
      <w:rFonts w:ascii="Calibri" w:eastAsia="Calibri" w:hAnsi="Calibri" w:cs="Times New Roman"/>
      <w:lang w:eastAsia="en-US"/>
    </w:rPr>
  </w:style>
  <w:style w:type="paragraph" w:customStyle="1" w:styleId="036C06EB6FD148B69DACF958629BFB1E1">
    <w:name w:val="036C06EB6FD148B69DACF958629BFB1E1"/>
    <w:rsid w:val="00F67176"/>
    <w:rPr>
      <w:rFonts w:ascii="Calibri" w:eastAsia="Calibri" w:hAnsi="Calibri" w:cs="Times New Roman"/>
      <w:lang w:eastAsia="en-US"/>
    </w:rPr>
  </w:style>
  <w:style w:type="paragraph" w:customStyle="1" w:styleId="7D9AD0D6C43C4BB7B57B5B96FA4AD15A">
    <w:name w:val="7D9AD0D6C43C4BB7B57B5B96FA4AD15A"/>
    <w:rsid w:val="00F671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2021-10-05T04:52:00Z</dcterms:created>
  <dcterms:modified xsi:type="dcterms:W3CDTF">2021-10-05T04:52:00Z</dcterms:modified>
</cp:coreProperties>
</file>