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730FE" w14:textId="4E080AE4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65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55D10B7" wp14:editId="38E1EB2E">
            <wp:extent cx="791845" cy="1016635"/>
            <wp:effectExtent l="0" t="0" r="825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F6B6C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C8DE7B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B0C0320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6E0D8C9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2AE98205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5B2DBBFA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04914E93" w14:textId="77777777" w:rsidR="00142651" w:rsidRPr="00142651" w:rsidRDefault="00142651" w:rsidP="00142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142651" w:rsidRPr="00B116CE" w14:paraId="5B5CDA40" w14:textId="77777777" w:rsidTr="00FA4002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00E54" w14:textId="77777777" w:rsidR="00142651" w:rsidRPr="00142651" w:rsidRDefault="00142651" w:rsidP="0014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2CB29DCF" w14:textId="77777777" w:rsidR="00142651" w:rsidRPr="00B116CE" w:rsidRDefault="00142651" w:rsidP="00142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116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116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sobranie</w:t>
            </w:r>
            <w:r w:rsidRPr="00B116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nogliki</w:t>
            </w:r>
            <w:r w:rsidRPr="00B116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</w:t>
            </w:r>
            <w:r w:rsidRPr="00B116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42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142DB11B" w14:textId="77777777" w:rsidR="00142651" w:rsidRPr="00B116CE" w:rsidRDefault="00142651" w:rsidP="00142651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37F002D8" w14:textId="77777777" w:rsidR="00142651" w:rsidRPr="00142651" w:rsidRDefault="00142651" w:rsidP="00142651">
      <w:pPr>
        <w:tabs>
          <w:tab w:val="left" w:pos="3840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142651">
        <w:rPr>
          <w:rFonts w:ascii="Times New Roman" w:eastAsia="Times New Roman" w:hAnsi="Times New Roman" w:cs="Times New Roman"/>
          <w:b/>
        </w:rPr>
        <w:t>ПОСТАНОВЛЕНИЕ</w:t>
      </w:r>
    </w:p>
    <w:p w14:paraId="0DA9EE7D" w14:textId="77777777" w:rsidR="00142651" w:rsidRPr="00142651" w:rsidRDefault="00142651" w:rsidP="0014265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4B2EF8F7" w14:textId="77777777" w:rsidR="00142651" w:rsidRPr="00142651" w:rsidRDefault="00142651" w:rsidP="0014265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6412077A" w14:textId="77777777" w:rsidR="00142651" w:rsidRPr="00142651" w:rsidRDefault="00142651" w:rsidP="0014265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22B5B4CE" w14:textId="77777777" w:rsidR="00142651" w:rsidRPr="00142651" w:rsidRDefault="00142651" w:rsidP="0014265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2FE60260" w14:textId="77777777" w:rsidR="00142651" w:rsidRPr="00142651" w:rsidRDefault="00142651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>Об утверждении нормативных затрат</w:t>
      </w:r>
    </w:p>
    <w:p w14:paraId="25F5F7EA" w14:textId="77777777" w:rsidR="00142651" w:rsidRPr="00142651" w:rsidRDefault="00142651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 xml:space="preserve"> на обеспечение функций Собрания</w:t>
      </w:r>
    </w:p>
    <w:p w14:paraId="68349A15" w14:textId="77777777" w:rsidR="00142651" w:rsidRPr="00142651" w:rsidRDefault="00142651" w:rsidP="0014265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</w:t>
      </w:r>
    </w:p>
    <w:p w14:paraId="4507FBCF" w14:textId="77777777" w:rsidR="00142651" w:rsidRPr="00142651" w:rsidRDefault="00142651" w:rsidP="00142651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>"Городской округ Ногликский"</w:t>
      </w:r>
    </w:p>
    <w:p w14:paraId="5E54086B" w14:textId="77777777" w:rsidR="00142651" w:rsidRPr="00142651" w:rsidRDefault="00142651" w:rsidP="0014265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</w:p>
    <w:p w14:paraId="58D3D101" w14:textId="77777777" w:rsidR="00142651" w:rsidRP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 xml:space="preserve">На основании постановления администрации муниципального образования   "Городской округ Ногликский" от 15.08.2016 № 275 "Об утверждении Правил определения нормативных затрат на обеспечение функций органов местного самоуправления муниципального образования "Городской округ Ногликский" и подведомственных им казенных учреждений", </w:t>
      </w:r>
    </w:p>
    <w:p w14:paraId="5105EEED" w14:textId="77777777" w:rsidR="00142651" w:rsidRP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ABD296" w14:textId="77777777" w:rsidR="00142651" w:rsidRPr="00142651" w:rsidRDefault="00142651" w:rsidP="00142651">
      <w:pPr>
        <w:spacing w:after="0" w:line="240" w:lineRule="auto"/>
        <w:ind w:left="567" w:right="-115" w:firstLine="851"/>
        <w:jc w:val="center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>ПОСТАНОВЛЯЮ:</w:t>
      </w:r>
    </w:p>
    <w:p w14:paraId="39BAB230" w14:textId="77777777" w:rsidR="00142651" w:rsidRPr="00142651" w:rsidRDefault="00142651" w:rsidP="00142651">
      <w:pPr>
        <w:spacing w:after="0" w:line="240" w:lineRule="auto"/>
        <w:ind w:left="567" w:right="-115" w:firstLine="851"/>
        <w:rPr>
          <w:rFonts w:ascii="Times New Roman" w:eastAsia="Times New Roman" w:hAnsi="Times New Roman" w:cs="Times New Roman"/>
          <w:lang w:eastAsia="ru-RU"/>
        </w:rPr>
      </w:pPr>
    </w:p>
    <w:p w14:paraId="4A52B247" w14:textId="372E7812" w:rsidR="00142651" w:rsidRP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1.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Установить нормативные затраты на обеспечение функций Собрания муниципального 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образования «Городской округ Ногликский», согласно приложению № 1 к настоящему </w:t>
      </w:r>
      <w:r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426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B3AFF3" w14:textId="06248C01" w:rsid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2. Утвердить нормативы количества и цены товаров, работ, услуг, планируемых к </w:t>
      </w:r>
      <w:r w:rsidR="00B116CE" w:rsidRPr="00142651">
        <w:rPr>
          <w:rFonts w:ascii="Times New Roman" w:eastAsia="Times New Roman" w:hAnsi="Times New Roman" w:cs="Times New Roman"/>
          <w:lang w:eastAsia="ru-RU"/>
        </w:rPr>
        <w:t xml:space="preserve">приобретению </w:t>
      </w:r>
      <w:r w:rsidR="00B116CE">
        <w:rPr>
          <w:rFonts w:ascii="Times New Roman" w:eastAsia="Times New Roman" w:hAnsi="Times New Roman" w:cs="Times New Roman"/>
          <w:lang w:eastAsia="ru-RU"/>
        </w:rPr>
        <w:t>для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обеспечения функций Собрания муниципального образования «Городской округ Ногликский», согласно приложению № 2 к настоящему </w:t>
      </w:r>
      <w:r>
        <w:rPr>
          <w:rFonts w:ascii="Times New Roman" w:eastAsia="Times New Roman" w:hAnsi="Times New Roman" w:cs="Times New Roman"/>
          <w:lang w:eastAsia="ru-RU"/>
        </w:rPr>
        <w:t>постановлению.</w:t>
      </w:r>
    </w:p>
    <w:p w14:paraId="2892C0FF" w14:textId="4E321019" w:rsidR="00142651" w:rsidRP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3</w:t>
      </w:r>
      <w:r w:rsidRPr="00142651">
        <w:rPr>
          <w:rFonts w:ascii="Times New Roman" w:eastAsia="Times New Roman" w:hAnsi="Times New Roman" w:cs="Times New Roman"/>
          <w:lang w:eastAsia="ru-RU"/>
        </w:rPr>
        <w:t>. Настоящее постановление вступает в силу с момента подписания и распространяется на правоотношения, возникшие с 0</w:t>
      </w:r>
      <w:r>
        <w:rPr>
          <w:rFonts w:ascii="Times New Roman" w:eastAsia="Times New Roman" w:hAnsi="Times New Roman" w:cs="Times New Roman"/>
          <w:lang w:eastAsia="ru-RU"/>
        </w:rPr>
        <w:t>6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сентября 2021 года.</w:t>
      </w:r>
    </w:p>
    <w:p w14:paraId="634A6DF5" w14:textId="6C049D7E" w:rsid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4</w:t>
      </w:r>
      <w:r w:rsidRPr="00142651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Считать утратившим силу постановление от </w:t>
      </w:r>
      <w:r>
        <w:rPr>
          <w:rFonts w:ascii="Times New Roman" w:eastAsia="Times New Roman" w:hAnsi="Times New Roman" w:cs="Times New Roman"/>
          <w:lang w:eastAsia="ru-RU"/>
        </w:rPr>
        <w:t>05</w:t>
      </w:r>
      <w:r w:rsidRPr="00142651">
        <w:rPr>
          <w:rFonts w:ascii="Times New Roman" w:eastAsia="Times New Roman" w:hAnsi="Times New Roman" w:cs="Times New Roman"/>
          <w:lang w:eastAsia="ru-RU"/>
        </w:rPr>
        <w:t>.0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142651">
        <w:rPr>
          <w:rFonts w:ascii="Times New Roman" w:eastAsia="Times New Roman" w:hAnsi="Times New Roman" w:cs="Times New Roman"/>
          <w:lang w:eastAsia="ru-RU"/>
        </w:rPr>
        <w:t>.20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№1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"Об утверждении нормативных затрат на обеспечение функций Собрания муниципального образования "Городской округ Ногликский"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000837E8" w14:textId="7E36654A" w:rsidR="00142651" w:rsidRPr="00142651" w:rsidRDefault="00142651" w:rsidP="00142651">
      <w:pPr>
        <w:spacing w:after="0" w:line="240" w:lineRule="auto"/>
        <w:ind w:right="-115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5</w:t>
      </w:r>
      <w:r w:rsidRPr="00142651">
        <w:rPr>
          <w:rFonts w:ascii="Times New Roman" w:eastAsia="Times New Roman" w:hAnsi="Times New Roman" w:cs="Times New Roman"/>
          <w:lang w:eastAsia="ru-RU"/>
        </w:rPr>
        <w:t>.</w:t>
      </w:r>
      <w:r w:rsidR="00B116CE" w:rsidRPr="00B116C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Контроль за исполнением настоящего постановления возложить на </w:t>
      </w:r>
      <w:r w:rsidR="00B116CE">
        <w:rPr>
          <w:rFonts w:ascii="Times New Roman" w:eastAsia="Times New Roman" w:hAnsi="Times New Roman" w:cs="Times New Roman"/>
          <w:lang w:eastAsia="ru-RU"/>
        </w:rPr>
        <w:t xml:space="preserve">исполняющего обязанности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председателя Собрания муниципального образования «Городской округ Ногликский» </w:t>
      </w:r>
      <w:r w:rsidR="00B116CE">
        <w:rPr>
          <w:rFonts w:ascii="Times New Roman" w:eastAsia="Times New Roman" w:hAnsi="Times New Roman" w:cs="Times New Roman"/>
          <w:lang w:eastAsia="ru-RU"/>
        </w:rPr>
        <w:t>В.Н. Кулиша</w:t>
      </w:r>
      <w:r w:rsidRPr="00142651">
        <w:rPr>
          <w:rFonts w:ascii="Times New Roman" w:eastAsia="Times New Roman" w:hAnsi="Times New Roman" w:cs="Times New Roman"/>
          <w:lang w:eastAsia="ru-RU"/>
        </w:rPr>
        <w:t>.</w:t>
      </w:r>
    </w:p>
    <w:p w14:paraId="5655777A" w14:textId="77777777" w:rsidR="00142651" w:rsidRPr="00142651" w:rsidRDefault="00142651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7D56601" w14:textId="77777777" w:rsidR="00142651" w:rsidRPr="00142651" w:rsidRDefault="00142651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18E9DCD9" w14:textId="59ADE8EB" w:rsidR="00142651" w:rsidRDefault="00142651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Исполняющий обязанности</w:t>
      </w:r>
    </w:p>
    <w:p w14:paraId="7BD0FA63" w14:textId="4286AC8D" w:rsidR="00142651" w:rsidRDefault="00B116CE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lang w:eastAsia="ru-RU"/>
        </w:rPr>
        <w:t>я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2651" w:rsidRPr="00142651">
        <w:rPr>
          <w:rFonts w:ascii="Times New Roman" w:eastAsia="Times New Roman" w:hAnsi="Times New Roman" w:cs="Times New Roman"/>
          <w:lang w:eastAsia="ru-RU"/>
        </w:rPr>
        <w:t>Собрани</w:t>
      </w:r>
      <w:r w:rsidR="00142651">
        <w:rPr>
          <w:rFonts w:ascii="Times New Roman" w:eastAsia="Times New Roman" w:hAnsi="Times New Roman" w:cs="Times New Roman"/>
          <w:lang w:eastAsia="ru-RU"/>
        </w:rPr>
        <w:t>я</w:t>
      </w:r>
    </w:p>
    <w:p w14:paraId="6E27556D" w14:textId="08790987" w:rsidR="00142651" w:rsidRPr="00142651" w:rsidRDefault="00142651" w:rsidP="00142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2651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14:paraId="3EB0610D" w14:textId="6C3D9CBB" w:rsidR="00FD4F8A" w:rsidRDefault="00142651" w:rsidP="00B116CE">
      <w:pPr>
        <w:spacing w:after="0" w:line="240" w:lineRule="auto"/>
      </w:pPr>
      <w:r w:rsidRPr="00142651">
        <w:rPr>
          <w:rFonts w:ascii="Times New Roman" w:eastAsia="Times New Roman" w:hAnsi="Times New Roman" w:cs="Times New Roman"/>
          <w:lang w:eastAsia="ru-RU"/>
        </w:rPr>
        <w:t xml:space="preserve">«Городской округ Ногликский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B116CE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142651">
        <w:rPr>
          <w:rFonts w:ascii="Times New Roman" w:eastAsia="Times New Roman" w:hAnsi="Times New Roman" w:cs="Times New Roman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lang w:eastAsia="ru-RU"/>
        </w:rPr>
        <w:t>В.Н. Кулиш</w:t>
      </w:r>
    </w:p>
    <w:sectPr w:rsidR="00FD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996136"/>
    <w:multiLevelType w:val="hybridMultilevel"/>
    <w:tmpl w:val="6784B494"/>
    <w:lvl w:ilvl="0" w:tplc="066E10AE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27D"/>
    <w:rsid w:val="00142651"/>
    <w:rsid w:val="0087727D"/>
    <w:rsid w:val="00B116CE"/>
    <w:rsid w:val="00FD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9A18B"/>
  <w15:chartTrackingRefBased/>
  <w15:docId w15:val="{15087E2B-348F-41FA-AB15-84724468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Антонова</dc:creator>
  <cp:keywords/>
  <dc:description/>
  <cp:lastModifiedBy>Денис В. Бирюков</cp:lastModifiedBy>
  <cp:revision>3</cp:revision>
  <dcterms:created xsi:type="dcterms:W3CDTF">2021-08-25T03:33:00Z</dcterms:created>
  <dcterms:modified xsi:type="dcterms:W3CDTF">2021-08-25T06:19:00Z</dcterms:modified>
</cp:coreProperties>
</file>