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9CA4" w14:textId="77777777" w:rsidR="00153766" w:rsidRDefault="00153766" w:rsidP="0015376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1067D7D5" wp14:editId="7ACFB9ED">
            <wp:extent cx="809625" cy="1019175"/>
            <wp:effectExtent l="19050" t="0" r="9525" b="0"/>
            <wp:docPr id="4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31AEB" w14:textId="77777777" w:rsidR="00153766" w:rsidRDefault="00153766" w:rsidP="00153766">
      <w:pPr>
        <w:pStyle w:val="a3"/>
        <w:widowControl w:val="0"/>
        <w:rPr>
          <w:b/>
          <w:bCs/>
          <w:sz w:val="28"/>
        </w:rPr>
      </w:pPr>
    </w:p>
    <w:p w14:paraId="607C6CF4" w14:textId="77777777" w:rsidR="00153766" w:rsidRDefault="00153766" w:rsidP="0015376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206CC6B4" w14:textId="77777777" w:rsidR="00153766" w:rsidRPr="001B43C2" w:rsidRDefault="00153766" w:rsidP="00153766">
      <w:pPr>
        <w:pStyle w:val="a3"/>
        <w:widowControl w:val="0"/>
        <w:rPr>
          <w:b/>
          <w:bCs/>
          <w:sz w:val="16"/>
          <w:szCs w:val="16"/>
        </w:rPr>
      </w:pPr>
    </w:p>
    <w:p w14:paraId="080FADC1" w14:textId="77777777" w:rsidR="00153766" w:rsidRPr="00590DF5" w:rsidRDefault="00153766" w:rsidP="0015376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C8967BB" w14:textId="77777777" w:rsidR="00153766" w:rsidRPr="00590DF5" w:rsidRDefault="00153766" w:rsidP="0015376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E5D47A1" w14:textId="77777777" w:rsidR="00153766" w:rsidRPr="00590DF5" w:rsidRDefault="00153766" w:rsidP="0015376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7B91A508" w14:textId="77777777" w:rsidR="00153766" w:rsidRPr="001B43C2" w:rsidRDefault="00153766" w:rsidP="00153766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153766" w:rsidRPr="00153766" w14:paraId="28F38EB9" w14:textId="77777777" w:rsidTr="005C2FD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510EE" w14:textId="77777777" w:rsidR="00153766" w:rsidRDefault="00153766" w:rsidP="005C2FD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2F173907" w14:textId="77777777" w:rsidR="00153766" w:rsidRPr="00153766" w:rsidRDefault="00153766" w:rsidP="005C2FD9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15376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153766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153766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153766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153766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22B70622" w14:textId="77777777" w:rsidR="00153766" w:rsidRPr="00186971" w:rsidRDefault="00153766" w:rsidP="00153766">
      <w:pPr>
        <w:widowControl w:val="0"/>
        <w:jc w:val="right"/>
      </w:pPr>
      <w:r w:rsidRPr="00186971">
        <w:t>Субъект правотворческой инициативы</w:t>
      </w:r>
    </w:p>
    <w:p w14:paraId="6272FF4C" w14:textId="77777777" w:rsidR="00153766" w:rsidRDefault="00153766" w:rsidP="00153766">
      <w:pPr>
        <w:widowControl w:val="0"/>
        <w:jc w:val="right"/>
      </w:pPr>
      <w:r>
        <w:t xml:space="preserve">исполняющий обязанности </w:t>
      </w:r>
      <w:r w:rsidRPr="00186971">
        <w:t>председател</w:t>
      </w:r>
      <w:r>
        <w:t>я</w:t>
      </w:r>
      <w:r w:rsidRPr="00186971">
        <w:t xml:space="preserve"> </w:t>
      </w:r>
    </w:p>
    <w:p w14:paraId="70B8E23E" w14:textId="77777777" w:rsidR="00153766" w:rsidRDefault="00153766" w:rsidP="00153766">
      <w:pPr>
        <w:widowControl w:val="0"/>
        <w:jc w:val="right"/>
      </w:pPr>
      <w:r w:rsidRPr="00186971">
        <w:t>Собрания</w:t>
      </w:r>
      <w:r>
        <w:t xml:space="preserve"> </w:t>
      </w:r>
      <w:r w:rsidRPr="00186971">
        <w:t>муниципального</w:t>
      </w:r>
      <w:r>
        <w:t xml:space="preserve"> </w:t>
      </w:r>
      <w:r w:rsidRPr="00186971">
        <w:t xml:space="preserve">образования </w:t>
      </w:r>
    </w:p>
    <w:p w14:paraId="7FCC6A58" w14:textId="77777777" w:rsidR="00153766" w:rsidRPr="00186971" w:rsidRDefault="00153766" w:rsidP="00153766">
      <w:pPr>
        <w:widowControl w:val="0"/>
        <w:jc w:val="right"/>
      </w:pPr>
      <w:r w:rsidRPr="00186971">
        <w:t>«Городской округ Ногликский»</w:t>
      </w:r>
      <w:r>
        <w:t xml:space="preserve"> В.Н. Кулиш</w:t>
      </w:r>
    </w:p>
    <w:p w14:paraId="60189BB1" w14:textId="77777777" w:rsidR="00153766" w:rsidRPr="00186971" w:rsidRDefault="00153766" w:rsidP="00153766">
      <w:pPr>
        <w:widowControl w:val="0"/>
        <w:jc w:val="right"/>
      </w:pPr>
      <w:r w:rsidRPr="00186971">
        <w:t xml:space="preserve">Ответственная комиссия: постоянная комиссия </w:t>
      </w:r>
    </w:p>
    <w:p w14:paraId="2B19BA88" w14:textId="77777777" w:rsidR="00153766" w:rsidRPr="00186971" w:rsidRDefault="00153766" w:rsidP="00153766">
      <w:pPr>
        <w:widowControl w:val="0"/>
        <w:jc w:val="right"/>
      </w:pPr>
      <w:r w:rsidRPr="00186971">
        <w:t>Собрания МО «Городской округ Ногликский» по</w:t>
      </w:r>
    </w:p>
    <w:p w14:paraId="1515B618" w14:textId="77777777" w:rsidR="00153766" w:rsidRPr="00186971" w:rsidRDefault="00153766" w:rsidP="00153766">
      <w:pPr>
        <w:widowControl w:val="0"/>
        <w:jc w:val="right"/>
      </w:pPr>
      <w:r w:rsidRPr="00186971">
        <w:t>вопросам местного самоуправления</w:t>
      </w:r>
    </w:p>
    <w:p w14:paraId="7CF78384" w14:textId="77777777" w:rsidR="00153766" w:rsidRPr="00186971" w:rsidRDefault="00153766" w:rsidP="00153766">
      <w:pPr>
        <w:widowControl w:val="0"/>
        <w:jc w:val="right"/>
        <w:rPr>
          <w:i/>
        </w:rPr>
      </w:pPr>
      <w:r w:rsidRPr="00186971">
        <w:rPr>
          <w:i/>
        </w:rPr>
        <w:t>ПРОЕКТ</w:t>
      </w:r>
    </w:p>
    <w:p w14:paraId="3E7D6620" w14:textId="77777777" w:rsidR="00153766" w:rsidRDefault="00153766" w:rsidP="00153766">
      <w:pPr>
        <w:jc w:val="center"/>
        <w:rPr>
          <w:b/>
          <w:sz w:val="28"/>
          <w:szCs w:val="28"/>
        </w:rPr>
      </w:pPr>
    </w:p>
    <w:p w14:paraId="6BC3A72C" w14:textId="77777777" w:rsidR="00153766" w:rsidRDefault="00153766" w:rsidP="00153766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4BF1431D" w14:textId="77777777" w:rsidR="00153766" w:rsidRDefault="00153766" w:rsidP="001537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14:paraId="01A87A65" w14:textId="77777777" w:rsidR="00153766" w:rsidRDefault="00153766" w:rsidP="00153766">
      <w:pPr>
        <w:jc w:val="both"/>
        <w:rPr>
          <w:b/>
          <w:sz w:val="28"/>
          <w:szCs w:val="28"/>
        </w:rPr>
      </w:pPr>
    </w:p>
    <w:p w14:paraId="376C136A" w14:textId="77777777" w:rsidR="00153766" w:rsidRPr="00153766" w:rsidRDefault="00153766" w:rsidP="0015376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53766">
        <w:rPr>
          <w:rFonts w:ascii="Times New Roman" w:hAnsi="Times New Roman" w:cs="Times New Roman"/>
          <w:b w:val="0"/>
          <w:sz w:val="24"/>
          <w:szCs w:val="24"/>
        </w:rPr>
        <w:t>О признании утратившим силу решения</w:t>
      </w:r>
    </w:p>
    <w:p w14:paraId="48318F1E" w14:textId="77777777" w:rsidR="00153766" w:rsidRPr="00153766" w:rsidRDefault="00153766" w:rsidP="00153766">
      <w:pPr>
        <w:pStyle w:val="ConsPlusTitle"/>
        <w:widowControl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153766">
        <w:rPr>
          <w:rFonts w:ascii="Times New Roman" w:hAnsi="Times New Roman" w:cs="Times New Roman"/>
          <w:b w:val="0"/>
          <w:sz w:val="24"/>
          <w:szCs w:val="24"/>
        </w:rPr>
        <w:t xml:space="preserve">Собрания </w:t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</w:t>
      </w:r>
    </w:p>
    <w:p w14:paraId="304C4D63" w14:textId="77777777" w:rsidR="00153766" w:rsidRPr="00153766" w:rsidRDefault="00153766" w:rsidP="0015376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«Городской округ Ногликский» </w:t>
      </w:r>
      <w:r w:rsidRPr="00153766">
        <w:rPr>
          <w:rFonts w:ascii="Times New Roman" w:hAnsi="Times New Roman" w:cs="Times New Roman"/>
          <w:b w:val="0"/>
          <w:sz w:val="24"/>
          <w:szCs w:val="24"/>
        </w:rPr>
        <w:t xml:space="preserve">от 22.06.2023 </w:t>
      </w:r>
    </w:p>
    <w:p w14:paraId="7A41A07C" w14:textId="77777777" w:rsidR="00153766" w:rsidRPr="00153766" w:rsidRDefault="00153766" w:rsidP="00153766">
      <w:pPr>
        <w:pStyle w:val="ConsPlusTitle"/>
        <w:widowControl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153766">
        <w:rPr>
          <w:rFonts w:ascii="Times New Roman" w:hAnsi="Times New Roman" w:cs="Times New Roman"/>
          <w:b w:val="0"/>
          <w:sz w:val="24"/>
          <w:szCs w:val="24"/>
        </w:rPr>
        <w:t xml:space="preserve">№ 272 </w:t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«Об утверждении Положения о порядке</w:t>
      </w:r>
      <w:r w:rsidRPr="001537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продажи объектов жилищного фонда</w:t>
      </w:r>
      <w:r w:rsidRPr="001537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«Городской</w:t>
      </w:r>
      <w:r w:rsidRPr="00153766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</w:r>
      <w:r w:rsidRPr="00153766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округ Ногликский»</w:t>
      </w:r>
    </w:p>
    <w:p w14:paraId="42B6A6DD" w14:textId="77777777" w:rsidR="00153766" w:rsidRPr="00153766" w:rsidRDefault="00153766" w:rsidP="00153766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B855281" w14:textId="6CF10C61" w:rsidR="00153766" w:rsidRPr="00153766" w:rsidRDefault="00153766" w:rsidP="0015376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766">
        <w:rPr>
          <w:rFonts w:ascii="Times New Roman" w:hAnsi="Times New Roman" w:cs="Times New Roman"/>
          <w:sz w:val="24"/>
          <w:szCs w:val="24"/>
        </w:rPr>
        <w:t>Руководствуясь Федеральн</w:t>
      </w:r>
      <w:r w:rsidRPr="00153766">
        <w:rPr>
          <w:rFonts w:ascii="Times New Roman" w:hAnsi="Times New Roman" w:cs="Times New Roman"/>
          <w:sz w:val="24"/>
          <w:szCs w:val="24"/>
        </w:rPr>
        <w:t>ым</w:t>
      </w:r>
      <w:r w:rsidRPr="00153766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153766">
        <w:rPr>
          <w:rFonts w:ascii="Times New Roman" w:hAnsi="Times New Roman" w:cs="Times New Roman"/>
          <w:sz w:val="24"/>
          <w:szCs w:val="24"/>
        </w:rPr>
        <w:t>ом</w:t>
      </w:r>
      <w:r w:rsidRPr="00153766">
        <w:rPr>
          <w:rFonts w:ascii="Times New Roman" w:hAnsi="Times New Roman" w:cs="Times New Roman"/>
          <w:sz w:val="24"/>
          <w:szCs w:val="24"/>
        </w:rPr>
        <w:t xml:space="preserve"> от 21.12.2001 № 178-ФЗ «О приватизации государственного и муниципального имущества», статьей 24 Устава муниципального образования «Городской округ Ногликский»,</w:t>
      </w:r>
    </w:p>
    <w:p w14:paraId="610C90FC" w14:textId="77777777" w:rsidR="00153766" w:rsidRPr="00153766" w:rsidRDefault="00153766" w:rsidP="00153766">
      <w:pPr>
        <w:autoSpaceDE w:val="0"/>
        <w:autoSpaceDN w:val="0"/>
        <w:adjustRightInd w:val="0"/>
        <w:ind w:firstLine="851"/>
        <w:jc w:val="both"/>
      </w:pPr>
    </w:p>
    <w:p w14:paraId="3A2308F6" w14:textId="77777777" w:rsidR="00153766" w:rsidRPr="00153766" w:rsidRDefault="00153766" w:rsidP="00153766">
      <w:pPr>
        <w:widowControl w:val="0"/>
        <w:jc w:val="center"/>
      </w:pPr>
      <w:r w:rsidRPr="00153766">
        <w:t>СОБРАНИЕ МУНИЦИПАЛЬНОГО ОБРАЗОВАНИЯ</w:t>
      </w:r>
    </w:p>
    <w:p w14:paraId="6D1B910B" w14:textId="77777777" w:rsidR="00153766" w:rsidRPr="00153766" w:rsidRDefault="00153766" w:rsidP="00153766">
      <w:pPr>
        <w:widowControl w:val="0"/>
        <w:jc w:val="center"/>
      </w:pPr>
      <w:r w:rsidRPr="00153766">
        <w:t>«ГОРОДСКОЙ ОКРУГ НОГЛИКСКИЙ» РЕШИЛО:</w:t>
      </w:r>
    </w:p>
    <w:p w14:paraId="55983E5E" w14:textId="77777777" w:rsidR="00153766" w:rsidRPr="00153766" w:rsidRDefault="00153766" w:rsidP="00153766"/>
    <w:p w14:paraId="5397051E" w14:textId="627D4FA5" w:rsidR="00153766" w:rsidRPr="00153766" w:rsidRDefault="00153766" w:rsidP="0015376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53766">
        <w:t>1.</w:t>
      </w:r>
      <w:r w:rsidRPr="00153766">
        <w:rPr>
          <w:rFonts w:eastAsiaTheme="minorHAnsi"/>
          <w:lang w:eastAsia="en-US"/>
        </w:rPr>
        <w:t xml:space="preserve"> Признать утратившим силу </w:t>
      </w:r>
      <w:r w:rsidRPr="00153766">
        <w:t xml:space="preserve">решение Собрания муниципального образования «Городской округ Ногликский» от 22.06.2023 № 272 </w:t>
      </w:r>
      <w:r w:rsidRPr="00153766">
        <w:rPr>
          <w:rStyle w:val="fontstyle01"/>
          <w:rFonts w:ascii="Times New Roman" w:hAnsi="Times New Roman"/>
          <w:sz w:val="24"/>
          <w:szCs w:val="24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  <w:r w:rsidRPr="00153766">
        <w:rPr>
          <w:rFonts w:eastAsiaTheme="minorHAnsi"/>
          <w:lang w:eastAsia="en-US"/>
        </w:rPr>
        <w:t>.</w:t>
      </w:r>
    </w:p>
    <w:p w14:paraId="63AC2FF4" w14:textId="77777777" w:rsidR="00153766" w:rsidRPr="00153766" w:rsidRDefault="00153766" w:rsidP="0015376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</w:p>
    <w:p w14:paraId="5FB89E99" w14:textId="59471F8E" w:rsidR="00153766" w:rsidRPr="00153766" w:rsidRDefault="00153766" w:rsidP="0015376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 w:rsidRPr="00153766">
        <w:rPr>
          <w:rFonts w:eastAsiaTheme="minorHAnsi"/>
          <w:lang w:eastAsia="en-US"/>
        </w:rPr>
        <w:t>2</w:t>
      </w:r>
      <w:r w:rsidRPr="00153766">
        <w:rPr>
          <w:rFonts w:eastAsiaTheme="minorHAnsi"/>
          <w:lang w:eastAsia="en-US"/>
        </w:rPr>
        <w:t>. Опубликовать настоящее решение в газете «Знамя труда».</w:t>
      </w:r>
    </w:p>
    <w:p w14:paraId="48A93031" w14:textId="77777777" w:rsidR="00153766" w:rsidRPr="00153766" w:rsidRDefault="00153766" w:rsidP="0015376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</w:p>
    <w:p w14:paraId="1DAAB520" w14:textId="422C4664" w:rsidR="00153766" w:rsidRPr="00153766" w:rsidRDefault="00153766" w:rsidP="00153766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 w:rsidRPr="00153766">
        <w:rPr>
          <w:rFonts w:eastAsiaTheme="minorHAnsi"/>
          <w:lang w:eastAsia="en-US"/>
        </w:rPr>
        <w:t>3</w:t>
      </w:r>
      <w:r w:rsidRPr="00153766">
        <w:rPr>
          <w:rFonts w:eastAsiaTheme="minorHAnsi"/>
          <w:lang w:eastAsia="en-US"/>
        </w:rPr>
        <w:t>. Настоящее решение вступает в силу со дня опубликования в газете «Знамя труда».</w:t>
      </w:r>
    </w:p>
    <w:p w14:paraId="38F340A0" w14:textId="77777777" w:rsidR="00153766" w:rsidRPr="00153766" w:rsidRDefault="00153766" w:rsidP="00153766">
      <w:pPr>
        <w:autoSpaceDE w:val="0"/>
        <w:autoSpaceDN w:val="0"/>
        <w:adjustRightInd w:val="0"/>
        <w:ind w:firstLine="851"/>
        <w:jc w:val="both"/>
      </w:pPr>
    </w:p>
    <w:p w14:paraId="67031636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7C77F885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>Исполняющий обязанности</w:t>
      </w:r>
    </w:p>
    <w:p w14:paraId="2185FD88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lastRenderedPageBreak/>
        <w:t xml:space="preserve">председателя Собрания </w:t>
      </w:r>
    </w:p>
    <w:p w14:paraId="2C5BFD95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 xml:space="preserve">муниципального образования </w:t>
      </w:r>
    </w:p>
    <w:p w14:paraId="601C194A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 xml:space="preserve">«Городской округ </w:t>
      </w:r>
      <w:proofErr w:type="gramStart"/>
      <w:r w:rsidRPr="00153766">
        <w:rPr>
          <w:sz w:val="24"/>
          <w:szCs w:val="24"/>
        </w:rPr>
        <w:t xml:space="preserve">Ногликский»   </w:t>
      </w:r>
      <w:proofErr w:type="gramEnd"/>
      <w:r w:rsidRPr="00153766">
        <w:rPr>
          <w:sz w:val="24"/>
          <w:szCs w:val="24"/>
        </w:rPr>
        <w:t xml:space="preserve">                                                                               В.Н. Кулиш</w:t>
      </w:r>
    </w:p>
    <w:p w14:paraId="310315C2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5E668034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1D5124BB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4CFAEB9B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 xml:space="preserve">Мэр муниципального образования </w:t>
      </w:r>
    </w:p>
    <w:p w14:paraId="512D72B3" w14:textId="77777777" w:rsidR="00153766" w:rsidRPr="00153766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153766">
        <w:rPr>
          <w:sz w:val="24"/>
          <w:szCs w:val="24"/>
        </w:rPr>
        <w:t xml:space="preserve">«Городской округ </w:t>
      </w:r>
      <w:proofErr w:type="gramStart"/>
      <w:r w:rsidRPr="00153766">
        <w:rPr>
          <w:sz w:val="24"/>
          <w:szCs w:val="24"/>
        </w:rPr>
        <w:t xml:space="preserve">Ногликский»   </w:t>
      </w:r>
      <w:proofErr w:type="gramEnd"/>
      <w:r w:rsidRPr="00153766">
        <w:rPr>
          <w:sz w:val="24"/>
          <w:szCs w:val="24"/>
        </w:rPr>
        <w:t xml:space="preserve">                                                                               С.В. </w:t>
      </w:r>
      <w:proofErr w:type="spellStart"/>
      <w:r w:rsidRPr="00153766">
        <w:rPr>
          <w:sz w:val="24"/>
          <w:szCs w:val="24"/>
        </w:rPr>
        <w:t>Камелин</w:t>
      </w:r>
      <w:proofErr w:type="spellEnd"/>
    </w:p>
    <w:p w14:paraId="57960B40" w14:textId="77777777" w:rsidR="00153766" w:rsidRPr="001B43C2" w:rsidRDefault="00153766" w:rsidP="00153766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323A885E" w14:textId="77777777" w:rsidR="00153766" w:rsidRDefault="00153766" w:rsidP="0015376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A8E4A21" w14:textId="77777777" w:rsidR="00153766" w:rsidRPr="00C92C0C" w:rsidRDefault="00153766" w:rsidP="001537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2C0C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к проекту решения «О признании утратившим силу решения Собрания </w:t>
      </w:r>
      <w:r w:rsidRPr="00C92C0C">
        <w:rPr>
          <w:rStyle w:val="fontstyle01"/>
          <w:rFonts w:ascii="Times New Roman" w:hAnsi="Times New Roman" w:cs="Times New Roman"/>
        </w:rPr>
        <w:t xml:space="preserve">муниципального образования «Городской округ Ногликский» </w:t>
      </w:r>
      <w:r w:rsidRPr="00C92C0C">
        <w:rPr>
          <w:rFonts w:ascii="Times New Roman" w:hAnsi="Times New Roman" w:cs="Times New Roman"/>
          <w:sz w:val="28"/>
          <w:szCs w:val="28"/>
        </w:rPr>
        <w:t xml:space="preserve">от 22.06.2023 № 272 </w:t>
      </w:r>
      <w:r w:rsidRPr="00C92C0C">
        <w:rPr>
          <w:rStyle w:val="fontstyle01"/>
          <w:rFonts w:ascii="Times New Roman" w:hAnsi="Times New Roman" w:cs="Times New Roman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</w:p>
    <w:p w14:paraId="0FBE8E83" w14:textId="77777777" w:rsidR="00153766" w:rsidRPr="00FE3D83" w:rsidRDefault="00153766" w:rsidP="00153766">
      <w:pPr>
        <w:jc w:val="center"/>
      </w:pPr>
    </w:p>
    <w:p w14:paraId="1C6DE5C0" w14:textId="0D5196EE" w:rsidR="00153766" w:rsidRPr="00153766" w:rsidRDefault="00153766" w:rsidP="00153766">
      <w:pPr>
        <w:ind w:firstLine="851"/>
        <w:jc w:val="both"/>
        <w:rPr>
          <w:rFonts w:eastAsiaTheme="minorHAnsi"/>
          <w:lang w:eastAsia="en-US"/>
        </w:rPr>
      </w:pPr>
      <w:r w:rsidRPr="00153766">
        <w:t xml:space="preserve">18.06.2024 Собранием был рассмотрен </w:t>
      </w:r>
      <w:r w:rsidRPr="00153766">
        <w:t xml:space="preserve">протест прокурора Ногликского района от 28.05.2024 </w:t>
      </w:r>
      <w:r w:rsidRPr="00153766">
        <w:t xml:space="preserve">на </w:t>
      </w:r>
      <w:r w:rsidRPr="00153766">
        <w:t xml:space="preserve">решение Собрания муниципального образования «Городской округ Ногликский» от 22.06.2023 № 272 </w:t>
      </w:r>
      <w:r w:rsidRPr="00153766">
        <w:rPr>
          <w:rStyle w:val="fontstyle01"/>
          <w:rFonts w:ascii="Times New Roman" w:hAnsi="Times New Roman"/>
          <w:sz w:val="24"/>
          <w:szCs w:val="24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  <w:r w:rsidRPr="00153766">
        <w:rPr>
          <w:color w:val="000000"/>
        </w:rPr>
        <w:t xml:space="preserve">. Прокурор указывал, что Положение </w:t>
      </w:r>
      <w:r w:rsidRPr="00153766">
        <w:rPr>
          <w:color w:val="000000"/>
        </w:rPr>
        <w:t xml:space="preserve">противоречит нормам </w:t>
      </w:r>
      <w:r w:rsidRPr="00153766">
        <w:rPr>
          <w:rStyle w:val="fontstyle01"/>
          <w:rFonts w:ascii="Times New Roman" w:hAnsi="Times New Roman"/>
          <w:sz w:val="24"/>
          <w:szCs w:val="24"/>
        </w:rPr>
        <w:t>Федерального закона от 21.12.2001 № 178-ФЗ «О приватизации государственного и муниципального имущества», Закона Российской Федерации от 04.07.1991 № 1541-1 «О приватизации жилищного фонда в Российской Федерации»</w:t>
      </w:r>
      <w:r w:rsidRPr="00153766">
        <w:t>.</w:t>
      </w:r>
      <w:r w:rsidRPr="00153766">
        <w:t xml:space="preserve"> По итогам рассмотрения протеса было принято </w:t>
      </w:r>
      <w:proofErr w:type="gramStart"/>
      <w:r w:rsidRPr="00153766">
        <w:t>решение</w:t>
      </w:r>
      <w:proofErr w:type="gramEnd"/>
      <w:r w:rsidRPr="00153766">
        <w:t xml:space="preserve"> </w:t>
      </w:r>
      <w:r w:rsidRPr="00153766">
        <w:rPr>
          <w:rFonts w:eastAsiaTheme="minorHAnsi"/>
          <w:lang w:eastAsia="en-US"/>
        </w:rPr>
        <w:t xml:space="preserve">Внести в </w:t>
      </w:r>
      <w:r w:rsidRPr="00153766">
        <w:t xml:space="preserve">решение Собрания муниципального образования «Городской округ Ногликский» от 22.06.2023 № 272 </w:t>
      </w:r>
      <w:r w:rsidRPr="00153766">
        <w:rPr>
          <w:rStyle w:val="fontstyle01"/>
          <w:rFonts w:ascii="Times New Roman" w:hAnsi="Times New Roman"/>
          <w:sz w:val="24"/>
          <w:szCs w:val="24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  <w:r w:rsidRPr="00153766">
        <w:t xml:space="preserve"> изменения, </w:t>
      </w:r>
      <w:r w:rsidRPr="00153766">
        <w:rPr>
          <w:rFonts w:eastAsiaTheme="minorHAnsi"/>
          <w:lang w:eastAsia="en-US"/>
        </w:rPr>
        <w:t>по основаниям, указанным в протесте, в срок до 01.10.2024</w:t>
      </w:r>
      <w:r w:rsidRPr="00153766">
        <w:rPr>
          <w:rFonts w:eastAsiaTheme="minorHAnsi"/>
          <w:lang w:eastAsia="en-US"/>
        </w:rPr>
        <w:t>.</w:t>
      </w:r>
    </w:p>
    <w:p w14:paraId="722819EC" w14:textId="12A3AF0D" w:rsidR="00153766" w:rsidRPr="00153766" w:rsidRDefault="00153766" w:rsidP="00153766">
      <w:pPr>
        <w:ind w:firstLine="851"/>
        <w:jc w:val="both"/>
      </w:pPr>
      <w:r w:rsidRPr="00153766">
        <w:rPr>
          <w:rFonts w:eastAsiaTheme="minorHAnsi"/>
          <w:lang w:eastAsia="en-US"/>
        </w:rPr>
        <w:t xml:space="preserve">14.08.2024 вступило в силу решение Сахалинского областного суда по аналогичному нормативному правовому акту. Указанным решением суда данный правовой акт был признан </w:t>
      </w:r>
      <w:r w:rsidRPr="00153766">
        <w:rPr>
          <w:color w:val="000000"/>
          <w:shd w:val="clear" w:color="auto" w:fill="FFFFFF"/>
        </w:rPr>
        <w:t>недействующей со дня вступления решения суда в законную силу</w:t>
      </w:r>
      <w:r w:rsidRPr="00153766">
        <w:rPr>
          <w:color w:val="000000"/>
          <w:shd w:val="clear" w:color="auto" w:fill="FFFFFF"/>
        </w:rPr>
        <w:t>.</w:t>
      </w:r>
    </w:p>
    <w:p w14:paraId="3F13A608" w14:textId="0050773D" w:rsidR="00153766" w:rsidRPr="00153766" w:rsidRDefault="00153766" w:rsidP="00153766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153766">
        <w:rPr>
          <w:rFonts w:eastAsiaTheme="minorHAnsi"/>
          <w:lang w:eastAsia="en-US"/>
        </w:rPr>
        <w:t xml:space="preserve">В связи с этим предлагается признать утратившим силу </w:t>
      </w:r>
      <w:r w:rsidRPr="00153766">
        <w:t xml:space="preserve">решение Собрания муниципального образования «Городской округ Ногликский» от 22.06.2023 № 272 </w:t>
      </w:r>
      <w:r w:rsidRPr="00153766">
        <w:rPr>
          <w:rStyle w:val="fontstyle01"/>
          <w:rFonts w:ascii="Times New Roman" w:hAnsi="Times New Roman"/>
          <w:sz w:val="24"/>
          <w:szCs w:val="24"/>
        </w:rPr>
        <w:t>«Об утверждении Положения о порядке продажи объектов жилищного фонда муниципального образования «Городской округ Ногликский»</w:t>
      </w:r>
      <w:r w:rsidRPr="00153766">
        <w:rPr>
          <w:rFonts w:eastAsiaTheme="minorHAnsi"/>
          <w:lang w:eastAsia="en-US"/>
        </w:rPr>
        <w:t>.</w:t>
      </w:r>
    </w:p>
    <w:p w14:paraId="6FD54BFB" w14:textId="77777777" w:rsidR="00153766" w:rsidRDefault="00153766" w:rsidP="00153766">
      <w:pPr>
        <w:autoSpaceDE w:val="0"/>
        <w:autoSpaceDN w:val="0"/>
        <w:adjustRightInd w:val="0"/>
        <w:ind w:firstLine="851"/>
        <w:jc w:val="both"/>
      </w:pPr>
    </w:p>
    <w:p w14:paraId="64D0DC89" w14:textId="77777777" w:rsidR="00685EC6" w:rsidRDefault="00685EC6"/>
    <w:sectPr w:rsidR="00685EC6" w:rsidSect="00153766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6"/>
    <w:rsid w:val="00153766"/>
    <w:rsid w:val="002C59E8"/>
    <w:rsid w:val="005E2CBE"/>
    <w:rsid w:val="00675443"/>
    <w:rsid w:val="00685EC6"/>
    <w:rsid w:val="008A4C48"/>
    <w:rsid w:val="00B31E59"/>
    <w:rsid w:val="00B4186B"/>
    <w:rsid w:val="00C25898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68E7"/>
  <w15:chartTrackingRefBased/>
  <w15:docId w15:val="{E44663AD-91B3-4F7E-9240-DB73CBCC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6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3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153766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153766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15376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153766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Normal">
    <w:name w:val="ConsNormal"/>
    <w:rsid w:val="001537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fontstyle01">
    <w:name w:val="fontstyle01"/>
    <w:basedOn w:val="a0"/>
    <w:rsid w:val="0015376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153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1</cp:revision>
  <dcterms:created xsi:type="dcterms:W3CDTF">2024-08-19T05:58:00Z</dcterms:created>
  <dcterms:modified xsi:type="dcterms:W3CDTF">2024-08-19T06:07:00Z</dcterms:modified>
</cp:coreProperties>
</file>