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AC0DE" w14:textId="77777777" w:rsidR="00EF544A" w:rsidRPr="009F786F" w:rsidRDefault="00EF544A" w:rsidP="00EF544A">
      <w:pPr>
        <w:pStyle w:val="a3"/>
        <w:widowControl w:val="0"/>
        <w:rPr>
          <w:b/>
          <w:bCs/>
          <w:sz w:val="28"/>
        </w:rPr>
      </w:pPr>
      <w:r w:rsidRPr="009F786F">
        <w:rPr>
          <w:noProof/>
        </w:rPr>
        <w:drawing>
          <wp:inline distT="0" distB="0" distL="0" distR="0" wp14:anchorId="7A5AD555" wp14:editId="09B7249B">
            <wp:extent cx="809625" cy="1019175"/>
            <wp:effectExtent l="19050" t="0" r="9525"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809625" cy="1019175"/>
                    </a:xfrm>
                    <a:prstGeom prst="rect">
                      <a:avLst/>
                    </a:prstGeom>
                    <a:noFill/>
                    <a:ln w="9525">
                      <a:noFill/>
                      <a:miter lim="800000"/>
                      <a:headEnd/>
                      <a:tailEnd/>
                    </a:ln>
                  </pic:spPr>
                </pic:pic>
              </a:graphicData>
            </a:graphic>
          </wp:inline>
        </w:drawing>
      </w:r>
    </w:p>
    <w:p w14:paraId="3E15D592" w14:textId="77777777" w:rsidR="00EF544A" w:rsidRPr="009F786F" w:rsidRDefault="00EF544A" w:rsidP="00EF544A">
      <w:pPr>
        <w:pStyle w:val="a3"/>
        <w:widowControl w:val="0"/>
        <w:rPr>
          <w:b/>
          <w:bCs/>
          <w:sz w:val="28"/>
        </w:rPr>
      </w:pPr>
    </w:p>
    <w:p w14:paraId="66AF2278" w14:textId="77777777" w:rsidR="00EF544A" w:rsidRPr="009F786F" w:rsidRDefault="00EF544A" w:rsidP="00EF544A">
      <w:pPr>
        <w:pStyle w:val="a3"/>
        <w:widowControl w:val="0"/>
        <w:rPr>
          <w:b/>
          <w:bCs/>
          <w:sz w:val="28"/>
        </w:rPr>
      </w:pPr>
      <w:r w:rsidRPr="009F786F">
        <w:rPr>
          <w:b/>
          <w:bCs/>
          <w:sz w:val="28"/>
        </w:rPr>
        <w:t>САХАЛИНСКАЯ ОБЛАСТЬ</w:t>
      </w:r>
    </w:p>
    <w:p w14:paraId="67CA4D07" w14:textId="77777777" w:rsidR="00EF544A" w:rsidRPr="009F786F" w:rsidRDefault="00EF544A" w:rsidP="00EF544A">
      <w:pPr>
        <w:pStyle w:val="a3"/>
        <w:widowControl w:val="0"/>
        <w:rPr>
          <w:b/>
          <w:bCs/>
          <w:sz w:val="20"/>
          <w:szCs w:val="20"/>
        </w:rPr>
      </w:pPr>
    </w:p>
    <w:p w14:paraId="56F9F3E9" w14:textId="77777777" w:rsidR="00EF544A" w:rsidRPr="009F786F" w:rsidRDefault="00EF544A" w:rsidP="00EF544A">
      <w:pPr>
        <w:pStyle w:val="a5"/>
        <w:widowControl w:val="0"/>
        <w:rPr>
          <w:sz w:val="28"/>
          <w:szCs w:val="28"/>
        </w:rPr>
      </w:pPr>
      <w:r w:rsidRPr="009F786F">
        <w:rPr>
          <w:sz w:val="28"/>
          <w:szCs w:val="28"/>
        </w:rPr>
        <w:t>СОБРАНИЕ МУНИЦИПАЛЬНОГО ОБРАЗОВАНИЯ</w:t>
      </w:r>
    </w:p>
    <w:p w14:paraId="4E0F20D6" w14:textId="77777777" w:rsidR="00EF544A" w:rsidRPr="009F786F" w:rsidRDefault="00EF544A" w:rsidP="00EF544A">
      <w:pPr>
        <w:pStyle w:val="a5"/>
        <w:widowControl w:val="0"/>
        <w:rPr>
          <w:sz w:val="28"/>
          <w:szCs w:val="28"/>
        </w:rPr>
      </w:pPr>
      <w:r w:rsidRPr="009F786F">
        <w:rPr>
          <w:sz w:val="28"/>
          <w:szCs w:val="28"/>
        </w:rPr>
        <w:t>«ГОРОДСКОЙ ОКРУГ НОГЛИКСКИЙ»</w:t>
      </w:r>
    </w:p>
    <w:p w14:paraId="356BA0DD" w14:textId="77777777" w:rsidR="00EF544A" w:rsidRPr="009F786F" w:rsidRDefault="00EF544A" w:rsidP="00EF544A">
      <w:pPr>
        <w:pStyle w:val="a5"/>
        <w:widowControl w:val="0"/>
        <w:rPr>
          <w:sz w:val="28"/>
          <w:szCs w:val="28"/>
        </w:rPr>
      </w:pPr>
      <w:r w:rsidRPr="009F786F">
        <w:rPr>
          <w:sz w:val="28"/>
          <w:szCs w:val="28"/>
        </w:rPr>
        <w:t>201</w:t>
      </w:r>
      <w:r>
        <w:rPr>
          <w:sz w:val="28"/>
          <w:szCs w:val="28"/>
        </w:rPr>
        <w:t>9</w:t>
      </w:r>
      <w:r w:rsidRPr="009F786F">
        <w:rPr>
          <w:sz w:val="28"/>
          <w:szCs w:val="28"/>
        </w:rPr>
        <w:t xml:space="preserve"> – 20</w:t>
      </w:r>
      <w:r>
        <w:rPr>
          <w:sz w:val="28"/>
          <w:szCs w:val="28"/>
        </w:rPr>
        <w:t>24</w:t>
      </w:r>
      <w:r w:rsidRPr="009F786F">
        <w:rPr>
          <w:sz w:val="28"/>
          <w:szCs w:val="28"/>
        </w:rPr>
        <w:t xml:space="preserve"> гг.</w:t>
      </w:r>
    </w:p>
    <w:p w14:paraId="7D070012" w14:textId="77777777" w:rsidR="00EF544A" w:rsidRPr="009F786F" w:rsidRDefault="00EF544A" w:rsidP="00EF544A">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EF544A" w:rsidRPr="00D31F7F" w14:paraId="11DC0303" w14:textId="77777777" w:rsidTr="001E6134">
        <w:tc>
          <w:tcPr>
            <w:tcW w:w="9570" w:type="dxa"/>
            <w:tcBorders>
              <w:top w:val="single" w:sz="4" w:space="0" w:color="auto"/>
              <w:left w:val="nil"/>
              <w:bottom w:val="single" w:sz="4" w:space="0" w:color="auto"/>
              <w:right w:val="nil"/>
            </w:tcBorders>
            <w:shd w:val="clear" w:color="auto" w:fill="auto"/>
          </w:tcPr>
          <w:p w14:paraId="109A9ED0" w14:textId="77777777" w:rsidR="00EF544A" w:rsidRPr="009F786F" w:rsidRDefault="00EF544A" w:rsidP="001E6134">
            <w:pPr>
              <w:pStyle w:val="a5"/>
              <w:widowControl w:val="0"/>
              <w:rPr>
                <w:b w:val="0"/>
                <w:bCs w:val="0"/>
                <w:sz w:val="24"/>
              </w:rPr>
            </w:pPr>
            <w:r w:rsidRPr="009F786F">
              <w:rPr>
                <w:b w:val="0"/>
                <w:bCs w:val="0"/>
                <w:sz w:val="24"/>
              </w:rPr>
              <w:t xml:space="preserve">694450, Сахалинская обл., пгт. Ноглики, ул. Советская, 10, тел./факс (42444) 9-71-72, </w:t>
            </w:r>
          </w:p>
          <w:p w14:paraId="16CB572C" w14:textId="77777777" w:rsidR="00EF544A" w:rsidRPr="003D29AA" w:rsidRDefault="00EF544A" w:rsidP="001E6134">
            <w:pPr>
              <w:pStyle w:val="a5"/>
              <w:widowControl w:val="0"/>
              <w:rPr>
                <w:b w:val="0"/>
                <w:bCs w:val="0"/>
                <w:sz w:val="24"/>
              </w:rPr>
            </w:pPr>
            <w:r w:rsidRPr="009F786F">
              <w:rPr>
                <w:b w:val="0"/>
                <w:bCs w:val="0"/>
                <w:sz w:val="24"/>
                <w:lang w:val="en-US"/>
              </w:rPr>
              <w:t>E</w:t>
            </w:r>
            <w:r w:rsidRPr="003D29AA">
              <w:rPr>
                <w:b w:val="0"/>
                <w:bCs w:val="0"/>
                <w:sz w:val="24"/>
              </w:rPr>
              <w:t>-</w:t>
            </w:r>
            <w:r w:rsidRPr="009F786F">
              <w:rPr>
                <w:b w:val="0"/>
                <w:bCs w:val="0"/>
                <w:sz w:val="24"/>
                <w:lang w:val="en-US"/>
              </w:rPr>
              <w:t>mail</w:t>
            </w:r>
            <w:r w:rsidRPr="003D29AA">
              <w:rPr>
                <w:b w:val="0"/>
                <w:bCs w:val="0"/>
                <w:sz w:val="24"/>
              </w:rPr>
              <w:t xml:space="preserve">: </w:t>
            </w:r>
            <w:r w:rsidRPr="009F786F">
              <w:rPr>
                <w:b w:val="0"/>
                <w:bCs w:val="0"/>
                <w:sz w:val="24"/>
                <w:lang w:val="en-US"/>
              </w:rPr>
              <w:t>sobranie</w:t>
            </w:r>
            <w:r w:rsidRPr="003D29AA">
              <w:rPr>
                <w:b w:val="0"/>
                <w:bCs w:val="0"/>
                <w:sz w:val="24"/>
              </w:rPr>
              <w:t>@</w:t>
            </w:r>
            <w:r w:rsidRPr="009F786F">
              <w:rPr>
                <w:b w:val="0"/>
                <w:bCs w:val="0"/>
                <w:sz w:val="24"/>
                <w:lang w:val="en-US"/>
              </w:rPr>
              <w:t>nogliki</w:t>
            </w:r>
            <w:r w:rsidRPr="003D29AA">
              <w:rPr>
                <w:b w:val="0"/>
                <w:bCs w:val="0"/>
                <w:sz w:val="24"/>
              </w:rPr>
              <w:t>-</w:t>
            </w:r>
            <w:r w:rsidRPr="009F786F">
              <w:rPr>
                <w:b w:val="0"/>
                <w:bCs w:val="0"/>
                <w:sz w:val="24"/>
                <w:lang w:val="en-US"/>
              </w:rPr>
              <w:t>adm</w:t>
            </w:r>
            <w:r w:rsidRPr="003D29AA">
              <w:rPr>
                <w:b w:val="0"/>
                <w:bCs w:val="0"/>
                <w:sz w:val="24"/>
              </w:rPr>
              <w:t>.</w:t>
            </w:r>
            <w:r w:rsidRPr="009F786F">
              <w:rPr>
                <w:b w:val="0"/>
                <w:bCs w:val="0"/>
                <w:sz w:val="24"/>
                <w:lang w:val="en-US"/>
              </w:rPr>
              <w:t>ru</w:t>
            </w:r>
          </w:p>
        </w:tc>
      </w:tr>
    </w:tbl>
    <w:p w14:paraId="406C3D44" w14:textId="77777777" w:rsidR="00EF544A" w:rsidRPr="00F6097B" w:rsidRDefault="00EF544A" w:rsidP="00EF544A">
      <w:pPr>
        <w:widowControl w:val="0"/>
        <w:jc w:val="right"/>
      </w:pPr>
      <w:r w:rsidRPr="00F6097B">
        <w:t>Субъект правотворческой инициативы</w:t>
      </w:r>
    </w:p>
    <w:p w14:paraId="137735DE" w14:textId="77777777" w:rsidR="00EF544A" w:rsidRPr="00F6097B" w:rsidRDefault="00EF544A" w:rsidP="00EF544A">
      <w:pPr>
        <w:pStyle w:val="ConsNormal"/>
        <w:ind w:right="0" w:firstLine="0"/>
        <w:jc w:val="right"/>
        <w:rPr>
          <w:rFonts w:ascii="Times New Roman" w:hAnsi="Times New Roman" w:cs="Times New Roman"/>
          <w:sz w:val="24"/>
          <w:szCs w:val="24"/>
        </w:rPr>
      </w:pPr>
      <w:r w:rsidRPr="00F6097B">
        <w:rPr>
          <w:rFonts w:ascii="Times New Roman" w:hAnsi="Times New Roman" w:cs="Times New Roman"/>
          <w:sz w:val="24"/>
          <w:szCs w:val="24"/>
        </w:rPr>
        <w:t xml:space="preserve">исполняющий обязанности председателя </w:t>
      </w:r>
    </w:p>
    <w:p w14:paraId="5F5A4928" w14:textId="77777777" w:rsidR="00EF544A" w:rsidRPr="00F6097B" w:rsidRDefault="00EF544A" w:rsidP="00EF544A">
      <w:pPr>
        <w:pStyle w:val="ConsNormal"/>
        <w:ind w:right="0" w:firstLine="0"/>
        <w:jc w:val="right"/>
        <w:rPr>
          <w:rFonts w:ascii="Times New Roman" w:hAnsi="Times New Roman" w:cs="Times New Roman"/>
          <w:sz w:val="24"/>
          <w:szCs w:val="24"/>
        </w:rPr>
      </w:pPr>
      <w:r w:rsidRPr="00F6097B">
        <w:rPr>
          <w:rFonts w:ascii="Times New Roman" w:hAnsi="Times New Roman" w:cs="Times New Roman"/>
          <w:sz w:val="24"/>
          <w:szCs w:val="24"/>
        </w:rPr>
        <w:t xml:space="preserve">Собрания муниципального образования </w:t>
      </w:r>
    </w:p>
    <w:p w14:paraId="25B5769F" w14:textId="77777777" w:rsidR="00EF544A" w:rsidRPr="00F6097B" w:rsidRDefault="00EF544A" w:rsidP="00EF544A">
      <w:pPr>
        <w:pStyle w:val="ConsNormal"/>
        <w:ind w:right="0" w:firstLine="0"/>
        <w:jc w:val="right"/>
        <w:rPr>
          <w:rFonts w:ascii="Times New Roman" w:hAnsi="Times New Roman" w:cs="Times New Roman"/>
          <w:sz w:val="24"/>
          <w:szCs w:val="24"/>
        </w:rPr>
      </w:pPr>
      <w:r w:rsidRPr="00F6097B">
        <w:rPr>
          <w:rFonts w:ascii="Times New Roman" w:hAnsi="Times New Roman" w:cs="Times New Roman"/>
          <w:sz w:val="24"/>
          <w:szCs w:val="24"/>
        </w:rPr>
        <w:t xml:space="preserve">«Городской округ Ногликский» </w:t>
      </w:r>
    </w:p>
    <w:p w14:paraId="3D948B9A" w14:textId="77777777" w:rsidR="00EF544A" w:rsidRDefault="00EF544A" w:rsidP="00EF544A">
      <w:pPr>
        <w:pStyle w:val="ConsNormal"/>
        <w:ind w:right="0" w:firstLine="0"/>
        <w:jc w:val="right"/>
        <w:rPr>
          <w:rFonts w:ascii="Times New Roman" w:hAnsi="Times New Roman" w:cs="Times New Roman"/>
          <w:sz w:val="24"/>
          <w:szCs w:val="24"/>
        </w:rPr>
      </w:pPr>
      <w:r>
        <w:rPr>
          <w:rFonts w:ascii="Times New Roman" w:hAnsi="Times New Roman" w:cs="Times New Roman"/>
          <w:sz w:val="24"/>
          <w:szCs w:val="24"/>
        </w:rPr>
        <w:t>В.Н. Кулиш</w:t>
      </w:r>
    </w:p>
    <w:p w14:paraId="06BC649F" w14:textId="77777777" w:rsidR="00EF544A" w:rsidRPr="009F786F" w:rsidRDefault="00EF544A" w:rsidP="00EF544A">
      <w:pPr>
        <w:widowControl w:val="0"/>
        <w:jc w:val="right"/>
      </w:pPr>
      <w:r w:rsidRPr="009F786F">
        <w:t xml:space="preserve">Ответственная комиссия: постоянная комиссия </w:t>
      </w:r>
    </w:p>
    <w:p w14:paraId="046CDACB" w14:textId="77777777" w:rsidR="00EF544A" w:rsidRPr="009F786F" w:rsidRDefault="00EF544A" w:rsidP="00EF544A">
      <w:pPr>
        <w:widowControl w:val="0"/>
        <w:jc w:val="right"/>
      </w:pPr>
      <w:r w:rsidRPr="009F786F">
        <w:t>Собрания МО «Городской округ Ногликский» по</w:t>
      </w:r>
    </w:p>
    <w:p w14:paraId="5F12459B" w14:textId="77777777" w:rsidR="00EF544A" w:rsidRPr="009F786F" w:rsidRDefault="00EF544A" w:rsidP="00EF544A">
      <w:pPr>
        <w:widowControl w:val="0"/>
        <w:jc w:val="right"/>
      </w:pPr>
      <w:r w:rsidRPr="009F786F">
        <w:t>вопросам местного самоуправления</w:t>
      </w:r>
    </w:p>
    <w:p w14:paraId="5B053D6C" w14:textId="77777777" w:rsidR="00EF544A" w:rsidRPr="009F786F" w:rsidRDefault="00EF544A" w:rsidP="00EF544A">
      <w:pPr>
        <w:widowControl w:val="0"/>
        <w:jc w:val="right"/>
        <w:rPr>
          <w:i/>
        </w:rPr>
      </w:pPr>
      <w:r w:rsidRPr="009F786F">
        <w:rPr>
          <w:i/>
        </w:rPr>
        <w:t>ПРОЕКТ</w:t>
      </w:r>
    </w:p>
    <w:p w14:paraId="73124A92" w14:textId="77777777" w:rsidR="00EF544A" w:rsidRPr="009F786F" w:rsidRDefault="00EF544A" w:rsidP="00EF544A">
      <w:pPr>
        <w:widowControl w:val="0"/>
        <w:jc w:val="right"/>
      </w:pPr>
    </w:p>
    <w:p w14:paraId="1FC3CA49" w14:textId="77777777" w:rsidR="00EF544A" w:rsidRPr="009F786F" w:rsidRDefault="00EF544A" w:rsidP="00EF544A">
      <w:pPr>
        <w:widowControl w:val="0"/>
        <w:jc w:val="center"/>
        <w:rPr>
          <w:b/>
          <w:sz w:val="28"/>
          <w:szCs w:val="28"/>
        </w:rPr>
      </w:pPr>
      <w:r w:rsidRPr="009F786F">
        <w:rPr>
          <w:b/>
          <w:sz w:val="28"/>
          <w:szCs w:val="28"/>
        </w:rPr>
        <w:t>РЕШЕНИЕ</w:t>
      </w:r>
    </w:p>
    <w:p w14:paraId="3534271D" w14:textId="77777777" w:rsidR="00EF544A" w:rsidRPr="009F786F" w:rsidRDefault="00EF544A" w:rsidP="00EF544A">
      <w:pPr>
        <w:widowControl w:val="0"/>
        <w:jc w:val="center"/>
        <w:rPr>
          <w:b/>
          <w:sz w:val="28"/>
          <w:szCs w:val="28"/>
        </w:rPr>
      </w:pPr>
      <w:r w:rsidRPr="009F786F">
        <w:rPr>
          <w:b/>
          <w:sz w:val="28"/>
          <w:szCs w:val="28"/>
        </w:rPr>
        <w:t xml:space="preserve">№ </w:t>
      </w:r>
    </w:p>
    <w:p w14:paraId="2CCD6026" w14:textId="77777777" w:rsidR="00EF544A" w:rsidRPr="009F786F" w:rsidRDefault="00EF544A" w:rsidP="00EF544A">
      <w:pPr>
        <w:pStyle w:val="ConsPlusNormal"/>
        <w:ind w:firstLine="0"/>
        <w:jc w:val="both"/>
        <w:rPr>
          <w:sz w:val="24"/>
          <w:szCs w:val="24"/>
        </w:rPr>
      </w:pPr>
    </w:p>
    <w:p w14:paraId="5DEE58C3" w14:textId="77777777" w:rsidR="00EF544A" w:rsidRPr="009F786F" w:rsidRDefault="00EF544A" w:rsidP="00EF544A">
      <w:pPr>
        <w:pStyle w:val="ConsPlusNormal"/>
        <w:ind w:firstLine="0"/>
        <w:jc w:val="both"/>
        <w:rPr>
          <w:sz w:val="24"/>
          <w:szCs w:val="24"/>
        </w:rPr>
      </w:pPr>
      <w:r w:rsidRPr="009F786F">
        <w:rPr>
          <w:sz w:val="24"/>
          <w:szCs w:val="24"/>
        </w:rPr>
        <w:t xml:space="preserve">О внесении изменений в Устав </w:t>
      </w:r>
    </w:p>
    <w:p w14:paraId="1BD00B35" w14:textId="77777777" w:rsidR="00EF544A" w:rsidRPr="009F786F" w:rsidRDefault="00EF544A" w:rsidP="00EF544A">
      <w:pPr>
        <w:pStyle w:val="ConsPlusNormal"/>
        <w:ind w:firstLine="0"/>
        <w:jc w:val="both"/>
        <w:rPr>
          <w:sz w:val="24"/>
          <w:szCs w:val="24"/>
        </w:rPr>
      </w:pPr>
      <w:r w:rsidRPr="009F786F">
        <w:rPr>
          <w:sz w:val="24"/>
          <w:szCs w:val="24"/>
        </w:rPr>
        <w:t xml:space="preserve">муниципального образования </w:t>
      </w:r>
    </w:p>
    <w:p w14:paraId="174AA5FB" w14:textId="2FA399AA" w:rsidR="00EF544A" w:rsidRPr="009F786F" w:rsidRDefault="00EF544A" w:rsidP="00EF544A">
      <w:pPr>
        <w:pStyle w:val="ConsPlusNormal"/>
        <w:ind w:firstLine="0"/>
        <w:jc w:val="both"/>
        <w:rPr>
          <w:sz w:val="24"/>
          <w:szCs w:val="24"/>
        </w:rPr>
      </w:pPr>
      <w:r w:rsidRPr="009F786F">
        <w:rPr>
          <w:sz w:val="24"/>
          <w:szCs w:val="24"/>
        </w:rPr>
        <w:t>«Городской округ Ногликский»</w:t>
      </w:r>
    </w:p>
    <w:p w14:paraId="25CE4ABA" w14:textId="77777777" w:rsidR="00EF544A" w:rsidRPr="009F786F" w:rsidRDefault="00EF544A" w:rsidP="00EF544A">
      <w:pPr>
        <w:pStyle w:val="ConsPlusNormal"/>
        <w:ind w:firstLine="0"/>
        <w:jc w:val="both"/>
        <w:rPr>
          <w:sz w:val="24"/>
          <w:szCs w:val="24"/>
        </w:rPr>
      </w:pPr>
    </w:p>
    <w:p w14:paraId="7615926A" w14:textId="77777777" w:rsidR="00EF544A" w:rsidRPr="009F786F" w:rsidRDefault="00EF544A" w:rsidP="00EF544A">
      <w:pPr>
        <w:pStyle w:val="ConsPlusNormal"/>
        <w:ind w:firstLine="851"/>
        <w:jc w:val="both"/>
        <w:rPr>
          <w:sz w:val="24"/>
          <w:szCs w:val="24"/>
        </w:rPr>
      </w:pPr>
    </w:p>
    <w:p w14:paraId="349EEC56" w14:textId="77777777" w:rsidR="00EF544A" w:rsidRPr="009F786F" w:rsidRDefault="00EF544A" w:rsidP="00EF544A">
      <w:pPr>
        <w:pStyle w:val="ConsPlusNormal"/>
        <w:ind w:firstLine="851"/>
        <w:jc w:val="both"/>
        <w:rPr>
          <w:sz w:val="24"/>
          <w:szCs w:val="24"/>
        </w:rPr>
      </w:pPr>
      <w:r w:rsidRPr="009F786F">
        <w:rPr>
          <w:sz w:val="24"/>
          <w:szCs w:val="24"/>
        </w:rPr>
        <w:t xml:space="preserve">В соответствии с пунктом 1 части 10 статьи 35, статьей 44 Федерального закона от 06.10.2003 № 131-ФЗ «Об общих принципах организации местного самоуправления в Российской Федерации», пунктом 1 части 1 статьи 24 Устава муниципального образования «Городской округ Ногликский», </w:t>
      </w:r>
    </w:p>
    <w:p w14:paraId="4FDD7496" w14:textId="77777777" w:rsidR="00EF544A" w:rsidRPr="009F786F" w:rsidRDefault="00EF544A" w:rsidP="00EF544A">
      <w:pPr>
        <w:pStyle w:val="ConsNormal"/>
        <w:ind w:right="0" w:firstLine="0"/>
        <w:jc w:val="center"/>
        <w:rPr>
          <w:rFonts w:ascii="Times New Roman" w:hAnsi="Times New Roman" w:cs="Times New Roman"/>
          <w:sz w:val="24"/>
          <w:szCs w:val="24"/>
        </w:rPr>
      </w:pPr>
    </w:p>
    <w:p w14:paraId="7DCE740F" w14:textId="77777777" w:rsidR="00EF544A" w:rsidRPr="009F786F" w:rsidRDefault="00EF544A" w:rsidP="00EF544A">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СОБРАНИЕ МУНИЦИПАЛЬНОГО ОБРАЗОВАНИЯ </w:t>
      </w:r>
    </w:p>
    <w:p w14:paraId="74474DEB" w14:textId="77777777" w:rsidR="00EF544A" w:rsidRPr="009F786F" w:rsidRDefault="00EF544A" w:rsidP="00EF544A">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 РЕШИЛО:</w:t>
      </w:r>
    </w:p>
    <w:p w14:paraId="6E8534EB" w14:textId="77777777" w:rsidR="00EF544A" w:rsidRPr="009F786F" w:rsidRDefault="00EF544A" w:rsidP="00EF544A">
      <w:pPr>
        <w:pStyle w:val="ConsPlusNormal"/>
        <w:ind w:firstLine="0"/>
        <w:jc w:val="both"/>
        <w:rPr>
          <w:sz w:val="24"/>
          <w:szCs w:val="24"/>
        </w:rPr>
      </w:pPr>
    </w:p>
    <w:p w14:paraId="7F865476" w14:textId="69D0ED80" w:rsidR="00EF544A" w:rsidRPr="00A26A59" w:rsidRDefault="00EF544A" w:rsidP="00EF544A">
      <w:pPr>
        <w:widowControl w:val="0"/>
        <w:autoSpaceDE w:val="0"/>
        <w:autoSpaceDN w:val="0"/>
        <w:adjustRightInd w:val="0"/>
        <w:ind w:firstLine="851"/>
        <w:jc w:val="both"/>
      </w:pPr>
      <w:r w:rsidRPr="00A26A59">
        <w:t xml:space="preserve">1. Внести в Устав муниципального образования «Городской округ Ногликский», утвержденный решением Собрания муниципального образования «Ногликский район» от 06.06.2006 № 59, с изменениями и дополнениями, внесенными решениями Собрания от 08.09.2006 № 73, от 08.02.2007 № 117, </w:t>
      </w:r>
      <w:r w:rsidRPr="00A26A59">
        <w:rPr>
          <w:iCs/>
        </w:rPr>
        <w:t xml:space="preserve">от 31.01.2008 № 189, от 29.01.2009 № 256, от 13.04.2009 № 272, </w:t>
      </w:r>
      <w:r w:rsidRPr="00A26A59">
        <w:t xml:space="preserve">от 24.09.2009 № 292, от 29.04.2010 № 29, </w:t>
      </w:r>
      <w:r w:rsidRPr="00A26A59">
        <w:rPr>
          <w:iCs/>
        </w:rPr>
        <w:t>от 02.12.2010 № 79</w:t>
      </w:r>
      <w:r w:rsidRPr="00A26A59">
        <w:t xml:space="preserve">, от 28.04.2011 № 95, от 24.11.2011 № 145, от 05.04.2012 № 174, от 10.12.2012 № 218, от 02.04.2013 № 234, от 28.11.2013 № 272, от 11.03.2014 № 292, от 28.10.2014 № 18, от 14.05.2015 № 59, от 08.10.2015 № 80, от </w:t>
      </w:r>
      <w:r w:rsidRPr="00A26A59">
        <w:rPr>
          <w:iCs/>
        </w:rPr>
        <w:t xml:space="preserve">05.02.2016 № 94, от 14.07.2016 № 114, 24.03.2017 № 131, от 30.08.2017 № 160, от 27.03.2018 № 186, от 12.07.2018 № 202, от 31.01.2019 № 232, от </w:t>
      </w:r>
      <w:r w:rsidRPr="00A26A59">
        <w:t xml:space="preserve">13.08.2019 № 270, от 25.11.2020 № 90, от 19.02.2021 № 114, от 17.11.2021 № 184, от </w:t>
      </w:r>
      <w:r w:rsidRPr="00A26A59">
        <w:rPr>
          <w:iCs/>
          <w:sz w:val="20"/>
          <w:szCs w:val="20"/>
        </w:rPr>
        <w:t xml:space="preserve"> </w:t>
      </w:r>
      <w:r w:rsidRPr="00A26A59">
        <w:rPr>
          <w:iCs/>
        </w:rPr>
        <w:t>31.03.2022 № 197, от 08.12.2022 № 240,</w:t>
      </w:r>
      <w:r w:rsidRPr="00A26A59">
        <w:t xml:space="preserve"> от 23.03.2023 № 249</w:t>
      </w:r>
      <w:r>
        <w:t xml:space="preserve">, от 13.06.2023 № 269, </w:t>
      </w:r>
      <w:r>
        <w:rPr>
          <w:sz w:val="20"/>
          <w:szCs w:val="20"/>
        </w:rPr>
        <w:t xml:space="preserve">от </w:t>
      </w:r>
      <w:r w:rsidRPr="00457FEC">
        <w:t>12.10.2023 № 278, от 12.10.2023 № 279, от 24.10.2023 № 285</w:t>
      </w:r>
      <w:r>
        <w:t>, от 09.04.2024 № 303</w:t>
      </w:r>
      <w:r w:rsidRPr="00A26A59">
        <w:rPr>
          <w:iCs/>
        </w:rPr>
        <w:t xml:space="preserve"> </w:t>
      </w:r>
      <w:r w:rsidRPr="00A26A59">
        <w:t xml:space="preserve">изменения </w:t>
      </w:r>
      <w:r w:rsidRPr="00A26A59">
        <w:lastRenderedPageBreak/>
        <w:t>согласно приложению.</w:t>
      </w:r>
    </w:p>
    <w:p w14:paraId="09E814E6" w14:textId="77777777" w:rsidR="00EF544A" w:rsidRDefault="00EF544A" w:rsidP="00EF544A">
      <w:pPr>
        <w:pStyle w:val="ConsPlusNormal"/>
        <w:ind w:firstLine="851"/>
        <w:jc w:val="both"/>
        <w:rPr>
          <w:sz w:val="24"/>
          <w:szCs w:val="24"/>
        </w:rPr>
      </w:pPr>
    </w:p>
    <w:p w14:paraId="27767BFF" w14:textId="77777777" w:rsidR="00EF544A" w:rsidRPr="009F786F" w:rsidRDefault="00EF544A" w:rsidP="00EF544A">
      <w:pPr>
        <w:pStyle w:val="ConsPlusNormal"/>
        <w:ind w:firstLine="851"/>
        <w:jc w:val="both"/>
        <w:rPr>
          <w:sz w:val="24"/>
          <w:szCs w:val="24"/>
        </w:rPr>
      </w:pPr>
      <w:r>
        <w:rPr>
          <w:sz w:val="24"/>
          <w:szCs w:val="24"/>
        </w:rPr>
        <w:t>2.</w:t>
      </w:r>
      <w:r w:rsidRPr="009F786F">
        <w:rPr>
          <w:sz w:val="24"/>
          <w:szCs w:val="24"/>
        </w:rPr>
        <w:t xml:space="preserve"> Направить настоящее решение мэру муниципального образования «Городской округ Ногликский» для подписания и направления изменений в Устав на государственную регистрацию в установленном законом порядке.</w:t>
      </w:r>
    </w:p>
    <w:p w14:paraId="077FA135" w14:textId="77777777" w:rsidR="00EF544A" w:rsidRPr="009F786F" w:rsidRDefault="00EF544A" w:rsidP="00EF544A">
      <w:pPr>
        <w:pStyle w:val="ConsPlusNormal"/>
        <w:ind w:firstLine="851"/>
        <w:jc w:val="both"/>
        <w:rPr>
          <w:sz w:val="24"/>
          <w:szCs w:val="24"/>
        </w:rPr>
      </w:pPr>
    </w:p>
    <w:p w14:paraId="4658313D" w14:textId="77777777" w:rsidR="00EF544A" w:rsidRPr="009F786F" w:rsidRDefault="00EF544A" w:rsidP="00EF544A">
      <w:pPr>
        <w:pStyle w:val="ConsPlusNormal"/>
        <w:ind w:firstLine="851"/>
        <w:jc w:val="both"/>
        <w:rPr>
          <w:sz w:val="24"/>
          <w:szCs w:val="24"/>
        </w:rPr>
      </w:pPr>
      <w:r>
        <w:rPr>
          <w:sz w:val="24"/>
          <w:szCs w:val="24"/>
        </w:rPr>
        <w:t>3</w:t>
      </w:r>
      <w:r w:rsidRPr="009F786F">
        <w:rPr>
          <w:sz w:val="24"/>
          <w:szCs w:val="24"/>
        </w:rPr>
        <w:t>. Опубликовать изменения в Устав муниципального образования «Городской округ Ногликский» в газете «Знамя труда» после государственной регистрации.</w:t>
      </w:r>
    </w:p>
    <w:p w14:paraId="4065D9D6" w14:textId="77777777" w:rsidR="00EF544A" w:rsidRPr="009F786F" w:rsidRDefault="00EF544A" w:rsidP="00EF544A">
      <w:pPr>
        <w:pStyle w:val="ConsPlusNormal"/>
        <w:ind w:firstLine="851"/>
        <w:jc w:val="both"/>
        <w:rPr>
          <w:sz w:val="24"/>
          <w:szCs w:val="24"/>
        </w:rPr>
      </w:pPr>
    </w:p>
    <w:p w14:paraId="7CC83ABF" w14:textId="712D9B8F" w:rsidR="00EF544A" w:rsidRDefault="00EF544A" w:rsidP="00EF544A">
      <w:pPr>
        <w:pStyle w:val="ConsPlusNormal"/>
        <w:ind w:firstLine="851"/>
        <w:jc w:val="both"/>
        <w:rPr>
          <w:sz w:val="24"/>
          <w:szCs w:val="24"/>
        </w:rPr>
      </w:pPr>
      <w:r>
        <w:rPr>
          <w:sz w:val="24"/>
          <w:szCs w:val="24"/>
        </w:rPr>
        <w:t>4</w:t>
      </w:r>
      <w:r w:rsidRPr="002D5F7F">
        <w:rPr>
          <w:sz w:val="24"/>
          <w:szCs w:val="24"/>
        </w:rPr>
        <w:t>. Изменения в Устав муниципального образования «Городской округ Ногликский» вступают в силу со дня опубликования в газете «Знамя труда»</w:t>
      </w:r>
      <w:r w:rsidR="004D5343">
        <w:rPr>
          <w:sz w:val="24"/>
          <w:szCs w:val="24"/>
        </w:rPr>
        <w:t>, за исключением пункта 3 приложения к настоящему решению</w:t>
      </w:r>
      <w:r w:rsidR="003148AC">
        <w:rPr>
          <w:sz w:val="24"/>
          <w:szCs w:val="24"/>
        </w:rPr>
        <w:t>.</w:t>
      </w:r>
    </w:p>
    <w:p w14:paraId="3F239E8E" w14:textId="77777777" w:rsidR="004D5343" w:rsidRDefault="004D5343" w:rsidP="00EF544A">
      <w:pPr>
        <w:pStyle w:val="ConsPlusNormal"/>
        <w:ind w:firstLine="851"/>
        <w:jc w:val="both"/>
        <w:rPr>
          <w:sz w:val="24"/>
          <w:szCs w:val="24"/>
        </w:rPr>
      </w:pPr>
    </w:p>
    <w:p w14:paraId="471A7CE0" w14:textId="6E17F737" w:rsidR="004D5343" w:rsidRPr="00A00DED" w:rsidRDefault="004D5343" w:rsidP="00EF544A">
      <w:pPr>
        <w:pStyle w:val="ConsPlusNormal"/>
        <w:ind w:firstLine="851"/>
        <w:jc w:val="both"/>
        <w:rPr>
          <w:sz w:val="24"/>
          <w:szCs w:val="24"/>
        </w:rPr>
      </w:pPr>
      <w:r>
        <w:rPr>
          <w:sz w:val="24"/>
          <w:szCs w:val="24"/>
        </w:rPr>
        <w:t>5. Пункт 3 приложения к настоящему решению вступает в силу с 01.01.2025.</w:t>
      </w:r>
    </w:p>
    <w:p w14:paraId="28829CC3" w14:textId="77777777" w:rsidR="00EF544A" w:rsidRPr="00A00DED" w:rsidRDefault="00EF544A" w:rsidP="00EF544A">
      <w:pPr>
        <w:pStyle w:val="ConsPlusNormal"/>
        <w:ind w:firstLine="851"/>
        <w:jc w:val="both"/>
        <w:rPr>
          <w:sz w:val="24"/>
          <w:szCs w:val="24"/>
        </w:rPr>
      </w:pPr>
    </w:p>
    <w:p w14:paraId="35C4A38E" w14:textId="02CF818C" w:rsidR="00EF544A" w:rsidRPr="00A00DED" w:rsidRDefault="004D5343" w:rsidP="00EF544A">
      <w:pPr>
        <w:widowControl w:val="0"/>
        <w:ind w:firstLine="851"/>
        <w:jc w:val="both"/>
      </w:pPr>
      <w:r>
        <w:t>6</w:t>
      </w:r>
      <w:r w:rsidR="00EF544A" w:rsidRPr="00A00DED">
        <w:t xml:space="preserve">. Контроль за исполнением настоящего решения возложить на </w:t>
      </w:r>
      <w:r w:rsidR="00EF544A">
        <w:t xml:space="preserve">исполняющего обязанности </w:t>
      </w:r>
      <w:r w:rsidR="00EF544A" w:rsidRPr="00A00DED">
        <w:t>председателя Собрания</w:t>
      </w:r>
      <w:r w:rsidR="00EF544A">
        <w:t xml:space="preserve"> </w:t>
      </w:r>
      <w:r w:rsidR="00EF544A" w:rsidRPr="002D5F7F">
        <w:t>муниципального образования «Городской округ Ногликский»</w:t>
      </w:r>
      <w:r w:rsidR="00EF544A">
        <w:t xml:space="preserve"> В.Н. Кулиша</w:t>
      </w:r>
      <w:r w:rsidR="00EF544A" w:rsidRPr="00A00DED">
        <w:t>.</w:t>
      </w:r>
    </w:p>
    <w:p w14:paraId="53C359B3" w14:textId="77777777" w:rsidR="00EF544A" w:rsidRPr="00A00DED" w:rsidRDefault="00EF544A" w:rsidP="00EF544A">
      <w:pPr>
        <w:pStyle w:val="ConsPlusNormal"/>
        <w:ind w:firstLine="851"/>
        <w:jc w:val="both"/>
        <w:rPr>
          <w:sz w:val="24"/>
          <w:szCs w:val="24"/>
        </w:rPr>
      </w:pPr>
    </w:p>
    <w:p w14:paraId="0854FD13" w14:textId="77777777" w:rsidR="00EF544A" w:rsidRPr="00A00DED" w:rsidRDefault="00EF544A" w:rsidP="00EF544A">
      <w:pPr>
        <w:pStyle w:val="ConsNormal"/>
        <w:ind w:right="0" w:firstLine="0"/>
        <w:jc w:val="both"/>
        <w:rPr>
          <w:rFonts w:ascii="Times New Roman" w:hAnsi="Times New Roman" w:cs="Times New Roman"/>
          <w:sz w:val="24"/>
          <w:szCs w:val="24"/>
        </w:rPr>
      </w:pPr>
    </w:p>
    <w:p w14:paraId="3F7D7B99" w14:textId="77777777" w:rsidR="00EF544A" w:rsidRPr="00A00DED" w:rsidRDefault="00EF544A" w:rsidP="00EF544A">
      <w:pPr>
        <w:pStyle w:val="ConsNormal"/>
        <w:ind w:right="0" w:firstLine="0"/>
        <w:jc w:val="both"/>
        <w:rPr>
          <w:rFonts w:ascii="Times New Roman" w:hAnsi="Times New Roman" w:cs="Times New Roman"/>
          <w:sz w:val="24"/>
          <w:szCs w:val="24"/>
        </w:rPr>
      </w:pPr>
    </w:p>
    <w:p w14:paraId="4BFB712D" w14:textId="77777777" w:rsidR="00EF544A" w:rsidRDefault="00EF544A" w:rsidP="00EF544A">
      <w:pPr>
        <w:pStyle w:val="ConsNormal"/>
        <w:ind w:right="0" w:firstLine="0"/>
        <w:jc w:val="both"/>
        <w:rPr>
          <w:rFonts w:ascii="Times New Roman" w:hAnsi="Times New Roman" w:cs="Times New Roman"/>
          <w:sz w:val="24"/>
          <w:szCs w:val="24"/>
        </w:rPr>
      </w:pPr>
      <w:bookmarkStart w:id="0" w:name="_Hlk80200295"/>
      <w:r>
        <w:rPr>
          <w:rFonts w:ascii="Times New Roman" w:hAnsi="Times New Roman" w:cs="Times New Roman"/>
          <w:sz w:val="24"/>
          <w:szCs w:val="24"/>
        </w:rPr>
        <w:t>Исполняющий обязанности</w:t>
      </w:r>
    </w:p>
    <w:p w14:paraId="0831A7F6" w14:textId="77777777" w:rsidR="00EF544A" w:rsidRPr="00A00DED" w:rsidRDefault="00EF544A" w:rsidP="00EF544A">
      <w:pPr>
        <w:pStyle w:val="ConsNormal"/>
        <w:ind w:right="0" w:firstLine="0"/>
        <w:jc w:val="both"/>
        <w:rPr>
          <w:rFonts w:ascii="Times New Roman" w:hAnsi="Times New Roman" w:cs="Times New Roman"/>
          <w:sz w:val="24"/>
          <w:szCs w:val="24"/>
        </w:rPr>
      </w:pPr>
      <w:r w:rsidRPr="00A00DED">
        <w:rPr>
          <w:rFonts w:ascii="Times New Roman" w:hAnsi="Times New Roman" w:cs="Times New Roman"/>
          <w:sz w:val="24"/>
          <w:szCs w:val="24"/>
        </w:rPr>
        <w:t>председател</w:t>
      </w:r>
      <w:r>
        <w:rPr>
          <w:rFonts w:ascii="Times New Roman" w:hAnsi="Times New Roman" w:cs="Times New Roman"/>
          <w:sz w:val="24"/>
          <w:szCs w:val="24"/>
        </w:rPr>
        <w:t>я</w:t>
      </w:r>
      <w:r w:rsidRPr="00A00DED">
        <w:rPr>
          <w:rFonts w:ascii="Times New Roman" w:hAnsi="Times New Roman" w:cs="Times New Roman"/>
          <w:sz w:val="24"/>
          <w:szCs w:val="24"/>
        </w:rPr>
        <w:t xml:space="preserve"> Собрания </w:t>
      </w:r>
    </w:p>
    <w:p w14:paraId="74054F52" w14:textId="77777777" w:rsidR="00EF544A" w:rsidRPr="00A00DED" w:rsidRDefault="00EF544A" w:rsidP="00EF544A">
      <w:pPr>
        <w:pStyle w:val="ConsNormal"/>
        <w:ind w:right="0" w:firstLine="0"/>
        <w:jc w:val="both"/>
        <w:rPr>
          <w:rFonts w:ascii="Times New Roman" w:hAnsi="Times New Roman" w:cs="Times New Roman"/>
          <w:sz w:val="24"/>
          <w:szCs w:val="24"/>
        </w:rPr>
      </w:pPr>
      <w:r w:rsidRPr="00A00DED">
        <w:rPr>
          <w:rFonts w:ascii="Times New Roman" w:hAnsi="Times New Roman" w:cs="Times New Roman"/>
          <w:sz w:val="24"/>
          <w:szCs w:val="24"/>
        </w:rPr>
        <w:t xml:space="preserve">муниципального образования </w:t>
      </w:r>
    </w:p>
    <w:p w14:paraId="0AC0FD85" w14:textId="77777777" w:rsidR="00EF544A" w:rsidRDefault="00EF544A" w:rsidP="00EF544A">
      <w:pPr>
        <w:pStyle w:val="ConsNormal"/>
        <w:ind w:right="0" w:firstLine="0"/>
        <w:jc w:val="both"/>
        <w:rPr>
          <w:rFonts w:ascii="Times New Roman" w:hAnsi="Times New Roman" w:cs="Times New Roman"/>
          <w:sz w:val="24"/>
          <w:szCs w:val="24"/>
        </w:rPr>
      </w:pPr>
      <w:r w:rsidRPr="00A00DED">
        <w:rPr>
          <w:rFonts w:ascii="Times New Roman" w:hAnsi="Times New Roman" w:cs="Times New Roman"/>
          <w:sz w:val="24"/>
          <w:szCs w:val="24"/>
        </w:rPr>
        <w:t xml:space="preserve">«Городской округ Ногликский»                                                                          </w:t>
      </w:r>
      <w:r>
        <w:rPr>
          <w:rFonts w:ascii="Times New Roman" w:hAnsi="Times New Roman" w:cs="Times New Roman"/>
          <w:sz w:val="24"/>
          <w:szCs w:val="24"/>
        </w:rPr>
        <w:t xml:space="preserve">     </w:t>
      </w:r>
      <w:r w:rsidRPr="00A00DED">
        <w:rPr>
          <w:rFonts w:ascii="Times New Roman" w:hAnsi="Times New Roman" w:cs="Times New Roman"/>
          <w:sz w:val="24"/>
          <w:szCs w:val="24"/>
        </w:rPr>
        <w:t xml:space="preserve">  </w:t>
      </w:r>
      <w:r>
        <w:rPr>
          <w:rFonts w:ascii="Times New Roman" w:hAnsi="Times New Roman" w:cs="Times New Roman"/>
          <w:sz w:val="24"/>
          <w:szCs w:val="24"/>
        </w:rPr>
        <w:t>В.Н. Кулиш</w:t>
      </w:r>
    </w:p>
    <w:bookmarkEnd w:id="0"/>
    <w:p w14:paraId="28CA8D31" w14:textId="77777777" w:rsidR="00EF544A" w:rsidRDefault="00EF544A" w:rsidP="00EF544A">
      <w:pPr>
        <w:pStyle w:val="ConsNormal"/>
        <w:ind w:right="0" w:firstLine="0"/>
        <w:jc w:val="both"/>
        <w:rPr>
          <w:rFonts w:ascii="Times New Roman" w:hAnsi="Times New Roman" w:cs="Times New Roman"/>
          <w:sz w:val="24"/>
          <w:szCs w:val="24"/>
        </w:rPr>
      </w:pPr>
    </w:p>
    <w:p w14:paraId="7D975B47" w14:textId="77777777" w:rsidR="00EF544A" w:rsidRDefault="00EF544A" w:rsidP="00EF544A">
      <w:pPr>
        <w:pStyle w:val="ConsNormal"/>
        <w:ind w:right="0" w:firstLine="0"/>
        <w:jc w:val="both"/>
        <w:rPr>
          <w:rFonts w:ascii="Times New Roman" w:hAnsi="Times New Roman" w:cs="Times New Roman"/>
          <w:sz w:val="24"/>
          <w:szCs w:val="24"/>
        </w:rPr>
      </w:pPr>
    </w:p>
    <w:p w14:paraId="3295A1C3" w14:textId="77777777" w:rsidR="00EF544A" w:rsidRDefault="00EF544A" w:rsidP="00EF544A">
      <w:pPr>
        <w:pStyle w:val="ConsNormal"/>
        <w:ind w:right="0" w:firstLine="0"/>
        <w:jc w:val="both"/>
        <w:rPr>
          <w:rFonts w:ascii="Times New Roman" w:hAnsi="Times New Roman" w:cs="Times New Roman"/>
          <w:sz w:val="24"/>
          <w:szCs w:val="24"/>
        </w:rPr>
      </w:pPr>
    </w:p>
    <w:p w14:paraId="316B9021" w14:textId="77777777" w:rsidR="00EF544A" w:rsidRPr="009F786F" w:rsidRDefault="00EF544A" w:rsidP="00EF544A">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Мэр </w:t>
      </w:r>
      <w:r w:rsidRPr="009F786F">
        <w:rPr>
          <w:rFonts w:ascii="Times New Roman" w:hAnsi="Times New Roman" w:cs="Times New Roman"/>
          <w:sz w:val="24"/>
          <w:szCs w:val="24"/>
        </w:rPr>
        <w:t xml:space="preserve">муниципального образования </w:t>
      </w:r>
    </w:p>
    <w:p w14:paraId="0685171C" w14:textId="77777777" w:rsidR="00EF544A" w:rsidRDefault="00EF544A" w:rsidP="00EF544A">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w:t>
      </w:r>
      <w:r>
        <w:rPr>
          <w:rFonts w:ascii="Times New Roman" w:hAnsi="Times New Roman" w:cs="Times New Roman"/>
          <w:sz w:val="24"/>
          <w:szCs w:val="24"/>
        </w:rPr>
        <w:t xml:space="preserve">                                                                              С.В. </w:t>
      </w:r>
      <w:proofErr w:type="spellStart"/>
      <w:r>
        <w:rPr>
          <w:rFonts w:ascii="Times New Roman" w:hAnsi="Times New Roman" w:cs="Times New Roman"/>
          <w:sz w:val="24"/>
          <w:szCs w:val="24"/>
        </w:rPr>
        <w:t>Камелин</w:t>
      </w:r>
      <w:proofErr w:type="spellEnd"/>
    </w:p>
    <w:p w14:paraId="3AD44DD6" w14:textId="77777777" w:rsidR="00EF544A" w:rsidRDefault="00EF544A" w:rsidP="00EF544A">
      <w:pPr>
        <w:widowControl w:val="0"/>
        <w:ind w:firstLine="851"/>
        <w:jc w:val="both"/>
      </w:pPr>
      <w:r>
        <w:br w:type="page"/>
      </w:r>
    </w:p>
    <w:tbl>
      <w:tblPr>
        <w:tblW w:w="0" w:type="auto"/>
        <w:tblLook w:val="01E0" w:firstRow="1" w:lastRow="1" w:firstColumn="1" w:lastColumn="1" w:noHBand="0" w:noVBand="0"/>
      </w:tblPr>
      <w:tblGrid>
        <w:gridCol w:w="3144"/>
        <w:gridCol w:w="2552"/>
        <w:gridCol w:w="3659"/>
      </w:tblGrid>
      <w:tr w:rsidR="00EF544A" w:rsidRPr="009F786F" w14:paraId="20137BE4" w14:textId="77777777" w:rsidTr="001E6134">
        <w:tc>
          <w:tcPr>
            <w:tcW w:w="3190" w:type="dxa"/>
          </w:tcPr>
          <w:p w14:paraId="7DBADB36" w14:textId="77777777" w:rsidR="00EF544A" w:rsidRPr="009F786F" w:rsidRDefault="00EF544A" w:rsidP="001E6134">
            <w:pPr>
              <w:pStyle w:val="ConsNormal"/>
              <w:ind w:right="0" w:firstLine="0"/>
              <w:jc w:val="both"/>
              <w:rPr>
                <w:rFonts w:ascii="Times New Roman" w:hAnsi="Times New Roman" w:cs="Times New Roman"/>
                <w:sz w:val="24"/>
                <w:szCs w:val="24"/>
              </w:rPr>
            </w:pPr>
            <w:r w:rsidRPr="009F786F">
              <w:lastRenderedPageBreak/>
              <w:br w:type="page"/>
            </w:r>
          </w:p>
        </w:tc>
        <w:tc>
          <w:tcPr>
            <w:tcW w:w="2588" w:type="dxa"/>
          </w:tcPr>
          <w:p w14:paraId="0478A9F8" w14:textId="77777777" w:rsidR="00EF544A" w:rsidRPr="009F786F" w:rsidRDefault="00EF544A" w:rsidP="001E6134">
            <w:pPr>
              <w:pStyle w:val="ConsNormal"/>
              <w:ind w:right="0" w:firstLine="0"/>
              <w:jc w:val="both"/>
              <w:rPr>
                <w:rFonts w:ascii="Times New Roman" w:hAnsi="Times New Roman" w:cs="Times New Roman"/>
                <w:sz w:val="24"/>
                <w:szCs w:val="24"/>
              </w:rPr>
            </w:pPr>
          </w:p>
        </w:tc>
        <w:tc>
          <w:tcPr>
            <w:tcW w:w="3686" w:type="dxa"/>
          </w:tcPr>
          <w:p w14:paraId="241D529B" w14:textId="77777777" w:rsidR="00EF544A" w:rsidRPr="009F786F" w:rsidRDefault="00EF544A" w:rsidP="001E6134">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ПРИЛОЖЕНИЕ</w:t>
            </w:r>
          </w:p>
          <w:p w14:paraId="13F6D10A" w14:textId="77777777" w:rsidR="00EF544A" w:rsidRPr="009F786F" w:rsidRDefault="00EF544A" w:rsidP="001E6134">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к решению Собрания</w:t>
            </w:r>
          </w:p>
          <w:p w14:paraId="7EBE201B" w14:textId="77777777" w:rsidR="00EF544A" w:rsidRPr="009F786F" w:rsidRDefault="00EF544A" w:rsidP="001E6134">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муниципального образования</w:t>
            </w:r>
          </w:p>
          <w:p w14:paraId="5EE2A3D8" w14:textId="77777777" w:rsidR="00EF544A" w:rsidRPr="009F786F" w:rsidRDefault="00EF544A" w:rsidP="001E6134">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w:t>
            </w:r>
          </w:p>
          <w:p w14:paraId="37B46F02" w14:textId="77777777" w:rsidR="00EF544A" w:rsidRPr="009F786F" w:rsidRDefault="00EF544A" w:rsidP="001E6134">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от </w:t>
            </w:r>
            <w:r>
              <w:rPr>
                <w:rFonts w:ascii="Times New Roman" w:hAnsi="Times New Roman" w:cs="Times New Roman"/>
                <w:sz w:val="24"/>
                <w:szCs w:val="24"/>
              </w:rPr>
              <w:t xml:space="preserve">_______ </w:t>
            </w:r>
            <w:r w:rsidRPr="009F786F">
              <w:rPr>
                <w:rFonts w:ascii="Times New Roman" w:hAnsi="Times New Roman" w:cs="Times New Roman"/>
                <w:sz w:val="24"/>
                <w:szCs w:val="24"/>
              </w:rPr>
              <w:t xml:space="preserve">№ </w:t>
            </w:r>
            <w:r>
              <w:rPr>
                <w:rFonts w:ascii="Times New Roman" w:hAnsi="Times New Roman" w:cs="Times New Roman"/>
                <w:sz w:val="24"/>
                <w:szCs w:val="24"/>
              </w:rPr>
              <w:t>____.</w:t>
            </w:r>
          </w:p>
        </w:tc>
      </w:tr>
    </w:tbl>
    <w:p w14:paraId="26849D57" w14:textId="77777777" w:rsidR="00EF544A" w:rsidRPr="009F786F" w:rsidRDefault="00EF544A" w:rsidP="00EF544A">
      <w:pPr>
        <w:pStyle w:val="ConsNormal"/>
        <w:ind w:right="0" w:firstLine="0"/>
        <w:jc w:val="both"/>
        <w:rPr>
          <w:rFonts w:ascii="Times New Roman" w:hAnsi="Times New Roman" w:cs="Times New Roman"/>
          <w:sz w:val="24"/>
          <w:szCs w:val="24"/>
        </w:rPr>
      </w:pPr>
    </w:p>
    <w:p w14:paraId="4894DF55" w14:textId="77777777" w:rsidR="00EF544A" w:rsidRPr="009F786F" w:rsidRDefault="00EF544A" w:rsidP="00EF544A">
      <w:pPr>
        <w:pStyle w:val="ConsPlusNormal"/>
        <w:ind w:firstLine="0"/>
        <w:jc w:val="center"/>
        <w:rPr>
          <w:b/>
          <w:sz w:val="32"/>
          <w:szCs w:val="32"/>
        </w:rPr>
      </w:pPr>
      <w:r w:rsidRPr="009F786F">
        <w:rPr>
          <w:b/>
          <w:sz w:val="32"/>
          <w:szCs w:val="32"/>
        </w:rPr>
        <w:t xml:space="preserve">Изменения в Устав муниципального </w:t>
      </w:r>
    </w:p>
    <w:p w14:paraId="124899B9" w14:textId="77777777" w:rsidR="00EF544A" w:rsidRPr="009F786F" w:rsidRDefault="00EF544A" w:rsidP="00EF544A">
      <w:pPr>
        <w:pStyle w:val="ConsPlusNormal"/>
        <w:ind w:firstLine="0"/>
        <w:jc w:val="center"/>
        <w:rPr>
          <w:b/>
          <w:sz w:val="32"/>
          <w:szCs w:val="32"/>
        </w:rPr>
      </w:pPr>
      <w:r w:rsidRPr="009F786F">
        <w:rPr>
          <w:b/>
          <w:sz w:val="32"/>
          <w:szCs w:val="32"/>
        </w:rPr>
        <w:t>образования «Городской округ Ногликский».</w:t>
      </w:r>
    </w:p>
    <w:p w14:paraId="063DF985" w14:textId="77777777" w:rsidR="00EF544A" w:rsidRPr="0054484F" w:rsidRDefault="00EF544A" w:rsidP="00EF544A">
      <w:pPr>
        <w:widowControl w:val="0"/>
        <w:autoSpaceDE w:val="0"/>
        <w:autoSpaceDN w:val="0"/>
        <w:adjustRightInd w:val="0"/>
        <w:ind w:firstLine="539"/>
        <w:jc w:val="both"/>
        <w:rPr>
          <w:rFonts w:eastAsiaTheme="minorHAnsi"/>
          <w:sz w:val="16"/>
          <w:szCs w:val="16"/>
          <w:lang w:eastAsia="en-US"/>
        </w:rPr>
      </w:pPr>
    </w:p>
    <w:p w14:paraId="5AFE7634" w14:textId="20BE4728" w:rsidR="00EF544A" w:rsidRDefault="00EF544A" w:rsidP="00BA4C82">
      <w:pPr>
        <w:widowControl w:val="0"/>
        <w:autoSpaceDE w:val="0"/>
        <w:autoSpaceDN w:val="0"/>
        <w:adjustRightInd w:val="0"/>
        <w:ind w:firstLine="851"/>
        <w:jc w:val="both"/>
        <w:rPr>
          <w:rFonts w:eastAsiaTheme="minorHAnsi"/>
          <w:lang w:eastAsia="en-US"/>
          <w14:ligatures w14:val="standardContextual"/>
        </w:rPr>
      </w:pPr>
      <w:bookmarkStart w:id="1" w:name="_Hlk143091206"/>
      <w:r w:rsidRPr="003148AC">
        <w:rPr>
          <w:rFonts w:eastAsiaTheme="minorHAnsi"/>
          <w:lang w:eastAsia="en-US"/>
        </w:rPr>
        <w:t xml:space="preserve">1. Пункт 11 части 1 статьи 4 </w:t>
      </w:r>
      <w:r w:rsidRPr="003148AC">
        <w:rPr>
          <w:rFonts w:eastAsiaTheme="minorHAnsi"/>
          <w:lang w:eastAsia="en-US"/>
          <w14:ligatures w14:val="standardContextual"/>
        </w:rPr>
        <w:t xml:space="preserve">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bookmarkStart w:id="2" w:name="_Hlk168407946"/>
      <w:r w:rsidRPr="003148AC">
        <w:rPr>
          <w:rFonts w:eastAsiaTheme="minorHAnsi"/>
          <w:lang w:eastAsia="en-US"/>
          <w14:ligatures w14:val="standardContextual"/>
        </w:rPr>
        <w:t>муниципального</w:t>
      </w:r>
      <w:r w:rsidR="00F506DF" w:rsidRPr="003148AC">
        <w:rPr>
          <w:rFonts w:eastAsiaTheme="minorHAnsi"/>
          <w:lang w:eastAsia="en-US"/>
          <w14:ligatures w14:val="standardContextual"/>
        </w:rPr>
        <w:t xml:space="preserve"> образования «Городской округ Ногликский»</w:t>
      </w:r>
      <w:r w:rsidRPr="003148AC">
        <w:rPr>
          <w:rFonts w:eastAsiaTheme="minorHAnsi"/>
          <w:lang w:eastAsia="en-US"/>
          <w14:ligatures w14:val="standardContextual"/>
        </w:rPr>
        <w:t>».</w:t>
      </w:r>
    </w:p>
    <w:p w14:paraId="0BA4E5F7" w14:textId="77777777" w:rsidR="004D5343" w:rsidRPr="0054484F" w:rsidRDefault="004D5343" w:rsidP="00BA4C82">
      <w:pPr>
        <w:widowControl w:val="0"/>
        <w:autoSpaceDE w:val="0"/>
        <w:autoSpaceDN w:val="0"/>
        <w:adjustRightInd w:val="0"/>
        <w:ind w:firstLine="851"/>
        <w:jc w:val="both"/>
        <w:rPr>
          <w:rFonts w:eastAsiaTheme="minorHAnsi"/>
          <w:sz w:val="16"/>
          <w:szCs w:val="16"/>
          <w:lang w:eastAsia="en-US"/>
          <w14:ligatures w14:val="standardContextual"/>
        </w:rPr>
      </w:pPr>
    </w:p>
    <w:p w14:paraId="145B6464" w14:textId="77777777" w:rsidR="004D5343" w:rsidRDefault="004D5343" w:rsidP="00BA4C82">
      <w:pPr>
        <w:widowControl w:val="0"/>
        <w:autoSpaceDE w:val="0"/>
        <w:autoSpaceDN w:val="0"/>
        <w:adjustRightInd w:val="0"/>
        <w:ind w:firstLine="851"/>
        <w:jc w:val="both"/>
        <w:rPr>
          <w:rFonts w:eastAsiaTheme="minorHAnsi"/>
          <w:lang w:eastAsia="en-US"/>
          <w14:ligatures w14:val="standardContextual"/>
        </w:rPr>
      </w:pPr>
      <w:r>
        <w:rPr>
          <w:rFonts w:eastAsiaTheme="minorHAnsi"/>
          <w:lang w:eastAsia="en-US"/>
          <w14:ligatures w14:val="standardContextual"/>
        </w:rPr>
        <w:t>2. Часть 1 статьи 4 дополнить пунктом 49 следующего содержания:</w:t>
      </w:r>
    </w:p>
    <w:p w14:paraId="4F897594" w14:textId="23536A48" w:rsidR="004D5343" w:rsidRDefault="004D5343" w:rsidP="00BA4C82">
      <w:pPr>
        <w:widowControl w:val="0"/>
        <w:autoSpaceDE w:val="0"/>
        <w:autoSpaceDN w:val="0"/>
        <w:adjustRightInd w:val="0"/>
        <w:ind w:firstLine="851"/>
        <w:jc w:val="both"/>
        <w:rPr>
          <w:rFonts w:eastAsiaTheme="minorHAnsi"/>
          <w:lang w:eastAsia="en-US"/>
          <w14:ligatures w14:val="standardContextual"/>
        </w:rPr>
      </w:pPr>
      <w:r>
        <w:rPr>
          <w:rFonts w:eastAsiaTheme="minorHAnsi"/>
          <w:lang w:eastAsia="en-US"/>
          <w14:ligatures w14:val="standardContextual"/>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eastAsiaTheme="minorHAnsi"/>
          <w:lang w:eastAsia="en-US"/>
          <w14:ligatures w14:val="standardContextual"/>
        </w:rPr>
        <w:t>похозяйственных</w:t>
      </w:r>
      <w:proofErr w:type="spellEnd"/>
      <w:r>
        <w:rPr>
          <w:rFonts w:eastAsiaTheme="minorHAnsi"/>
          <w:lang w:eastAsia="en-US"/>
          <w14:ligatures w14:val="standardContextual"/>
        </w:rPr>
        <w:t xml:space="preserve"> книгах.».</w:t>
      </w:r>
    </w:p>
    <w:p w14:paraId="5B120C73" w14:textId="77777777" w:rsidR="004D5343" w:rsidRPr="0054484F" w:rsidRDefault="004D5343" w:rsidP="00BA4C82">
      <w:pPr>
        <w:widowControl w:val="0"/>
        <w:autoSpaceDE w:val="0"/>
        <w:autoSpaceDN w:val="0"/>
        <w:adjustRightInd w:val="0"/>
        <w:ind w:firstLine="851"/>
        <w:jc w:val="both"/>
        <w:rPr>
          <w:rFonts w:eastAsiaTheme="minorHAnsi"/>
          <w:sz w:val="16"/>
          <w:szCs w:val="16"/>
          <w:lang w:eastAsia="en-US"/>
          <w14:ligatures w14:val="standardContextual"/>
        </w:rPr>
      </w:pPr>
    </w:p>
    <w:p w14:paraId="179AA582" w14:textId="49A26245" w:rsidR="004D5343" w:rsidRDefault="004D5343" w:rsidP="00BA4C82">
      <w:pPr>
        <w:widowControl w:val="0"/>
        <w:autoSpaceDE w:val="0"/>
        <w:autoSpaceDN w:val="0"/>
        <w:adjustRightInd w:val="0"/>
        <w:ind w:firstLine="851"/>
        <w:jc w:val="both"/>
        <w:rPr>
          <w:rFonts w:eastAsiaTheme="minorHAnsi"/>
          <w:lang w:eastAsia="en-US"/>
        </w:rPr>
      </w:pPr>
      <w:r>
        <w:rPr>
          <w:rFonts w:eastAsiaTheme="minorHAnsi"/>
          <w:lang w:eastAsia="en-US"/>
          <w14:ligatures w14:val="standardContextual"/>
        </w:rPr>
        <w:t xml:space="preserve">3. </w:t>
      </w:r>
      <w:r>
        <w:rPr>
          <w:rFonts w:eastAsiaTheme="minorHAnsi"/>
          <w:lang w:eastAsia="en-US"/>
        </w:rPr>
        <w:t>Часть 4 статьи 5 изложить в следующей редакции:</w:t>
      </w:r>
    </w:p>
    <w:p w14:paraId="696AD749" w14:textId="5A3792D4" w:rsidR="004D5343" w:rsidRDefault="004D5343" w:rsidP="00BA4C82">
      <w:pPr>
        <w:widowControl w:val="0"/>
        <w:autoSpaceDE w:val="0"/>
        <w:autoSpaceDN w:val="0"/>
        <w:adjustRightInd w:val="0"/>
        <w:ind w:firstLine="851"/>
        <w:jc w:val="both"/>
        <w:rPr>
          <w:rFonts w:eastAsiaTheme="minorHAnsi"/>
          <w:lang w:eastAsia="en-US"/>
          <w14:ligatures w14:val="standardContextual"/>
        </w:rPr>
      </w:pPr>
      <w:r>
        <w:rPr>
          <w:rFonts w:eastAsiaTheme="minorHAnsi"/>
          <w:lang w:eastAsia="en-US"/>
        </w:rPr>
        <w:t>«4.</w:t>
      </w:r>
      <w:r>
        <w:rPr>
          <w:rFonts w:eastAsiaTheme="minorHAnsi"/>
          <w:lang w:eastAsia="en-US"/>
          <w14:ligatures w14:val="standardContextual"/>
        </w:rPr>
        <w:t xml:space="preserve"> Органы местного самоуправления </w:t>
      </w:r>
      <w:r w:rsidRPr="00E44988">
        <w:t>муниципального образования «Городской округ Ногликский»</w:t>
      </w:r>
      <w:r>
        <w:t xml:space="preserve"> </w:t>
      </w:r>
      <w:r>
        <w:rPr>
          <w:rFonts w:eastAsiaTheme="minorHAnsi"/>
          <w:lang w:eastAsia="en-US"/>
          <w14:ligatures w14:val="standardContextual"/>
        </w:rPr>
        <w:t>несут ответственность за осуществление переданных полномочий Российской Федерации, полномочий Сахалинской области в пределах субвенций, предоставленных местным бюджетам в целях финансового обеспечения осуществления соответствующих полномочий.».</w:t>
      </w:r>
    </w:p>
    <w:p w14:paraId="65763D64" w14:textId="77777777" w:rsidR="004D5343" w:rsidRDefault="004D5343" w:rsidP="00BA4C82">
      <w:pPr>
        <w:widowControl w:val="0"/>
        <w:autoSpaceDE w:val="0"/>
        <w:autoSpaceDN w:val="0"/>
        <w:adjustRightInd w:val="0"/>
        <w:ind w:firstLine="851"/>
        <w:jc w:val="both"/>
        <w:rPr>
          <w:rFonts w:eastAsiaTheme="minorHAnsi"/>
          <w:lang w:eastAsia="en-US"/>
          <w14:ligatures w14:val="standardContextual"/>
        </w:rPr>
      </w:pPr>
    </w:p>
    <w:p w14:paraId="49F92309" w14:textId="2E416330" w:rsidR="004D5343" w:rsidRDefault="004D5343" w:rsidP="00BA4C82">
      <w:pPr>
        <w:widowControl w:val="0"/>
        <w:autoSpaceDE w:val="0"/>
        <w:autoSpaceDN w:val="0"/>
        <w:adjustRightInd w:val="0"/>
        <w:ind w:firstLine="851"/>
        <w:jc w:val="both"/>
        <w:rPr>
          <w:rFonts w:eastAsiaTheme="minorHAnsi"/>
          <w:lang w:eastAsia="en-US"/>
          <w14:ligatures w14:val="standardContextual"/>
        </w:rPr>
      </w:pPr>
      <w:r>
        <w:rPr>
          <w:rFonts w:eastAsiaTheme="minorHAnsi"/>
          <w:lang w:eastAsia="en-US"/>
          <w14:ligatures w14:val="standardContextual"/>
        </w:rPr>
        <w:t>4. В части 6 статьи 8 слова «исполнительным органом государственной власти» заменить словами «исполнительным органом».</w:t>
      </w:r>
    </w:p>
    <w:bookmarkEnd w:id="1"/>
    <w:bookmarkEnd w:id="2"/>
    <w:p w14:paraId="421224F3" w14:textId="77777777" w:rsidR="00F506DF" w:rsidRPr="003148AC" w:rsidRDefault="00F506DF" w:rsidP="00BA4C82">
      <w:pPr>
        <w:widowControl w:val="0"/>
        <w:autoSpaceDE w:val="0"/>
        <w:autoSpaceDN w:val="0"/>
        <w:adjustRightInd w:val="0"/>
        <w:ind w:firstLine="851"/>
        <w:jc w:val="both"/>
        <w:rPr>
          <w:rFonts w:eastAsiaTheme="minorHAnsi"/>
          <w:lang w:eastAsia="en-US"/>
          <w14:ligatures w14:val="standardContextual"/>
        </w:rPr>
      </w:pPr>
    </w:p>
    <w:p w14:paraId="5180DF7F" w14:textId="59ACB229" w:rsidR="00AC687C" w:rsidRPr="003148AC" w:rsidRDefault="004D5343" w:rsidP="00BA4C82">
      <w:pPr>
        <w:widowControl w:val="0"/>
        <w:autoSpaceDE w:val="0"/>
        <w:autoSpaceDN w:val="0"/>
        <w:adjustRightInd w:val="0"/>
        <w:ind w:firstLine="851"/>
        <w:jc w:val="both"/>
        <w:rPr>
          <w:rFonts w:eastAsiaTheme="minorHAnsi"/>
          <w:lang w:eastAsia="en-US"/>
          <w14:ligatures w14:val="standardContextual"/>
        </w:rPr>
      </w:pPr>
      <w:r>
        <w:t>5</w:t>
      </w:r>
      <w:r w:rsidR="00AC687C" w:rsidRPr="003148AC">
        <w:t xml:space="preserve">. В части </w:t>
      </w:r>
      <w:r w:rsidR="00AC687C">
        <w:t>1</w:t>
      </w:r>
      <w:r w:rsidR="00AC687C" w:rsidRPr="003148AC">
        <w:t>.1 статьи 2</w:t>
      </w:r>
      <w:r w:rsidR="00AC687C">
        <w:t>4</w:t>
      </w:r>
      <w:r w:rsidR="00AC687C" w:rsidRPr="003148AC">
        <w:t xml:space="preserve"> слова «30 апреля» заменить словами «31 ма</w:t>
      </w:r>
      <w:r w:rsidR="00AC687C">
        <w:t>я</w:t>
      </w:r>
      <w:r w:rsidR="00AC687C" w:rsidRPr="003148AC">
        <w:t>».</w:t>
      </w:r>
    </w:p>
    <w:p w14:paraId="7F0227ED" w14:textId="77777777" w:rsidR="00AC687C" w:rsidRDefault="00AC687C" w:rsidP="00BA4C82">
      <w:pPr>
        <w:widowControl w:val="0"/>
        <w:autoSpaceDE w:val="0"/>
        <w:autoSpaceDN w:val="0"/>
        <w:adjustRightInd w:val="0"/>
        <w:ind w:firstLine="851"/>
        <w:jc w:val="both"/>
        <w:rPr>
          <w:rFonts w:eastAsiaTheme="minorHAnsi"/>
          <w:lang w:eastAsia="en-US"/>
          <w14:ligatures w14:val="standardContextual"/>
        </w:rPr>
      </w:pPr>
    </w:p>
    <w:p w14:paraId="6CF84789" w14:textId="797FDD8F" w:rsidR="00F506DF" w:rsidRPr="003148AC" w:rsidRDefault="004D5343" w:rsidP="00BA4C82">
      <w:pPr>
        <w:widowControl w:val="0"/>
        <w:autoSpaceDE w:val="0"/>
        <w:autoSpaceDN w:val="0"/>
        <w:adjustRightInd w:val="0"/>
        <w:ind w:firstLine="851"/>
        <w:jc w:val="both"/>
        <w:rPr>
          <w:rFonts w:eastAsiaTheme="minorHAnsi"/>
          <w:lang w:eastAsia="en-US"/>
          <w14:ligatures w14:val="standardContextual"/>
        </w:rPr>
      </w:pPr>
      <w:r>
        <w:rPr>
          <w:rFonts w:eastAsiaTheme="minorHAnsi"/>
          <w:lang w:eastAsia="en-US"/>
          <w14:ligatures w14:val="standardContextual"/>
        </w:rPr>
        <w:t>6</w:t>
      </w:r>
      <w:r w:rsidR="00F506DF" w:rsidRPr="003148AC">
        <w:rPr>
          <w:rFonts w:eastAsiaTheme="minorHAnsi"/>
          <w:lang w:eastAsia="en-US"/>
          <w14:ligatures w14:val="standardContextual"/>
        </w:rPr>
        <w:t xml:space="preserve">. </w:t>
      </w:r>
      <w:r w:rsidR="00160DE1" w:rsidRPr="003148AC">
        <w:rPr>
          <w:rFonts w:eastAsiaTheme="minorHAnsi"/>
          <w:lang w:eastAsia="en-US"/>
          <w14:ligatures w14:val="standardContextual"/>
        </w:rPr>
        <w:t>Часть 1 статьи 27 дополнить пунктами 1</w:t>
      </w:r>
      <w:r w:rsidR="00D67592" w:rsidRPr="003148AC">
        <w:rPr>
          <w:rFonts w:eastAsiaTheme="minorHAnsi"/>
          <w:lang w:eastAsia="en-US"/>
          <w14:ligatures w14:val="standardContextual"/>
        </w:rPr>
        <w:t xml:space="preserve">0.1 – </w:t>
      </w:r>
      <w:r w:rsidR="00160DE1" w:rsidRPr="003148AC">
        <w:rPr>
          <w:rFonts w:eastAsiaTheme="minorHAnsi"/>
          <w:lang w:eastAsia="en-US"/>
          <w14:ligatures w14:val="standardContextual"/>
        </w:rPr>
        <w:t>1</w:t>
      </w:r>
      <w:r w:rsidR="00D67592" w:rsidRPr="003148AC">
        <w:rPr>
          <w:rFonts w:eastAsiaTheme="minorHAnsi"/>
          <w:lang w:eastAsia="en-US"/>
          <w14:ligatures w14:val="standardContextual"/>
        </w:rPr>
        <w:t>0.2</w:t>
      </w:r>
      <w:r w:rsidR="00160DE1" w:rsidRPr="003148AC">
        <w:rPr>
          <w:rFonts w:eastAsiaTheme="minorHAnsi"/>
          <w:lang w:eastAsia="en-US"/>
          <w14:ligatures w14:val="standardContextual"/>
        </w:rPr>
        <w:t xml:space="preserve"> следующего содержания:</w:t>
      </w:r>
    </w:p>
    <w:p w14:paraId="5036184E" w14:textId="2F3AE0D0" w:rsidR="00160DE1" w:rsidRPr="003148AC" w:rsidRDefault="00160DE1" w:rsidP="00BA4C82">
      <w:pPr>
        <w:widowControl w:val="0"/>
        <w:autoSpaceDE w:val="0"/>
        <w:autoSpaceDN w:val="0"/>
        <w:adjustRightInd w:val="0"/>
        <w:ind w:firstLine="851"/>
        <w:jc w:val="both"/>
        <w:rPr>
          <w:rFonts w:eastAsiaTheme="minorHAnsi"/>
          <w:lang w:eastAsia="en-US"/>
          <w14:ligatures w14:val="standardContextual"/>
        </w:rPr>
      </w:pPr>
      <w:r w:rsidRPr="003148AC">
        <w:rPr>
          <w:rFonts w:eastAsiaTheme="minorHAnsi"/>
          <w:lang w:eastAsia="en-US"/>
          <w14:ligatures w14:val="standardContextual"/>
        </w:rPr>
        <w:t>«1</w:t>
      </w:r>
      <w:r w:rsidR="00D67592" w:rsidRPr="003148AC">
        <w:rPr>
          <w:rFonts w:eastAsiaTheme="minorHAnsi"/>
          <w:lang w:eastAsia="en-US"/>
          <w14:ligatures w14:val="standardContextual"/>
        </w:rPr>
        <w:t>0.1</w:t>
      </w:r>
      <w:r w:rsidRPr="003148AC">
        <w:rPr>
          <w:rFonts w:eastAsiaTheme="minorHAnsi"/>
          <w:lang w:eastAsia="en-US"/>
          <w14:ligatures w14:val="standardContextual"/>
        </w:rPr>
        <w:t>) отзыва избирателями;</w:t>
      </w:r>
    </w:p>
    <w:p w14:paraId="68DB1B84" w14:textId="77777777" w:rsidR="00D67592" w:rsidRDefault="00160DE1" w:rsidP="00BA4C82">
      <w:pPr>
        <w:widowControl w:val="0"/>
        <w:autoSpaceDE w:val="0"/>
        <w:autoSpaceDN w:val="0"/>
        <w:adjustRightInd w:val="0"/>
        <w:ind w:firstLine="851"/>
        <w:jc w:val="both"/>
        <w:rPr>
          <w:rFonts w:eastAsiaTheme="minorHAnsi"/>
          <w:lang w:eastAsia="en-US"/>
          <w14:ligatures w14:val="standardContextual"/>
        </w:rPr>
      </w:pPr>
      <w:r w:rsidRPr="003148AC">
        <w:rPr>
          <w:rFonts w:eastAsiaTheme="minorHAnsi"/>
          <w:lang w:eastAsia="en-US"/>
          <w14:ligatures w14:val="standardContextual"/>
        </w:rPr>
        <w:t>1</w:t>
      </w:r>
      <w:r w:rsidR="00D67592" w:rsidRPr="003148AC">
        <w:rPr>
          <w:rFonts w:eastAsiaTheme="minorHAnsi"/>
          <w:lang w:eastAsia="en-US"/>
          <w14:ligatures w14:val="standardContextual"/>
        </w:rPr>
        <w:t>0.2</w:t>
      </w:r>
      <w:r w:rsidRPr="003148AC">
        <w:rPr>
          <w:rFonts w:eastAsiaTheme="minorHAnsi"/>
          <w:lang w:eastAsia="en-US"/>
          <w14:ligatures w14:val="standardContextual"/>
        </w:rPr>
        <w:t xml:space="preserve">) </w:t>
      </w:r>
      <w:r w:rsidR="00D67592" w:rsidRPr="003148AC">
        <w:rPr>
          <w:rFonts w:eastAsiaTheme="minorHAnsi"/>
          <w:lang w:eastAsia="en-US"/>
          <w14:ligatures w14:val="standardContextual"/>
        </w:rPr>
        <w:t>приобретения им статуса иностранного агента;».</w:t>
      </w:r>
    </w:p>
    <w:p w14:paraId="417EC49A" w14:textId="77777777" w:rsidR="004D5343" w:rsidRDefault="004D5343" w:rsidP="00BA4C82">
      <w:pPr>
        <w:widowControl w:val="0"/>
        <w:autoSpaceDE w:val="0"/>
        <w:autoSpaceDN w:val="0"/>
        <w:adjustRightInd w:val="0"/>
        <w:ind w:firstLine="851"/>
        <w:jc w:val="both"/>
        <w:rPr>
          <w:rFonts w:eastAsiaTheme="minorHAnsi"/>
          <w:lang w:eastAsia="en-US"/>
          <w14:ligatures w14:val="standardContextual"/>
        </w:rPr>
      </w:pPr>
    </w:p>
    <w:p w14:paraId="7E7BC3AF" w14:textId="77777777" w:rsidR="004D5343" w:rsidRDefault="004D5343" w:rsidP="00BA4C82">
      <w:pPr>
        <w:widowControl w:val="0"/>
        <w:autoSpaceDE w:val="0"/>
        <w:autoSpaceDN w:val="0"/>
        <w:adjustRightInd w:val="0"/>
        <w:ind w:firstLine="851"/>
        <w:rPr>
          <w:rFonts w:eastAsiaTheme="minorHAnsi"/>
          <w:lang w:eastAsia="en-US"/>
        </w:rPr>
      </w:pPr>
      <w:r>
        <w:rPr>
          <w:rFonts w:eastAsiaTheme="minorHAnsi"/>
          <w:lang w:eastAsia="en-US"/>
          <w14:ligatures w14:val="standardContextual"/>
        </w:rPr>
        <w:t xml:space="preserve">7. </w:t>
      </w:r>
      <w:r>
        <w:rPr>
          <w:rFonts w:eastAsiaTheme="minorHAnsi"/>
          <w:lang w:eastAsia="en-US"/>
        </w:rPr>
        <w:t>Часть 5 статьи 36 дополнить пунктом 6 следующего содержания:</w:t>
      </w:r>
    </w:p>
    <w:p w14:paraId="0BCD0BC1" w14:textId="6D0EFE2F" w:rsidR="004D5343" w:rsidRPr="003148AC" w:rsidRDefault="004D5343" w:rsidP="00BA4C82">
      <w:pPr>
        <w:widowControl w:val="0"/>
        <w:autoSpaceDE w:val="0"/>
        <w:autoSpaceDN w:val="0"/>
        <w:adjustRightInd w:val="0"/>
        <w:ind w:firstLine="851"/>
        <w:jc w:val="both"/>
        <w:rPr>
          <w:rFonts w:eastAsiaTheme="minorHAnsi"/>
          <w:lang w:eastAsia="en-US"/>
          <w14:ligatures w14:val="standardContextual"/>
        </w:rPr>
      </w:pPr>
      <w:r>
        <w:rPr>
          <w:rFonts w:eastAsiaTheme="minorHAnsi"/>
          <w:lang w:eastAsia="en-US"/>
        </w:rPr>
        <w:t xml:space="preserve">«6) </w:t>
      </w:r>
      <w:r>
        <w:rPr>
          <w:rFonts w:eastAsiaTheme="minorHAnsi"/>
          <w:lang w:eastAsia="en-US"/>
          <w14:ligatures w14:val="standardContextual"/>
        </w:rPr>
        <w:t xml:space="preserve">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eastAsiaTheme="minorHAnsi"/>
          <w:lang w:eastAsia="en-US"/>
          <w14:ligatures w14:val="standardContextual"/>
        </w:rPr>
        <w:t>похозяйственных</w:t>
      </w:r>
      <w:proofErr w:type="spellEnd"/>
      <w:r>
        <w:rPr>
          <w:rFonts w:eastAsiaTheme="minorHAnsi"/>
          <w:lang w:eastAsia="en-US"/>
          <w14:ligatures w14:val="standardContextual"/>
        </w:rPr>
        <w:t xml:space="preserve"> книгах.»</w:t>
      </w:r>
    </w:p>
    <w:p w14:paraId="2A4050C3" w14:textId="77777777" w:rsidR="00555486" w:rsidRPr="003148AC" w:rsidRDefault="00555486" w:rsidP="00BA4C82">
      <w:pPr>
        <w:widowControl w:val="0"/>
        <w:autoSpaceDE w:val="0"/>
        <w:autoSpaceDN w:val="0"/>
        <w:adjustRightInd w:val="0"/>
        <w:ind w:firstLine="851"/>
        <w:jc w:val="both"/>
      </w:pPr>
    </w:p>
    <w:p w14:paraId="77EBA3BB" w14:textId="1B870DFF" w:rsidR="00555486" w:rsidRPr="00AC687C" w:rsidRDefault="004D5343" w:rsidP="00BA4C82">
      <w:pPr>
        <w:widowControl w:val="0"/>
        <w:autoSpaceDE w:val="0"/>
        <w:autoSpaceDN w:val="0"/>
        <w:adjustRightInd w:val="0"/>
        <w:ind w:firstLine="851"/>
        <w:jc w:val="both"/>
        <w:rPr>
          <w:rFonts w:eastAsiaTheme="minorHAnsi"/>
          <w:lang w:eastAsia="en-US"/>
          <w14:ligatures w14:val="standardContextual"/>
        </w:rPr>
      </w:pPr>
      <w:r>
        <w:rPr>
          <w:rFonts w:eastAsiaTheme="minorHAnsi"/>
          <w:lang w:eastAsia="en-US"/>
        </w:rPr>
        <w:t>8</w:t>
      </w:r>
      <w:r w:rsidR="00555486" w:rsidRPr="00AC687C">
        <w:rPr>
          <w:rFonts w:eastAsiaTheme="minorHAnsi"/>
          <w:lang w:eastAsia="en-US"/>
        </w:rPr>
        <w:t xml:space="preserve">. Пункт 1 части 6 статьи 36 </w:t>
      </w:r>
      <w:r w:rsidR="00555486" w:rsidRPr="00AC687C">
        <w:rPr>
          <w:rFonts w:eastAsiaTheme="minorHAnsi"/>
          <w:lang w:eastAsia="en-US"/>
          <w14:ligatures w14:val="standardContextual"/>
        </w:rPr>
        <w:t>дополнить словами «,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образования «Городской округ Ногликский»».</w:t>
      </w:r>
    </w:p>
    <w:p w14:paraId="0EFBF2B5" w14:textId="77777777" w:rsidR="00D67592" w:rsidRDefault="00D67592" w:rsidP="00BA4C82">
      <w:pPr>
        <w:widowControl w:val="0"/>
        <w:autoSpaceDE w:val="0"/>
        <w:autoSpaceDN w:val="0"/>
        <w:adjustRightInd w:val="0"/>
        <w:ind w:firstLine="851"/>
        <w:jc w:val="both"/>
        <w:rPr>
          <w:rFonts w:eastAsiaTheme="minorHAnsi"/>
          <w:lang w:eastAsia="en-US"/>
          <w14:ligatures w14:val="standardContextual"/>
        </w:rPr>
      </w:pPr>
    </w:p>
    <w:p w14:paraId="78061732" w14:textId="11754F9F" w:rsidR="00D67592" w:rsidRPr="00D67592" w:rsidRDefault="004D5343" w:rsidP="00BA4C82">
      <w:pPr>
        <w:widowControl w:val="0"/>
        <w:autoSpaceDE w:val="0"/>
        <w:autoSpaceDN w:val="0"/>
        <w:adjustRightInd w:val="0"/>
        <w:ind w:firstLine="851"/>
        <w:jc w:val="both"/>
        <w:rPr>
          <w:rFonts w:eastAsiaTheme="minorHAnsi"/>
          <w:lang w:eastAsia="en-US"/>
          <w14:ligatures w14:val="standardContextual"/>
        </w:rPr>
      </w:pPr>
      <w:r>
        <w:rPr>
          <w:rFonts w:eastAsiaTheme="minorHAnsi"/>
          <w:lang w:eastAsia="en-US"/>
          <w14:ligatures w14:val="standardContextual"/>
        </w:rPr>
        <w:t>9</w:t>
      </w:r>
      <w:r w:rsidR="00D67592" w:rsidRPr="00D67592">
        <w:rPr>
          <w:rFonts w:eastAsiaTheme="minorHAnsi"/>
          <w:lang w:eastAsia="en-US"/>
          <w14:ligatures w14:val="standardContextual"/>
        </w:rPr>
        <w:t>. Часть 2 статьи 63.1 дополнить пунктом 4.1 следующего содержания:</w:t>
      </w:r>
    </w:p>
    <w:p w14:paraId="31E0E261" w14:textId="75FFF926" w:rsidR="00D67592" w:rsidRDefault="00D67592" w:rsidP="00BA4C82">
      <w:pPr>
        <w:widowControl w:val="0"/>
        <w:autoSpaceDE w:val="0"/>
        <w:autoSpaceDN w:val="0"/>
        <w:adjustRightInd w:val="0"/>
        <w:ind w:firstLine="851"/>
        <w:jc w:val="both"/>
        <w:rPr>
          <w:rFonts w:eastAsiaTheme="minorHAnsi"/>
          <w:lang w:eastAsia="en-US"/>
          <w14:ligatures w14:val="standardContextual"/>
        </w:rPr>
      </w:pPr>
      <w:r w:rsidRPr="00D67592">
        <w:rPr>
          <w:rFonts w:eastAsiaTheme="minorHAnsi"/>
          <w:lang w:eastAsia="en-US"/>
          <w14:ligatures w14:val="standardContextual"/>
        </w:rPr>
        <w:t>«4.1) приобретение им статуса иностранного агента;».</w:t>
      </w:r>
    </w:p>
    <w:p w14:paraId="54AEEE38" w14:textId="77777777" w:rsidR="00D67592" w:rsidRDefault="00D67592" w:rsidP="00BA4C82">
      <w:pPr>
        <w:widowControl w:val="0"/>
        <w:autoSpaceDE w:val="0"/>
        <w:autoSpaceDN w:val="0"/>
        <w:adjustRightInd w:val="0"/>
        <w:ind w:firstLine="851"/>
        <w:jc w:val="both"/>
        <w:rPr>
          <w:rFonts w:eastAsiaTheme="minorHAnsi"/>
          <w:lang w:eastAsia="en-US"/>
          <w14:ligatures w14:val="standardContextual"/>
        </w:rPr>
      </w:pPr>
    </w:p>
    <w:p w14:paraId="0F3DCB40" w14:textId="603C8E8E" w:rsidR="00AC687C" w:rsidRPr="00AC687C" w:rsidRDefault="004D5343" w:rsidP="00BA4C82">
      <w:pPr>
        <w:widowControl w:val="0"/>
        <w:autoSpaceDE w:val="0"/>
        <w:autoSpaceDN w:val="0"/>
        <w:adjustRightInd w:val="0"/>
        <w:ind w:firstLine="851"/>
        <w:jc w:val="both"/>
      </w:pPr>
      <w:r>
        <w:rPr>
          <w:rFonts w:eastAsiaTheme="minorHAnsi"/>
          <w:lang w:eastAsia="en-US"/>
          <w14:ligatures w14:val="standardContextual"/>
        </w:rPr>
        <w:t>10</w:t>
      </w:r>
      <w:r w:rsidR="000C7777" w:rsidRPr="00AC687C">
        <w:rPr>
          <w:rFonts w:eastAsiaTheme="minorHAnsi"/>
          <w:lang w:eastAsia="en-US"/>
          <w14:ligatures w14:val="standardContextual"/>
        </w:rPr>
        <w:t xml:space="preserve">. </w:t>
      </w:r>
      <w:r w:rsidR="00AC687C" w:rsidRPr="00AC687C">
        <w:rPr>
          <w:rFonts w:eastAsiaTheme="minorHAnsi"/>
          <w:lang w:eastAsia="en-US"/>
          <w14:ligatures w14:val="standardContextual"/>
        </w:rPr>
        <w:t xml:space="preserve">Часть </w:t>
      </w:r>
      <w:r w:rsidR="00FD6720" w:rsidRPr="00AC687C">
        <w:rPr>
          <w:rFonts w:eastAsiaTheme="minorHAnsi"/>
          <w:lang w:eastAsia="en-US"/>
          <w14:ligatures w14:val="standardContextual"/>
        </w:rPr>
        <w:t xml:space="preserve">1 статьи 77.3 </w:t>
      </w:r>
      <w:r w:rsidR="00AC687C" w:rsidRPr="00AC687C">
        <w:t xml:space="preserve">1. изложить в следующей редакции: </w:t>
      </w:r>
    </w:p>
    <w:p w14:paraId="1F160C75" w14:textId="12DA003F" w:rsidR="00F506DF" w:rsidRDefault="00AC687C" w:rsidP="0054484F">
      <w:pPr>
        <w:widowControl w:val="0"/>
        <w:autoSpaceDE w:val="0"/>
        <w:autoSpaceDN w:val="0"/>
        <w:adjustRightInd w:val="0"/>
        <w:ind w:firstLine="851"/>
        <w:jc w:val="both"/>
        <w:rPr>
          <w:b/>
          <w:bCs/>
          <w:color w:val="000000"/>
          <w:sz w:val="28"/>
          <w:szCs w:val="28"/>
          <w:lang w:eastAsia="en-US"/>
        </w:rPr>
      </w:pPr>
      <w:r w:rsidRPr="00AC687C">
        <w:t xml:space="preserve">«1. </w:t>
      </w:r>
      <w:r w:rsidRPr="00AC687C">
        <w:rPr>
          <w:rFonts w:eastAsia="Calibri"/>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00FD6720" w:rsidRPr="00AC687C">
        <w:t>.</w:t>
      </w:r>
      <w:r w:rsidR="00F506DF">
        <w:rPr>
          <w:b/>
          <w:bCs/>
          <w:color w:val="000000"/>
          <w:sz w:val="28"/>
          <w:szCs w:val="28"/>
          <w:lang w:eastAsia="en-US"/>
        </w:rPr>
        <w:br w:type="page"/>
      </w:r>
    </w:p>
    <w:p w14:paraId="71A466C3" w14:textId="7DAE3437" w:rsidR="00EF544A" w:rsidRDefault="00EF544A" w:rsidP="00EF544A">
      <w:pPr>
        <w:widowControl w:val="0"/>
        <w:autoSpaceDE w:val="0"/>
        <w:autoSpaceDN w:val="0"/>
        <w:adjustRightInd w:val="0"/>
        <w:jc w:val="center"/>
        <w:rPr>
          <w:b/>
          <w:sz w:val="28"/>
          <w:szCs w:val="28"/>
        </w:rPr>
      </w:pPr>
      <w:r w:rsidRPr="00A54AA4">
        <w:rPr>
          <w:b/>
          <w:bCs/>
          <w:color w:val="000000"/>
          <w:sz w:val="28"/>
          <w:szCs w:val="28"/>
          <w:lang w:eastAsia="en-US"/>
        </w:rPr>
        <w:t>Пояснительная записка к проекту решения «</w:t>
      </w:r>
      <w:r w:rsidRPr="00A54AA4">
        <w:rPr>
          <w:b/>
          <w:sz w:val="28"/>
          <w:szCs w:val="28"/>
        </w:rPr>
        <w:t>О внесении</w:t>
      </w:r>
      <w:r>
        <w:rPr>
          <w:b/>
          <w:sz w:val="28"/>
          <w:szCs w:val="28"/>
        </w:rPr>
        <w:t xml:space="preserve"> и</w:t>
      </w:r>
      <w:r w:rsidRPr="00A54AA4">
        <w:rPr>
          <w:b/>
          <w:sz w:val="28"/>
          <w:szCs w:val="28"/>
        </w:rPr>
        <w:t>зменений в Устав</w:t>
      </w:r>
      <w:r>
        <w:rPr>
          <w:b/>
          <w:sz w:val="28"/>
          <w:szCs w:val="28"/>
        </w:rPr>
        <w:t xml:space="preserve"> </w:t>
      </w:r>
      <w:r w:rsidRPr="00A54AA4">
        <w:rPr>
          <w:b/>
          <w:sz w:val="28"/>
          <w:szCs w:val="28"/>
        </w:rPr>
        <w:t>муниципального образования «Городской округ Ногликский»</w:t>
      </w:r>
      <w:r>
        <w:rPr>
          <w:b/>
          <w:sz w:val="28"/>
          <w:szCs w:val="28"/>
        </w:rPr>
        <w:t>.</w:t>
      </w:r>
    </w:p>
    <w:p w14:paraId="4B074804" w14:textId="77777777" w:rsidR="00EF544A" w:rsidRDefault="00EF544A" w:rsidP="00EF544A">
      <w:pPr>
        <w:pStyle w:val="ConsPlusNormal"/>
        <w:ind w:firstLine="0"/>
        <w:jc w:val="center"/>
        <w:rPr>
          <w:b/>
          <w:sz w:val="28"/>
          <w:szCs w:val="28"/>
        </w:rPr>
      </w:pPr>
    </w:p>
    <w:p w14:paraId="1BAA3F8F" w14:textId="77777777" w:rsidR="004E455D" w:rsidRDefault="00EF544A" w:rsidP="004E455D">
      <w:pPr>
        <w:autoSpaceDE w:val="0"/>
        <w:autoSpaceDN w:val="0"/>
        <w:adjustRightInd w:val="0"/>
        <w:ind w:firstLine="851"/>
        <w:jc w:val="both"/>
        <w:rPr>
          <w:rFonts w:eastAsiaTheme="minorHAnsi"/>
          <w:lang w:eastAsia="en-US"/>
        </w:rPr>
      </w:pPr>
      <w:r>
        <w:rPr>
          <w:rFonts w:eastAsiaTheme="minorHAnsi"/>
          <w:lang w:eastAsia="en-US"/>
        </w:rPr>
        <w:t xml:space="preserve">В связи с внесенными изменениями в </w:t>
      </w:r>
      <w:bookmarkStart w:id="3" w:name="_Hlk80200186"/>
      <w:r>
        <w:rPr>
          <w:rFonts w:eastAsiaTheme="minorHAnsi"/>
          <w:lang w:eastAsia="en-US"/>
        </w:rPr>
        <w:t>Федеральный закон «Об общих принципах организации местного самоуправления в Российской Федерации»</w:t>
      </w:r>
      <w:bookmarkEnd w:id="3"/>
      <w:r>
        <w:rPr>
          <w:rFonts w:eastAsiaTheme="minorHAnsi"/>
          <w:lang w:eastAsia="en-US"/>
        </w:rPr>
        <w:t>, Устав муниципального образования «Городской округ Ногликский» необходимо привести в соответствие с действующей редакцией Федерального закона № 131-ФЗ.</w:t>
      </w:r>
    </w:p>
    <w:p w14:paraId="2FEB51B8" w14:textId="77777777" w:rsidR="004E455D" w:rsidRDefault="00EF544A" w:rsidP="004E455D">
      <w:pPr>
        <w:autoSpaceDE w:val="0"/>
        <w:autoSpaceDN w:val="0"/>
        <w:adjustRightInd w:val="0"/>
        <w:ind w:firstLine="851"/>
        <w:jc w:val="both"/>
        <w:rPr>
          <w:rFonts w:eastAsiaTheme="minorHAnsi"/>
          <w:lang w:eastAsia="en-US"/>
          <w14:ligatures w14:val="standardContextual"/>
        </w:rPr>
      </w:pPr>
      <w:r>
        <w:rPr>
          <w:rFonts w:eastAsiaTheme="minorHAnsi"/>
          <w:lang w:eastAsia="en-US"/>
        </w:rPr>
        <w:t xml:space="preserve">В частности, </w:t>
      </w:r>
      <w:r w:rsidR="004E455D">
        <w:rPr>
          <w:rFonts w:eastAsiaTheme="minorHAnsi"/>
          <w:lang w:eastAsia="en-US"/>
          <w14:ligatures w14:val="standardContextual"/>
        </w:rPr>
        <w:t>от 25.12.2023 №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вопросы местного значения городского округа в области охраны окружающей среды дополнены полномочиями по организации и проведению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w:t>
      </w:r>
    </w:p>
    <w:p w14:paraId="028E7B3D" w14:textId="27B04246" w:rsidR="004E455D" w:rsidRDefault="00EF544A" w:rsidP="004E455D">
      <w:pPr>
        <w:autoSpaceDE w:val="0"/>
        <w:autoSpaceDN w:val="0"/>
        <w:adjustRightInd w:val="0"/>
        <w:ind w:firstLine="851"/>
        <w:jc w:val="both"/>
        <w:rPr>
          <w:rFonts w:eastAsiaTheme="minorHAnsi"/>
          <w:lang w:eastAsia="en-US"/>
          <w14:ligatures w14:val="standardContextual"/>
        </w:rPr>
      </w:pPr>
      <w:r>
        <w:rPr>
          <w:rFonts w:eastAsiaTheme="minorHAnsi"/>
          <w:lang w:eastAsia="en-US"/>
          <w14:ligatures w14:val="standardContextual"/>
        </w:rPr>
        <w:t xml:space="preserve">Федеральным законом </w:t>
      </w:r>
      <w:r w:rsidR="004E455D">
        <w:rPr>
          <w:rFonts w:eastAsiaTheme="minorHAnsi"/>
          <w:lang w:eastAsia="en-US"/>
          <w14:ligatures w14:val="standardContextual"/>
        </w:rPr>
        <w:t>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внесены изменения в части досрочного прекращения полномочий депутата представительного органа в случае приобретения им статуса иностранного агента, а также основания для удаления главы муниципального образования в отставку дополнены основанием приобретения главой муниципального образования статуса иностранного агента.</w:t>
      </w:r>
    </w:p>
    <w:p w14:paraId="4E22D313" w14:textId="77777777" w:rsidR="008C2C6F" w:rsidRDefault="004E455D" w:rsidP="008C2C6F">
      <w:pPr>
        <w:autoSpaceDE w:val="0"/>
        <w:autoSpaceDN w:val="0"/>
        <w:adjustRightInd w:val="0"/>
        <w:ind w:firstLine="851"/>
        <w:jc w:val="both"/>
        <w:rPr>
          <w:rFonts w:eastAsiaTheme="minorHAnsi"/>
          <w:lang w:eastAsia="en-US"/>
        </w:rPr>
      </w:pPr>
      <w:r>
        <w:rPr>
          <w:rFonts w:eastAsiaTheme="minorHAnsi"/>
          <w:lang w:eastAsia="en-US"/>
        </w:rPr>
        <w:t>Помимо этого основания досрочного прекращения полномочий депутата Собрания дополнены таким основанием как отзыв избирателями. Ранее эта норма содержалась в Уставе, но в связи с принятием Федерального закона от 20.03.2011 № 38-ФЗ, она была исключена, поскольку в соответствии с внесенными поправками в Федеральный закон от 06.10.03 № 131-ФЗ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r w:rsidR="008C2C6F">
        <w:rPr>
          <w:rFonts w:eastAsiaTheme="minorHAnsi"/>
          <w:lang w:eastAsia="en-US"/>
        </w:rPr>
        <w:t xml:space="preserve"> В связи с тем, что в соответствии с действующим Уставом депутаты Собрания избираются по мажоритарной системе норму об отзыве избирателями необходимо вернуть в Устав. </w:t>
      </w:r>
    </w:p>
    <w:p w14:paraId="5C747672" w14:textId="32A8E56B" w:rsidR="008C2C6F" w:rsidRDefault="008C2C6F" w:rsidP="008C2C6F">
      <w:pPr>
        <w:autoSpaceDE w:val="0"/>
        <w:autoSpaceDN w:val="0"/>
        <w:adjustRightInd w:val="0"/>
        <w:ind w:firstLine="851"/>
        <w:jc w:val="both"/>
        <w:rPr>
          <w:rFonts w:eastAsiaTheme="minorHAnsi"/>
          <w:lang w:eastAsia="en-US"/>
        </w:rPr>
      </w:pPr>
      <w:r>
        <w:rPr>
          <w:rFonts w:eastAsiaTheme="minorHAnsi"/>
          <w:lang w:eastAsia="en-US"/>
        </w:rPr>
        <w:t xml:space="preserve">Также, в связи с возникающими разногласиями предлагается уточнить норму о том, когда </w:t>
      </w:r>
      <w:r w:rsidR="00AC687C">
        <w:rPr>
          <w:rFonts w:eastAsiaTheme="minorHAnsi"/>
          <w:lang w:eastAsia="en-US"/>
        </w:rPr>
        <w:t xml:space="preserve">Собранием рассматривается </w:t>
      </w:r>
      <w:r>
        <w:rPr>
          <w:rFonts w:eastAsiaTheme="minorHAnsi"/>
          <w:lang w:eastAsia="en-US"/>
        </w:rPr>
        <w:t xml:space="preserve">отчет </w:t>
      </w:r>
      <w:r w:rsidR="00AC687C">
        <w:rPr>
          <w:rFonts w:eastAsiaTheme="minorHAnsi"/>
          <w:lang w:eastAsia="en-US"/>
        </w:rPr>
        <w:t>мэра</w:t>
      </w:r>
      <w:r>
        <w:rPr>
          <w:rFonts w:eastAsiaTheme="minorHAnsi"/>
          <w:lang w:eastAsia="en-US"/>
        </w:rPr>
        <w:t xml:space="preserve"> о результатах своей деятельности. Сейчас установлено норма о том, что </w:t>
      </w:r>
      <w:r w:rsidR="00AC687C" w:rsidRPr="00E44988">
        <w:t>Собрание ежегодно, не позднее 30 апреля, заслушивает ежегодные отчеты мэра</w:t>
      </w:r>
      <w:r>
        <w:rPr>
          <w:rFonts w:eastAsiaTheme="minorHAnsi"/>
          <w:lang w:eastAsia="en-US"/>
        </w:rPr>
        <w:t>. Поправками предлагается установить срок не позднее 31 ма</w:t>
      </w:r>
      <w:r w:rsidR="00AC687C">
        <w:rPr>
          <w:rFonts w:eastAsiaTheme="minorHAnsi"/>
          <w:lang w:eastAsia="en-US"/>
        </w:rPr>
        <w:t>я</w:t>
      </w:r>
      <w:r>
        <w:rPr>
          <w:rFonts w:eastAsiaTheme="minorHAnsi"/>
          <w:lang w:eastAsia="en-US"/>
        </w:rPr>
        <w:t xml:space="preserve">. </w:t>
      </w:r>
    </w:p>
    <w:p w14:paraId="35DD8474" w14:textId="164DA336" w:rsidR="008C2C6F" w:rsidRDefault="008C2C6F" w:rsidP="008C2C6F">
      <w:pPr>
        <w:autoSpaceDE w:val="0"/>
        <w:autoSpaceDN w:val="0"/>
        <w:adjustRightInd w:val="0"/>
        <w:ind w:firstLine="851"/>
        <w:jc w:val="both"/>
        <w:rPr>
          <w:rFonts w:eastAsiaTheme="minorHAnsi"/>
          <w:lang w:eastAsia="en-US"/>
          <w14:ligatures w14:val="standardContextual"/>
        </w:rPr>
      </w:pPr>
      <w:r>
        <w:rPr>
          <w:rFonts w:eastAsiaTheme="minorHAnsi"/>
          <w:lang w:eastAsia="en-US"/>
        </w:rPr>
        <w:t>Помимо этого, предлагается норму о проведении конкурса на замещение должностей муниципальной службы указать как предусмотрено Федеральным законом «</w:t>
      </w:r>
      <w:r>
        <w:rPr>
          <w:rFonts w:eastAsiaTheme="minorHAnsi"/>
          <w:lang w:eastAsia="en-US"/>
          <w14:ligatures w14:val="standardContextual"/>
        </w:rPr>
        <w:t xml:space="preserve">О муниципальной службе в Российской Федерации», а именно, что </w:t>
      </w:r>
      <w:r w:rsidR="00117102" w:rsidRPr="00E44988">
        <w:t>для замещения вакантных должностей муниципальной службы в органах местного самоуправления муниципального образования «Городской округ Ногликский»</w:t>
      </w:r>
      <w:r w:rsidR="00117102">
        <w:t xml:space="preserve"> </w:t>
      </w:r>
      <w:r w:rsidR="00117102">
        <w:rPr>
          <w:rFonts w:eastAsiaTheme="minorHAnsi"/>
          <w:lang w:eastAsia="en-US"/>
          <w14:ligatures w14:val="standardContextual"/>
        </w:rPr>
        <w:t>конкурс может проводится, а не проводится обязательно.</w:t>
      </w:r>
    </w:p>
    <w:p w14:paraId="3BD5DF73" w14:textId="0E2F300F" w:rsidR="008C2C6F" w:rsidRDefault="008C2C6F" w:rsidP="004E455D">
      <w:pPr>
        <w:autoSpaceDE w:val="0"/>
        <w:autoSpaceDN w:val="0"/>
        <w:adjustRightInd w:val="0"/>
        <w:ind w:firstLine="851"/>
        <w:jc w:val="both"/>
        <w:rPr>
          <w:rFonts w:eastAsiaTheme="minorHAnsi"/>
          <w:lang w:eastAsia="en-US"/>
        </w:rPr>
      </w:pPr>
    </w:p>
    <w:p w14:paraId="4AE5B4A0" w14:textId="71AAD4F6" w:rsidR="00EF544A" w:rsidRDefault="00EF544A" w:rsidP="004E455D">
      <w:pPr>
        <w:autoSpaceDE w:val="0"/>
        <w:autoSpaceDN w:val="0"/>
        <w:adjustRightInd w:val="0"/>
        <w:ind w:firstLine="851"/>
        <w:jc w:val="both"/>
        <w:rPr>
          <w:rFonts w:eastAsiaTheme="minorHAnsi"/>
          <w:lang w:eastAsia="en-US"/>
          <w14:ligatures w14:val="standardContextual"/>
        </w:rPr>
      </w:pPr>
      <w:r>
        <w:rPr>
          <w:rFonts w:eastAsiaTheme="minorHAnsi"/>
          <w:lang w:eastAsia="en-US"/>
          <w14:ligatures w14:val="standardContextual"/>
        </w:rPr>
        <w:t xml:space="preserve"> </w:t>
      </w:r>
    </w:p>
    <w:p w14:paraId="694F2D3F" w14:textId="77777777" w:rsidR="00EF544A" w:rsidRDefault="00EF544A" w:rsidP="00EF544A">
      <w:pPr>
        <w:autoSpaceDE w:val="0"/>
        <w:autoSpaceDN w:val="0"/>
        <w:adjustRightInd w:val="0"/>
        <w:ind w:firstLine="851"/>
        <w:jc w:val="both"/>
        <w:rPr>
          <w:rFonts w:eastAsiaTheme="minorHAnsi"/>
          <w:lang w:eastAsia="en-US"/>
          <w14:ligatures w14:val="standardContextual"/>
        </w:rPr>
        <w:sectPr w:rsidR="00EF544A" w:rsidSect="00BA4C82">
          <w:headerReference w:type="default" r:id="rId7"/>
          <w:pgSz w:w="11907" w:h="16840" w:code="9"/>
          <w:pgMar w:top="851" w:right="851" w:bottom="851" w:left="1701" w:header="510" w:footer="510" w:gutter="0"/>
          <w:cols w:space="708"/>
          <w:docGrid w:linePitch="360"/>
        </w:sectPr>
      </w:pPr>
    </w:p>
    <w:p w14:paraId="1D87C2E6" w14:textId="77777777" w:rsidR="00EF544A" w:rsidRPr="007B273B" w:rsidRDefault="00EF544A" w:rsidP="00EF544A">
      <w:pPr>
        <w:jc w:val="center"/>
        <w:rPr>
          <w:b/>
        </w:rPr>
      </w:pPr>
      <w:r w:rsidRPr="007B273B">
        <w:rPr>
          <w:b/>
        </w:rPr>
        <w:t>Изменения в Устав муниципального образования «Городской округ Ногликский».</w:t>
      </w:r>
    </w:p>
    <w:p w14:paraId="7C4CB270" w14:textId="77777777" w:rsidR="00EF544A" w:rsidRPr="007B273B" w:rsidRDefault="00EF544A" w:rsidP="00EF544A">
      <w:pPr>
        <w:jc w:val="center"/>
        <w:rPr>
          <w:b/>
          <w:sz w:val="16"/>
          <w:szCs w:val="16"/>
        </w:rPr>
      </w:pPr>
    </w:p>
    <w:tbl>
      <w:tblPr>
        <w:tblStyle w:val="a9"/>
        <w:tblW w:w="0" w:type="auto"/>
        <w:tblLook w:val="04A0" w:firstRow="1" w:lastRow="0" w:firstColumn="1" w:lastColumn="0" w:noHBand="0" w:noVBand="1"/>
      </w:tblPr>
      <w:tblGrid>
        <w:gridCol w:w="699"/>
        <w:gridCol w:w="5068"/>
        <w:gridCol w:w="4237"/>
        <w:gridCol w:w="5124"/>
      </w:tblGrid>
      <w:tr w:rsidR="00BC0B83" w:rsidRPr="007B273B" w14:paraId="670A432B" w14:textId="77777777" w:rsidTr="00BC0B83">
        <w:tc>
          <w:tcPr>
            <w:tcW w:w="699" w:type="dxa"/>
          </w:tcPr>
          <w:p w14:paraId="25667E6E" w14:textId="77777777" w:rsidR="00BC0B83" w:rsidRPr="007B273B" w:rsidRDefault="00BC0B83" w:rsidP="001E6134">
            <w:pPr>
              <w:ind w:firstLine="0"/>
              <w:jc w:val="center"/>
              <w:rPr>
                <w:b/>
              </w:rPr>
            </w:pPr>
            <w:r w:rsidRPr="007B273B">
              <w:rPr>
                <w:b/>
              </w:rPr>
              <w:t>№№</w:t>
            </w:r>
          </w:p>
        </w:tc>
        <w:tc>
          <w:tcPr>
            <w:tcW w:w="5068" w:type="dxa"/>
          </w:tcPr>
          <w:p w14:paraId="680D12A8" w14:textId="77777777" w:rsidR="00BC0B83" w:rsidRPr="007B273B" w:rsidRDefault="00BC0B83" w:rsidP="001E6134">
            <w:pPr>
              <w:jc w:val="center"/>
              <w:rPr>
                <w:b/>
              </w:rPr>
            </w:pPr>
            <w:r w:rsidRPr="007B273B">
              <w:rPr>
                <w:b/>
              </w:rPr>
              <w:t>Старая редакция положений Устава</w:t>
            </w:r>
          </w:p>
        </w:tc>
        <w:tc>
          <w:tcPr>
            <w:tcW w:w="4237" w:type="dxa"/>
          </w:tcPr>
          <w:p w14:paraId="41F1CA85" w14:textId="1CB07A45" w:rsidR="00BC0B83" w:rsidRPr="007B273B" w:rsidRDefault="00BC0B83" w:rsidP="00BC0B83">
            <w:pPr>
              <w:ind w:firstLine="0"/>
              <w:jc w:val="center"/>
              <w:rPr>
                <w:b/>
              </w:rPr>
            </w:pPr>
            <w:r>
              <w:rPr>
                <w:b/>
              </w:rPr>
              <w:t>Предложения о внесении изменений</w:t>
            </w:r>
          </w:p>
        </w:tc>
        <w:tc>
          <w:tcPr>
            <w:tcW w:w="5124" w:type="dxa"/>
          </w:tcPr>
          <w:p w14:paraId="5891A8EC" w14:textId="6BEB6E42" w:rsidR="00BC0B83" w:rsidRPr="007B273B" w:rsidRDefault="00BC0B83" w:rsidP="001E6134">
            <w:pPr>
              <w:jc w:val="center"/>
              <w:rPr>
                <w:b/>
              </w:rPr>
            </w:pPr>
            <w:r w:rsidRPr="007B273B">
              <w:rPr>
                <w:b/>
              </w:rPr>
              <w:t>Новая редакция положений Устава</w:t>
            </w:r>
          </w:p>
        </w:tc>
      </w:tr>
      <w:tr w:rsidR="00BC0B83" w:rsidRPr="007B273B" w14:paraId="59A6DE2B" w14:textId="77777777" w:rsidTr="00BC0B83">
        <w:tc>
          <w:tcPr>
            <w:tcW w:w="699" w:type="dxa"/>
          </w:tcPr>
          <w:p w14:paraId="0FBFB5DF" w14:textId="77777777" w:rsidR="00BC0B83" w:rsidRPr="007B273B" w:rsidRDefault="00BC0B83" w:rsidP="001E6134">
            <w:pPr>
              <w:ind w:firstLine="0"/>
              <w:jc w:val="center"/>
              <w:rPr>
                <w:bCs/>
              </w:rPr>
            </w:pPr>
            <w:bookmarkStart w:id="4" w:name="_Hlk94880298"/>
            <w:r w:rsidRPr="007B273B">
              <w:rPr>
                <w:bCs/>
              </w:rPr>
              <w:t>1.</w:t>
            </w:r>
          </w:p>
        </w:tc>
        <w:tc>
          <w:tcPr>
            <w:tcW w:w="5068" w:type="dxa"/>
          </w:tcPr>
          <w:p w14:paraId="48B0D90B" w14:textId="384FBA1B" w:rsidR="00BC0B83" w:rsidRPr="004D5B51" w:rsidRDefault="00BC0B83" w:rsidP="00C13FB2">
            <w:pPr>
              <w:widowControl w:val="0"/>
              <w:autoSpaceDE w:val="0"/>
              <w:autoSpaceDN w:val="0"/>
              <w:adjustRightInd w:val="0"/>
              <w:ind w:firstLine="0"/>
              <w:rPr>
                <w:rFonts w:eastAsiaTheme="minorHAnsi"/>
                <w:b/>
                <w:bCs/>
                <w:lang w:eastAsia="en-US"/>
                <w14:ligatures w14:val="standardContextual"/>
              </w:rPr>
            </w:pPr>
            <w:r w:rsidRPr="004D5B51">
              <w:rPr>
                <w:rFonts w:eastAsiaTheme="minorHAnsi"/>
                <w:b/>
                <w:bCs/>
                <w:lang w:eastAsia="en-US"/>
              </w:rPr>
              <w:t xml:space="preserve">Пункт </w:t>
            </w:r>
            <w:r>
              <w:rPr>
                <w:rFonts w:eastAsiaTheme="minorHAnsi"/>
                <w:b/>
                <w:bCs/>
                <w:lang w:eastAsia="en-US"/>
              </w:rPr>
              <w:t xml:space="preserve">11 </w:t>
            </w:r>
            <w:r w:rsidRPr="004D5B51">
              <w:rPr>
                <w:rFonts w:eastAsiaTheme="minorHAnsi"/>
                <w:b/>
                <w:bCs/>
                <w:lang w:eastAsia="en-US"/>
              </w:rPr>
              <w:t xml:space="preserve">части 1 статьи 4 </w:t>
            </w:r>
          </w:p>
          <w:p w14:paraId="28130451" w14:textId="77777777" w:rsidR="00BC0B83" w:rsidRPr="00A5738C" w:rsidRDefault="00BC0B83" w:rsidP="00C13FB2">
            <w:pPr>
              <w:widowControl w:val="0"/>
              <w:autoSpaceDE w:val="0"/>
              <w:autoSpaceDN w:val="0"/>
              <w:adjustRightInd w:val="0"/>
              <w:ind w:firstLine="0"/>
            </w:pPr>
            <w:r w:rsidRPr="00A5738C">
              <w:t>1. К вопросам местного значения муниципального образования «Городской округ Ногликский» относятся:</w:t>
            </w:r>
          </w:p>
          <w:p w14:paraId="7C995F34" w14:textId="77777777" w:rsidR="00BC0B83" w:rsidRPr="00A5738C" w:rsidRDefault="00BC0B83" w:rsidP="00C13FB2">
            <w:pPr>
              <w:widowControl w:val="0"/>
              <w:autoSpaceDE w:val="0"/>
              <w:autoSpaceDN w:val="0"/>
              <w:adjustRightInd w:val="0"/>
              <w:ind w:firstLine="0"/>
            </w:pPr>
            <w:r w:rsidRPr="00A5738C">
              <w:t>11) организация мероприятий по охране окружающей среды в границах муниципального образования «Городской округ Ногликский»;</w:t>
            </w:r>
          </w:p>
          <w:p w14:paraId="649F4F9A" w14:textId="0B2BBD8A" w:rsidR="00BC0B83" w:rsidRPr="007B273B" w:rsidRDefault="00BC0B83" w:rsidP="00C13FB2">
            <w:pPr>
              <w:widowControl w:val="0"/>
              <w:autoSpaceDE w:val="0"/>
              <w:autoSpaceDN w:val="0"/>
              <w:adjustRightInd w:val="0"/>
              <w:ind w:firstLine="0"/>
              <w:rPr>
                <w:b/>
              </w:rPr>
            </w:pPr>
          </w:p>
        </w:tc>
        <w:tc>
          <w:tcPr>
            <w:tcW w:w="4237" w:type="dxa"/>
          </w:tcPr>
          <w:p w14:paraId="63197C25" w14:textId="77777777" w:rsidR="00BC0B83" w:rsidRDefault="00BC0B83" w:rsidP="00C13FB2">
            <w:pPr>
              <w:widowControl w:val="0"/>
              <w:autoSpaceDE w:val="0"/>
              <w:autoSpaceDN w:val="0"/>
              <w:adjustRightInd w:val="0"/>
              <w:ind w:firstLine="0"/>
              <w:rPr>
                <w:rFonts w:eastAsiaTheme="minorHAnsi"/>
                <w:lang w:eastAsia="en-US"/>
                <w14:ligatures w14:val="standardContextual"/>
              </w:rPr>
            </w:pPr>
            <w:r w:rsidRPr="00A5738C">
              <w:rPr>
                <w:rFonts w:eastAsiaTheme="minorHAnsi"/>
                <w:lang w:eastAsia="en-US"/>
              </w:rPr>
              <w:t xml:space="preserve">Пункт 11 части 1 статьи 4 </w:t>
            </w:r>
            <w:r w:rsidRPr="00A5738C">
              <w:rPr>
                <w:rFonts w:eastAsiaTheme="minorHAnsi"/>
                <w:lang w:eastAsia="en-US"/>
                <w14:ligatures w14:val="standardContextual"/>
              </w:rPr>
              <w:t>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«Городской округ Ногликский»».</w:t>
            </w:r>
          </w:p>
          <w:p w14:paraId="51A81D95" w14:textId="77777777" w:rsidR="00BC0B83" w:rsidRPr="00A5738C" w:rsidRDefault="00BC0B83" w:rsidP="00C13FB2">
            <w:pPr>
              <w:widowControl w:val="0"/>
              <w:autoSpaceDE w:val="0"/>
              <w:autoSpaceDN w:val="0"/>
              <w:adjustRightInd w:val="0"/>
              <w:ind w:firstLine="0"/>
              <w:rPr>
                <w:rFonts w:eastAsiaTheme="minorHAnsi"/>
                <w:lang w:eastAsia="en-US"/>
              </w:rPr>
            </w:pPr>
          </w:p>
        </w:tc>
        <w:tc>
          <w:tcPr>
            <w:tcW w:w="5124" w:type="dxa"/>
          </w:tcPr>
          <w:p w14:paraId="5965C3C0" w14:textId="77777777" w:rsidR="00BC0B83" w:rsidRPr="00A5738C" w:rsidRDefault="00BC0B83" w:rsidP="00C13FB2">
            <w:pPr>
              <w:widowControl w:val="0"/>
              <w:autoSpaceDE w:val="0"/>
              <w:autoSpaceDN w:val="0"/>
              <w:adjustRightInd w:val="0"/>
              <w:ind w:firstLine="0"/>
            </w:pPr>
            <w:r w:rsidRPr="00A5738C">
              <w:t>1. К вопросам местного значения муниципального образования «Городской округ Ногликский» относятся:</w:t>
            </w:r>
          </w:p>
          <w:p w14:paraId="5ED62DC6" w14:textId="621D00C3" w:rsidR="00BC0B83" w:rsidRPr="007B273B" w:rsidRDefault="00BC0B83" w:rsidP="00C13FB2">
            <w:pPr>
              <w:widowControl w:val="0"/>
              <w:autoSpaceDE w:val="0"/>
              <w:autoSpaceDN w:val="0"/>
              <w:adjustRightInd w:val="0"/>
              <w:ind w:firstLine="0"/>
            </w:pPr>
            <w:r w:rsidRPr="00A5738C">
              <w:t>11) организация мероприятий по охране окружающей среды в границах муниципального образования «Городской округ Ногликский»</w:t>
            </w:r>
            <w:r w:rsidRPr="00A5738C">
              <w:rPr>
                <w:rFonts w:eastAsiaTheme="minorHAnsi"/>
                <w:b/>
                <w:bCs/>
                <w:lang w:eastAsia="en-US"/>
                <w14:ligatures w14:val="standardContextual"/>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«Городской округ Ногликский»</w:t>
            </w:r>
            <w:r w:rsidRPr="00A5738C">
              <w:rPr>
                <w:b/>
                <w:bCs/>
              </w:rPr>
              <w:t>;</w:t>
            </w:r>
          </w:p>
        </w:tc>
      </w:tr>
      <w:tr w:rsidR="003D29AA" w:rsidRPr="007B273B" w14:paraId="4FB04FB4" w14:textId="77777777" w:rsidTr="00BC0B83">
        <w:tc>
          <w:tcPr>
            <w:tcW w:w="699" w:type="dxa"/>
          </w:tcPr>
          <w:p w14:paraId="17479F78" w14:textId="7C106ABF" w:rsidR="003D29AA" w:rsidRPr="007B273B" w:rsidRDefault="003D29AA" w:rsidP="003D29AA">
            <w:pPr>
              <w:widowControl w:val="0"/>
              <w:ind w:firstLine="0"/>
              <w:jc w:val="center"/>
              <w:rPr>
                <w:bCs/>
              </w:rPr>
            </w:pPr>
            <w:r>
              <w:rPr>
                <w:bCs/>
              </w:rPr>
              <w:t>2.</w:t>
            </w:r>
          </w:p>
        </w:tc>
        <w:tc>
          <w:tcPr>
            <w:tcW w:w="5068" w:type="dxa"/>
          </w:tcPr>
          <w:p w14:paraId="31BD7B96" w14:textId="77777777" w:rsidR="003D29AA" w:rsidRPr="004D5B51" w:rsidRDefault="003D29AA" w:rsidP="003D29AA">
            <w:pPr>
              <w:widowControl w:val="0"/>
              <w:autoSpaceDE w:val="0"/>
              <w:autoSpaceDN w:val="0"/>
              <w:adjustRightInd w:val="0"/>
              <w:ind w:firstLine="0"/>
              <w:rPr>
                <w:rFonts w:eastAsiaTheme="minorHAnsi"/>
                <w:b/>
                <w:bCs/>
                <w:lang w:eastAsia="en-US"/>
              </w:rPr>
            </w:pPr>
          </w:p>
        </w:tc>
        <w:tc>
          <w:tcPr>
            <w:tcW w:w="4237" w:type="dxa"/>
          </w:tcPr>
          <w:p w14:paraId="53807708" w14:textId="3234896A" w:rsidR="003D29AA" w:rsidRDefault="003D29AA" w:rsidP="003D29AA">
            <w:pPr>
              <w:widowControl w:val="0"/>
              <w:autoSpaceDE w:val="0"/>
              <w:autoSpaceDN w:val="0"/>
              <w:adjustRightInd w:val="0"/>
              <w:ind w:firstLine="0"/>
              <w:rPr>
                <w:rFonts w:eastAsiaTheme="minorHAnsi"/>
                <w:lang w:eastAsia="en-US"/>
                <w14:ligatures w14:val="standardContextual"/>
              </w:rPr>
            </w:pPr>
            <w:bookmarkStart w:id="5" w:name="_Hlk175060259"/>
            <w:r>
              <w:rPr>
                <w:rFonts w:eastAsiaTheme="minorHAnsi"/>
                <w:lang w:eastAsia="en-US"/>
                <w14:ligatures w14:val="standardContextual"/>
              </w:rPr>
              <w:t>Часть 1 статьи 4 дополнить пунктом 49 следующего содержания:</w:t>
            </w:r>
          </w:p>
          <w:p w14:paraId="4D3AFDC9" w14:textId="64712081" w:rsidR="003D29AA" w:rsidRPr="00A5738C" w:rsidRDefault="003D29AA" w:rsidP="003D29AA">
            <w:pPr>
              <w:widowControl w:val="0"/>
              <w:autoSpaceDE w:val="0"/>
              <w:autoSpaceDN w:val="0"/>
              <w:adjustRightInd w:val="0"/>
              <w:ind w:firstLine="0"/>
              <w:rPr>
                <w:rFonts w:eastAsiaTheme="minorHAnsi"/>
                <w:lang w:eastAsia="en-US"/>
              </w:rPr>
            </w:pPr>
            <w:r>
              <w:rPr>
                <w:rFonts w:eastAsiaTheme="minorHAnsi"/>
                <w:lang w:eastAsia="en-US"/>
                <w14:ligatures w14:val="standardContextual"/>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eastAsiaTheme="minorHAnsi"/>
                <w:lang w:eastAsia="en-US"/>
                <w14:ligatures w14:val="standardContextual"/>
              </w:rPr>
              <w:t>похозяйственных</w:t>
            </w:r>
            <w:proofErr w:type="spellEnd"/>
            <w:r>
              <w:rPr>
                <w:rFonts w:eastAsiaTheme="minorHAnsi"/>
                <w:lang w:eastAsia="en-US"/>
                <w14:ligatures w14:val="standardContextual"/>
              </w:rPr>
              <w:t xml:space="preserve"> книгах.»</w:t>
            </w:r>
            <w:bookmarkEnd w:id="5"/>
          </w:p>
        </w:tc>
        <w:tc>
          <w:tcPr>
            <w:tcW w:w="5124" w:type="dxa"/>
          </w:tcPr>
          <w:p w14:paraId="1153B760" w14:textId="77777777" w:rsidR="003D29AA" w:rsidRPr="00A5738C" w:rsidRDefault="003D29AA" w:rsidP="003D29AA">
            <w:pPr>
              <w:widowControl w:val="0"/>
              <w:autoSpaceDE w:val="0"/>
              <w:autoSpaceDN w:val="0"/>
              <w:adjustRightInd w:val="0"/>
              <w:ind w:firstLine="0"/>
            </w:pPr>
            <w:r w:rsidRPr="00A5738C">
              <w:t>1. К вопросам местного значения муниципального образования «Городской округ Ногликский» относятся:</w:t>
            </w:r>
          </w:p>
          <w:p w14:paraId="6B26EF1E" w14:textId="5B508BA2" w:rsidR="003D29AA" w:rsidRPr="00A5738C" w:rsidRDefault="003D29AA" w:rsidP="003D29AA">
            <w:pPr>
              <w:widowControl w:val="0"/>
              <w:autoSpaceDE w:val="0"/>
              <w:autoSpaceDN w:val="0"/>
              <w:adjustRightInd w:val="0"/>
              <w:ind w:firstLine="0"/>
            </w:pPr>
            <w:r>
              <w:rPr>
                <w:rFonts w:eastAsiaTheme="minorHAnsi"/>
                <w:lang w:eastAsia="en-US"/>
                <w14:ligatures w14:val="standardContextual"/>
              </w:rPr>
              <w:t xml:space="preserve">49) осуществление учета личных подсобных хозяйств, которые ведут граждане в соответствии с Федеральным </w:t>
            </w:r>
            <w:proofErr w:type="spellStart"/>
            <w:r>
              <w:rPr>
                <w:rFonts w:eastAsiaTheme="minorHAnsi"/>
                <w:lang w:eastAsia="en-US"/>
                <w14:ligatures w14:val="standardContextual"/>
              </w:rPr>
              <w:t>закном</w:t>
            </w:r>
            <w:proofErr w:type="spellEnd"/>
            <w:r>
              <w:rPr>
                <w:rFonts w:eastAsiaTheme="minorHAnsi"/>
                <w:lang w:eastAsia="en-US"/>
                <w14:ligatures w14:val="standardContextual"/>
              </w:rPr>
              <w:t xml:space="preserve"> от 7 июля 2003 года № 112-ФЗ "О личном подсобном хозяйстве", в </w:t>
            </w:r>
            <w:proofErr w:type="spellStart"/>
            <w:r>
              <w:rPr>
                <w:rFonts w:eastAsiaTheme="minorHAnsi"/>
                <w:lang w:eastAsia="en-US"/>
                <w14:ligatures w14:val="standardContextual"/>
              </w:rPr>
              <w:t>похозяйственных</w:t>
            </w:r>
            <w:proofErr w:type="spellEnd"/>
            <w:r>
              <w:rPr>
                <w:rFonts w:eastAsiaTheme="minorHAnsi"/>
                <w:lang w:eastAsia="en-US"/>
                <w14:ligatures w14:val="standardContextual"/>
              </w:rPr>
              <w:t xml:space="preserve"> книгах.</w:t>
            </w:r>
          </w:p>
        </w:tc>
      </w:tr>
      <w:tr w:rsidR="003D29AA" w:rsidRPr="007B273B" w14:paraId="3475994B" w14:textId="77777777" w:rsidTr="00BC0B83">
        <w:tc>
          <w:tcPr>
            <w:tcW w:w="699" w:type="dxa"/>
          </w:tcPr>
          <w:p w14:paraId="69002CC1" w14:textId="0B56488A" w:rsidR="003D29AA" w:rsidRPr="007B273B" w:rsidRDefault="00C23AF8" w:rsidP="003D29AA">
            <w:pPr>
              <w:ind w:firstLine="0"/>
              <w:jc w:val="center"/>
              <w:rPr>
                <w:bCs/>
              </w:rPr>
            </w:pPr>
            <w:r>
              <w:rPr>
                <w:bCs/>
                <w:lang w:val="en-US"/>
              </w:rPr>
              <w:t>3</w:t>
            </w:r>
            <w:r w:rsidR="003D29AA">
              <w:rPr>
                <w:bCs/>
              </w:rPr>
              <w:t>.</w:t>
            </w:r>
          </w:p>
        </w:tc>
        <w:tc>
          <w:tcPr>
            <w:tcW w:w="5068" w:type="dxa"/>
          </w:tcPr>
          <w:p w14:paraId="0161BA41" w14:textId="77777777" w:rsidR="003D29AA" w:rsidRDefault="003D29AA" w:rsidP="003D29AA">
            <w:pPr>
              <w:widowControl w:val="0"/>
              <w:autoSpaceDE w:val="0"/>
              <w:autoSpaceDN w:val="0"/>
              <w:adjustRightInd w:val="0"/>
              <w:ind w:firstLine="0"/>
              <w:rPr>
                <w:rFonts w:eastAsiaTheme="minorHAnsi"/>
                <w:b/>
                <w:bCs/>
                <w:lang w:eastAsia="en-US"/>
              </w:rPr>
            </w:pPr>
            <w:r>
              <w:rPr>
                <w:rFonts w:eastAsiaTheme="minorHAnsi"/>
                <w:b/>
                <w:bCs/>
                <w:lang w:eastAsia="en-US"/>
              </w:rPr>
              <w:t>Часть 4 статьи 5</w:t>
            </w:r>
          </w:p>
          <w:p w14:paraId="46C1DB0E" w14:textId="700A1791" w:rsidR="003D29AA" w:rsidRPr="004D5B51" w:rsidRDefault="003D29AA" w:rsidP="003D29AA">
            <w:pPr>
              <w:widowControl w:val="0"/>
              <w:autoSpaceDE w:val="0"/>
              <w:autoSpaceDN w:val="0"/>
              <w:adjustRightInd w:val="0"/>
              <w:ind w:firstLine="0"/>
              <w:rPr>
                <w:rFonts w:eastAsiaTheme="minorHAnsi"/>
                <w:b/>
                <w:bCs/>
                <w:lang w:eastAsia="en-US"/>
              </w:rPr>
            </w:pPr>
            <w:r w:rsidRPr="00E44988">
              <w:t xml:space="preserve">4. Органы местного самоуправления муниципального образования «Городской округ Ногликский» несут ответственность за осуществление </w:t>
            </w:r>
            <w:r w:rsidRPr="003D29AA">
              <w:rPr>
                <w:strike/>
              </w:rPr>
              <w:t>отдельных государственных</w:t>
            </w:r>
            <w:r w:rsidRPr="00E44988">
              <w:t xml:space="preserve"> полномочий в пределах, </w:t>
            </w:r>
            <w:r w:rsidRPr="003D29AA">
              <w:rPr>
                <w:strike/>
              </w:rPr>
              <w:t>выделенных муниципальному образованию «Городской округ Ногликский» на эти цели материальных ресурсов и финансовых средств.</w:t>
            </w:r>
            <w:r w:rsidRPr="00E44988">
              <w:t xml:space="preserve"> </w:t>
            </w:r>
          </w:p>
        </w:tc>
        <w:tc>
          <w:tcPr>
            <w:tcW w:w="4237" w:type="dxa"/>
          </w:tcPr>
          <w:p w14:paraId="54184323" w14:textId="77777777" w:rsidR="003D29AA" w:rsidRDefault="003D29AA" w:rsidP="003D29AA">
            <w:pPr>
              <w:widowControl w:val="0"/>
              <w:autoSpaceDE w:val="0"/>
              <w:autoSpaceDN w:val="0"/>
              <w:adjustRightInd w:val="0"/>
              <w:ind w:firstLine="0"/>
              <w:rPr>
                <w:rFonts w:eastAsiaTheme="minorHAnsi"/>
                <w:lang w:eastAsia="en-US"/>
              </w:rPr>
            </w:pPr>
            <w:r>
              <w:rPr>
                <w:rFonts w:eastAsiaTheme="minorHAnsi"/>
                <w:lang w:eastAsia="en-US"/>
              </w:rPr>
              <w:t>часть 4 статьи 5 изложить в следующей редакции:</w:t>
            </w:r>
          </w:p>
          <w:p w14:paraId="15FD73FE" w14:textId="03FBE4BB" w:rsidR="003D29AA" w:rsidRPr="00A5738C" w:rsidRDefault="003D29AA" w:rsidP="003D29AA">
            <w:pPr>
              <w:widowControl w:val="0"/>
              <w:autoSpaceDE w:val="0"/>
              <w:autoSpaceDN w:val="0"/>
              <w:adjustRightInd w:val="0"/>
              <w:ind w:firstLine="0"/>
              <w:rPr>
                <w:rFonts w:eastAsiaTheme="minorHAnsi"/>
                <w:lang w:eastAsia="en-US"/>
              </w:rPr>
            </w:pPr>
            <w:r>
              <w:rPr>
                <w:rFonts w:eastAsiaTheme="minorHAnsi"/>
                <w:lang w:eastAsia="en-US"/>
              </w:rPr>
              <w:t>«4.</w:t>
            </w:r>
            <w:r>
              <w:rPr>
                <w:rFonts w:eastAsiaTheme="minorHAnsi"/>
                <w:lang w:eastAsia="en-US"/>
                <w14:ligatures w14:val="standardContextual"/>
              </w:rPr>
              <w:t xml:space="preserve"> Органы местного самоуправления </w:t>
            </w:r>
            <w:r w:rsidRPr="00E44988">
              <w:t>муниципального образования «Городской округ Ногликский»</w:t>
            </w:r>
            <w:r>
              <w:t xml:space="preserve"> </w:t>
            </w:r>
            <w:r>
              <w:rPr>
                <w:rFonts w:eastAsiaTheme="minorHAnsi"/>
                <w:lang w:eastAsia="en-US"/>
                <w14:ligatures w14:val="standardContextual"/>
              </w:rPr>
              <w:t>несут ответственность за осуществление переданных полномочий Российской Федерации, полномочий Сахалинской области в пределах субвенций, предоставленных местным бюджетам в целях финансового обеспечения осуществления соответствующих полномочий.»</w:t>
            </w:r>
          </w:p>
        </w:tc>
        <w:tc>
          <w:tcPr>
            <w:tcW w:w="5124" w:type="dxa"/>
          </w:tcPr>
          <w:p w14:paraId="37578AD3" w14:textId="307C386E" w:rsidR="003D29AA" w:rsidRPr="00A5738C" w:rsidRDefault="003D29AA" w:rsidP="003D29AA">
            <w:pPr>
              <w:widowControl w:val="0"/>
              <w:autoSpaceDE w:val="0"/>
              <w:autoSpaceDN w:val="0"/>
              <w:adjustRightInd w:val="0"/>
              <w:ind w:firstLine="0"/>
            </w:pPr>
            <w:r>
              <w:rPr>
                <w:rFonts w:eastAsiaTheme="minorHAnsi"/>
                <w:lang w:eastAsia="en-US"/>
              </w:rPr>
              <w:t>4.</w:t>
            </w:r>
            <w:r>
              <w:rPr>
                <w:rFonts w:eastAsiaTheme="minorHAnsi"/>
                <w:lang w:eastAsia="en-US"/>
                <w14:ligatures w14:val="standardContextual"/>
              </w:rPr>
              <w:t xml:space="preserve"> Органы местного самоуправления </w:t>
            </w:r>
            <w:r w:rsidRPr="00E44988">
              <w:t>муниципального образования «Городской округ Ногликский»</w:t>
            </w:r>
            <w:r>
              <w:t xml:space="preserve"> </w:t>
            </w:r>
            <w:r>
              <w:rPr>
                <w:rFonts w:eastAsiaTheme="minorHAnsi"/>
                <w:lang w:eastAsia="en-US"/>
                <w14:ligatures w14:val="standardContextual"/>
              </w:rPr>
              <w:t xml:space="preserve">несут ответственность за осуществление </w:t>
            </w:r>
            <w:r w:rsidRPr="003D29AA">
              <w:rPr>
                <w:rFonts w:eastAsiaTheme="minorHAnsi"/>
                <w:b/>
                <w:bCs/>
                <w:lang w:eastAsia="en-US"/>
                <w14:ligatures w14:val="standardContextual"/>
              </w:rPr>
              <w:t>переданных</w:t>
            </w:r>
            <w:r>
              <w:rPr>
                <w:rFonts w:eastAsiaTheme="minorHAnsi"/>
                <w:lang w:eastAsia="en-US"/>
                <w14:ligatures w14:val="standardContextual"/>
              </w:rPr>
              <w:t xml:space="preserve"> полномочий </w:t>
            </w:r>
            <w:r w:rsidRPr="003D29AA">
              <w:rPr>
                <w:rFonts w:eastAsiaTheme="minorHAnsi"/>
                <w:b/>
                <w:bCs/>
                <w:lang w:eastAsia="en-US"/>
                <w14:ligatures w14:val="standardContextual"/>
              </w:rPr>
              <w:t>Российской Федерации, полномочий Сахалинской области</w:t>
            </w:r>
            <w:r>
              <w:rPr>
                <w:rFonts w:eastAsiaTheme="minorHAnsi"/>
                <w:lang w:eastAsia="en-US"/>
                <w14:ligatures w14:val="standardContextual"/>
              </w:rPr>
              <w:t xml:space="preserve"> в пределах </w:t>
            </w:r>
            <w:r w:rsidRPr="003D29AA">
              <w:rPr>
                <w:rFonts w:eastAsiaTheme="minorHAnsi"/>
                <w:b/>
                <w:bCs/>
                <w:lang w:eastAsia="en-US"/>
                <w14:ligatures w14:val="standardContextual"/>
              </w:rPr>
              <w:t>субвенций, предоставленных местным бюджетам в целях финансового обеспечения осуществления соответствующих полномочий.</w:t>
            </w:r>
          </w:p>
        </w:tc>
      </w:tr>
      <w:tr w:rsidR="00543B08" w:rsidRPr="007B273B" w14:paraId="18BDF6B7" w14:textId="77777777" w:rsidTr="00BC0B83">
        <w:tc>
          <w:tcPr>
            <w:tcW w:w="699" w:type="dxa"/>
          </w:tcPr>
          <w:p w14:paraId="71FA89AD" w14:textId="49B5BD16" w:rsidR="00543B08" w:rsidRPr="00C23AF8" w:rsidRDefault="00C23AF8" w:rsidP="00543B08">
            <w:pPr>
              <w:ind w:firstLine="0"/>
              <w:jc w:val="center"/>
              <w:rPr>
                <w:bCs/>
              </w:rPr>
            </w:pPr>
            <w:r>
              <w:rPr>
                <w:bCs/>
                <w:lang w:val="en-US"/>
              </w:rPr>
              <w:t>4</w:t>
            </w:r>
            <w:r>
              <w:rPr>
                <w:bCs/>
              </w:rPr>
              <w:t>.</w:t>
            </w:r>
          </w:p>
        </w:tc>
        <w:tc>
          <w:tcPr>
            <w:tcW w:w="5068" w:type="dxa"/>
          </w:tcPr>
          <w:p w14:paraId="2E4EFC82" w14:textId="5FFF91E2" w:rsidR="00543B08" w:rsidRPr="00543B08" w:rsidRDefault="00543B08" w:rsidP="00543B08">
            <w:pPr>
              <w:widowControl w:val="0"/>
              <w:autoSpaceDE w:val="0"/>
              <w:autoSpaceDN w:val="0"/>
              <w:adjustRightInd w:val="0"/>
              <w:ind w:firstLine="0"/>
              <w:rPr>
                <w:b/>
                <w:bCs/>
              </w:rPr>
            </w:pPr>
            <w:r w:rsidRPr="00543B08">
              <w:rPr>
                <w:b/>
                <w:bCs/>
              </w:rPr>
              <w:t>Часть 6 статьи 8</w:t>
            </w:r>
          </w:p>
          <w:p w14:paraId="3380ABC2" w14:textId="483CC692" w:rsidR="00543B08" w:rsidRPr="00D31F7F" w:rsidRDefault="00543B08" w:rsidP="00543B08">
            <w:pPr>
              <w:widowControl w:val="0"/>
              <w:autoSpaceDE w:val="0"/>
              <w:autoSpaceDN w:val="0"/>
              <w:adjustRightInd w:val="0"/>
              <w:ind w:firstLine="0"/>
              <w:rPr>
                <w:b/>
                <w:bCs/>
              </w:rPr>
            </w:pPr>
            <w:r w:rsidRPr="00543B08">
              <w:t xml:space="preserve">6. В случае если местный референдум не назначен Собранием муниципального образования «Городской округ Ногликский» в установленные сроки, референдум назначается судом на основании обращения граждан, избирательных объединений, мэра муниципального образования «Городской округ Ногликский», органов государственной власти Сахалинской области, избирательной комиссии Сахалинской области или прокурора. Назначенный судом местный референдум организуется Ногликской территориальной избирательной комиссией, а обеспечение его проведения осуществляется </w:t>
            </w:r>
            <w:r w:rsidRPr="00543B08">
              <w:rPr>
                <w:strike/>
              </w:rPr>
              <w:t>исполнительным органом государственной власти</w:t>
            </w:r>
            <w:r w:rsidRPr="00543B08">
              <w:t xml:space="preserve"> Сахалинской области или иным органом, на который судом возложено обеспечение проведения местного референдума.</w:t>
            </w:r>
          </w:p>
        </w:tc>
        <w:tc>
          <w:tcPr>
            <w:tcW w:w="4237" w:type="dxa"/>
          </w:tcPr>
          <w:p w14:paraId="7647BFD4" w14:textId="72FF9A92" w:rsidR="00543B08" w:rsidRDefault="00543B08" w:rsidP="00543B08">
            <w:pPr>
              <w:widowControl w:val="0"/>
              <w:autoSpaceDE w:val="0"/>
              <w:autoSpaceDN w:val="0"/>
              <w:adjustRightInd w:val="0"/>
              <w:ind w:firstLine="0"/>
              <w:rPr>
                <w:rFonts w:eastAsiaTheme="minorHAnsi"/>
                <w:lang w:eastAsia="en-US"/>
                <w14:ligatures w14:val="standardContextual"/>
              </w:rPr>
            </w:pPr>
            <w:r>
              <w:rPr>
                <w:rFonts w:eastAsiaTheme="minorHAnsi"/>
                <w:lang w:eastAsia="en-US"/>
                <w14:ligatures w14:val="standardContextual"/>
              </w:rPr>
              <w:t>В части 6 статьи 8 слова «исполнительным органом государственной власти» заменить словами «исполнительным органом»</w:t>
            </w:r>
          </w:p>
          <w:p w14:paraId="6A49F955" w14:textId="77777777" w:rsidR="00543B08" w:rsidRPr="00543B08" w:rsidRDefault="00543B08" w:rsidP="00D31F7F">
            <w:pPr>
              <w:widowControl w:val="0"/>
              <w:autoSpaceDE w:val="0"/>
              <w:autoSpaceDN w:val="0"/>
              <w:adjustRightInd w:val="0"/>
            </w:pPr>
          </w:p>
        </w:tc>
        <w:tc>
          <w:tcPr>
            <w:tcW w:w="5124" w:type="dxa"/>
          </w:tcPr>
          <w:p w14:paraId="32EF1323" w14:textId="7D3827F2" w:rsidR="00543B08" w:rsidRPr="00D31F7F" w:rsidRDefault="00543B08" w:rsidP="00543B08">
            <w:pPr>
              <w:widowControl w:val="0"/>
              <w:ind w:firstLine="0"/>
            </w:pPr>
            <w:r w:rsidRPr="00543B08">
              <w:t xml:space="preserve">6. В случае если местный референдум не назначен Собранием муниципального образования «Городской округ Ногликский» в установленные сроки, референдум назначается судом на основании обращения граждан, избирательных объединений, мэра муниципального образования «Городской округ Ногликский», органов государственной власти Сахалинской области, избирательной комиссии Сахалинской области или прокурора. Назначенный судом местный референдум организуется Ногликской территориальной избирательной комиссией, а обеспечение его проведения осуществляется </w:t>
            </w:r>
            <w:r>
              <w:rPr>
                <w:rFonts w:eastAsiaTheme="minorHAnsi"/>
                <w:lang w:eastAsia="en-US"/>
                <w14:ligatures w14:val="standardContextual"/>
              </w:rPr>
              <w:t>исполнительным органом</w:t>
            </w:r>
            <w:r w:rsidRPr="00543B08">
              <w:t xml:space="preserve"> Сахалинской области или иным органом, на который судом возложено обеспечение проведения местного референдума.</w:t>
            </w:r>
          </w:p>
        </w:tc>
      </w:tr>
      <w:tr w:rsidR="00D31F7F" w:rsidRPr="007B273B" w14:paraId="1BF162F1" w14:textId="77777777" w:rsidTr="00BC0B83">
        <w:tc>
          <w:tcPr>
            <w:tcW w:w="699" w:type="dxa"/>
          </w:tcPr>
          <w:p w14:paraId="26CE5917" w14:textId="63416461" w:rsidR="00D31F7F" w:rsidRPr="007B273B" w:rsidRDefault="00C23AF8" w:rsidP="00D31F7F">
            <w:pPr>
              <w:ind w:firstLine="0"/>
              <w:jc w:val="center"/>
              <w:rPr>
                <w:bCs/>
              </w:rPr>
            </w:pPr>
            <w:r>
              <w:rPr>
                <w:bCs/>
              </w:rPr>
              <w:t>5</w:t>
            </w:r>
            <w:r w:rsidR="00D31F7F">
              <w:rPr>
                <w:bCs/>
              </w:rPr>
              <w:t>.</w:t>
            </w:r>
          </w:p>
        </w:tc>
        <w:tc>
          <w:tcPr>
            <w:tcW w:w="5068" w:type="dxa"/>
          </w:tcPr>
          <w:p w14:paraId="3EAB2071" w14:textId="54339A16" w:rsidR="00D31F7F" w:rsidRPr="00D31F7F" w:rsidRDefault="00D31F7F" w:rsidP="00D31F7F">
            <w:pPr>
              <w:widowControl w:val="0"/>
              <w:ind w:firstLine="0"/>
              <w:rPr>
                <w:b/>
                <w:bCs/>
              </w:rPr>
            </w:pPr>
            <w:r w:rsidRPr="00D31F7F">
              <w:rPr>
                <w:b/>
                <w:bCs/>
              </w:rPr>
              <w:t>Часть 1.1 статьи 24</w:t>
            </w:r>
          </w:p>
          <w:p w14:paraId="553C8FF6" w14:textId="60FB3F3F" w:rsidR="00D31F7F" w:rsidRPr="004D5B51" w:rsidRDefault="00D31F7F" w:rsidP="00D31F7F">
            <w:pPr>
              <w:widowControl w:val="0"/>
              <w:ind w:firstLine="0"/>
              <w:rPr>
                <w:rFonts w:eastAsiaTheme="minorHAnsi"/>
                <w:b/>
                <w:bCs/>
                <w:lang w:eastAsia="en-US"/>
              </w:rPr>
            </w:pPr>
            <w:r w:rsidRPr="00D31F7F">
              <w:t>1.1. Собрание ежегодно, не позднее 30 апреля, заслушивает ежегодные отчеты мэра муниципального образования «Городской округ Ногликский» о результатах его деятельности, деятельности администрации муниципального образования «Городской округ Ногликский» и иных подведомственных мэру муниципального образования органов местного самоуправления, в том числе о решении вопросов, поставленных Собранием муниципального образования «Городской округ Ногликский».</w:t>
            </w:r>
          </w:p>
        </w:tc>
        <w:tc>
          <w:tcPr>
            <w:tcW w:w="4237" w:type="dxa"/>
          </w:tcPr>
          <w:p w14:paraId="0F6BAA96" w14:textId="23004F96" w:rsidR="00D31F7F" w:rsidRPr="00A5738C" w:rsidRDefault="00D31F7F" w:rsidP="00D31F7F">
            <w:pPr>
              <w:widowControl w:val="0"/>
              <w:autoSpaceDE w:val="0"/>
              <w:autoSpaceDN w:val="0"/>
              <w:adjustRightInd w:val="0"/>
              <w:ind w:firstLine="0"/>
              <w:rPr>
                <w:rFonts w:eastAsiaTheme="minorHAnsi"/>
                <w:lang w:eastAsia="en-US"/>
              </w:rPr>
            </w:pPr>
            <w:r w:rsidRPr="003148AC">
              <w:t xml:space="preserve">В части </w:t>
            </w:r>
            <w:r>
              <w:t>1</w:t>
            </w:r>
            <w:r w:rsidRPr="003148AC">
              <w:t>.1 статьи 2</w:t>
            </w:r>
            <w:r>
              <w:t>4</w:t>
            </w:r>
            <w:r w:rsidRPr="003148AC">
              <w:t xml:space="preserve"> слова «30 апреля» заменить словами «31 ма</w:t>
            </w:r>
            <w:r>
              <w:t>я</w:t>
            </w:r>
            <w:r w:rsidRPr="003148AC">
              <w:t>»</w:t>
            </w:r>
          </w:p>
        </w:tc>
        <w:tc>
          <w:tcPr>
            <w:tcW w:w="5124" w:type="dxa"/>
          </w:tcPr>
          <w:p w14:paraId="3D39799D" w14:textId="450C9C58" w:rsidR="00D31F7F" w:rsidRPr="00D31F7F" w:rsidRDefault="00D31F7F" w:rsidP="00D31F7F">
            <w:pPr>
              <w:widowControl w:val="0"/>
              <w:ind w:firstLine="0"/>
            </w:pPr>
            <w:r w:rsidRPr="00D31F7F">
              <w:t xml:space="preserve">1.1. Собрание ежегодно, не позднее </w:t>
            </w:r>
            <w:r w:rsidRPr="00D31F7F">
              <w:rPr>
                <w:b/>
                <w:bCs/>
              </w:rPr>
              <w:t>31 мая</w:t>
            </w:r>
            <w:r w:rsidRPr="00D31F7F">
              <w:t>, заслушивает ежегодные отчеты мэра муниципального образования «Городской округ Ногликский» о результатах его деятельности, деятельности администрации муниципального образования «Городской округ Ногликский» и иных подведомственных мэру муниципального образования органов местного самоуправления, в том числе о решении вопросов, поставленных Собранием муниципального образования «Городской округ Ногликский».</w:t>
            </w:r>
          </w:p>
          <w:p w14:paraId="307BE448" w14:textId="77777777" w:rsidR="00D31F7F" w:rsidRPr="00A5738C" w:rsidRDefault="00D31F7F" w:rsidP="00D31F7F">
            <w:pPr>
              <w:widowControl w:val="0"/>
              <w:autoSpaceDE w:val="0"/>
              <w:autoSpaceDN w:val="0"/>
              <w:adjustRightInd w:val="0"/>
              <w:ind w:firstLine="0"/>
            </w:pPr>
          </w:p>
        </w:tc>
      </w:tr>
      <w:tr w:rsidR="00BC0B83" w:rsidRPr="007B273B" w14:paraId="026B3007" w14:textId="77777777" w:rsidTr="00BC0B83">
        <w:tc>
          <w:tcPr>
            <w:tcW w:w="699" w:type="dxa"/>
          </w:tcPr>
          <w:p w14:paraId="71A5FE45" w14:textId="5813B297" w:rsidR="00BC0B83" w:rsidRPr="007B273B" w:rsidRDefault="00C23AF8" w:rsidP="001E6134">
            <w:pPr>
              <w:ind w:firstLine="0"/>
              <w:jc w:val="center"/>
              <w:rPr>
                <w:bCs/>
              </w:rPr>
            </w:pPr>
            <w:r>
              <w:rPr>
                <w:bCs/>
              </w:rPr>
              <w:t>6</w:t>
            </w:r>
            <w:r w:rsidR="00BC0B83">
              <w:rPr>
                <w:bCs/>
              </w:rPr>
              <w:t>.</w:t>
            </w:r>
          </w:p>
        </w:tc>
        <w:tc>
          <w:tcPr>
            <w:tcW w:w="5068" w:type="dxa"/>
          </w:tcPr>
          <w:p w14:paraId="5AB4905B" w14:textId="4E2CC02D" w:rsidR="00BC0B83" w:rsidRPr="00BC0B83" w:rsidRDefault="00BC0B83" w:rsidP="00C13FB2">
            <w:pPr>
              <w:widowControl w:val="0"/>
              <w:ind w:firstLine="0"/>
              <w:rPr>
                <w:b/>
                <w:bCs/>
              </w:rPr>
            </w:pPr>
            <w:r w:rsidRPr="00BC0B83">
              <w:rPr>
                <w:b/>
                <w:bCs/>
              </w:rPr>
              <w:t>Часть 1 статьи 27</w:t>
            </w:r>
          </w:p>
          <w:p w14:paraId="57863E2F" w14:textId="2AA0178F" w:rsidR="00BC0B83" w:rsidRPr="00E44988" w:rsidRDefault="00BC0B83" w:rsidP="00C13FB2">
            <w:pPr>
              <w:widowControl w:val="0"/>
              <w:ind w:firstLine="0"/>
            </w:pPr>
            <w:r w:rsidRPr="00E44988">
              <w:t>1. Полномочия депутата прекращаются досрочно в случаях:</w:t>
            </w:r>
          </w:p>
          <w:p w14:paraId="540C66F1" w14:textId="77777777" w:rsidR="00BC0B83" w:rsidRPr="00E44988" w:rsidRDefault="00BC0B83" w:rsidP="00C13FB2">
            <w:pPr>
              <w:widowControl w:val="0"/>
              <w:ind w:firstLine="0"/>
            </w:pPr>
            <w:r w:rsidRPr="00E44988">
              <w:t>1) смерти;</w:t>
            </w:r>
          </w:p>
          <w:p w14:paraId="7AD60B88" w14:textId="77777777" w:rsidR="00BC0B83" w:rsidRPr="00E44988" w:rsidRDefault="00BC0B83" w:rsidP="00C13FB2">
            <w:pPr>
              <w:widowControl w:val="0"/>
              <w:ind w:firstLine="0"/>
            </w:pPr>
            <w:r w:rsidRPr="00E44988">
              <w:t>2) отставки по собственному желанию;</w:t>
            </w:r>
          </w:p>
          <w:p w14:paraId="00855466" w14:textId="77777777" w:rsidR="00BC0B83" w:rsidRPr="00E44988" w:rsidRDefault="00BC0B83" w:rsidP="00C13FB2">
            <w:pPr>
              <w:widowControl w:val="0"/>
              <w:ind w:firstLine="0"/>
            </w:pPr>
            <w:r w:rsidRPr="00E44988">
              <w:t>3) признания судом недееспособным или ограниченно дееспособным;</w:t>
            </w:r>
          </w:p>
          <w:p w14:paraId="1603876D" w14:textId="77777777" w:rsidR="00BC0B83" w:rsidRPr="00E44988" w:rsidRDefault="00BC0B83" w:rsidP="00C13FB2">
            <w:pPr>
              <w:widowControl w:val="0"/>
              <w:ind w:firstLine="0"/>
            </w:pPr>
            <w:r w:rsidRPr="00E44988">
              <w:t>4) признания судом безвестно отсутствующим или объявления умершим;</w:t>
            </w:r>
          </w:p>
          <w:p w14:paraId="206F272F" w14:textId="77777777" w:rsidR="00BC0B83" w:rsidRPr="00E44988" w:rsidRDefault="00BC0B83" w:rsidP="00C13FB2">
            <w:pPr>
              <w:widowControl w:val="0"/>
              <w:ind w:firstLine="0"/>
            </w:pPr>
            <w:r w:rsidRPr="00E44988">
              <w:t>5) вступления в отношении его в законную силу обвинительного приговора суда;</w:t>
            </w:r>
          </w:p>
          <w:p w14:paraId="633EF919" w14:textId="77777777" w:rsidR="00BC0B83" w:rsidRPr="00E44988" w:rsidRDefault="00BC0B83" w:rsidP="00C13FB2">
            <w:pPr>
              <w:widowControl w:val="0"/>
              <w:ind w:firstLine="0"/>
            </w:pPr>
            <w:r w:rsidRPr="00E44988">
              <w:t>6) выезда за пределы Российской Федерации на постоянное место жительства;</w:t>
            </w:r>
          </w:p>
          <w:p w14:paraId="01E70D10" w14:textId="4E34269F" w:rsidR="00BC0B83" w:rsidRPr="00E44988" w:rsidRDefault="00BC0B83" w:rsidP="00C13FB2">
            <w:pPr>
              <w:widowControl w:val="0"/>
              <w:ind w:firstLine="0"/>
            </w:pPr>
            <w:r w:rsidRPr="00E44988">
              <w:t xml:space="preserve">7) прекращения гражданства Российской Федерации либо гражданства иностранного государства </w:t>
            </w:r>
            <w:r w:rsidR="00C23AF8">
              <w:t>–</w:t>
            </w:r>
            <w:r w:rsidRPr="00E44988">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7ECD9DC" w14:textId="77777777" w:rsidR="00BC0B83" w:rsidRPr="00E44988" w:rsidRDefault="00BC0B83" w:rsidP="00C13FB2">
            <w:pPr>
              <w:widowControl w:val="0"/>
              <w:ind w:firstLine="0"/>
            </w:pPr>
            <w:r w:rsidRPr="00E44988">
              <w:t xml:space="preserve">8) </w:t>
            </w:r>
            <w:r w:rsidRPr="00E44988">
              <w:rPr>
                <w:i/>
              </w:rPr>
              <w:t>признан утратившим силу;</w:t>
            </w:r>
          </w:p>
          <w:p w14:paraId="746E857E" w14:textId="77777777" w:rsidR="00BC0B83" w:rsidRPr="00E44988" w:rsidRDefault="00BC0B83" w:rsidP="00C13FB2">
            <w:pPr>
              <w:widowControl w:val="0"/>
              <w:ind w:firstLine="0"/>
            </w:pPr>
            <w:r w:rsidRPr="00E44988">
              <w:t>9) досрочного прекращения полномочий соответствующего органа местного самоуправления;</w:t>
            </w:r>
          </w:p>
          <w:p w14:paraId="4F0428EF" w14:textId="77777777" w:rsidR="00BC0B83" w:rsidRPr="00E44988" w:rsidRDefault="00BC0B83" w:rsidP="00C13FB2">
            <w:pPr>
              <w:widowControl w:val="0"/>
              <w:ind w:firstLine="0"/>
            </w:pPr>
            <w:r w:rsidRPr="00E44988">
              <w:t>10) призыва на военную службу или направления на заменяющую ее альтернативную гражданскую службу;</w:t>
            </w:r>
          </w:p>
          <w:p w14:paraId="6DA343E5" w14:textId="77777777" w:rsidR="00BC0B83" w:rsidRDefault="00BC0B83" w:rsidP="00C13FB2">
            <w:pPr>
              <w:widowControl w:val="0"/>
              <w:ind w:firstLine="0"/>
            </w:pPr>
            <w:r w:rsidRPr="00E44988">
              <w:t>11) в иных случаях, установленных федеральным законом.</w:t>
            </w:r>
          </w:p>
          <w:p w14:paraId="0818976E" w14:textId="08A0F7A9" w:rsidR="00BC0B83" w:rsidRPr="000E73A8" w:rsidRDefault="00BC0B83" w:rsidP="00C13FB2">
            <w:pPr>
              <w:widowControl w:val="0"/>
              <w:autoSpaceDE w:val="0"/>
              <w:autoSpaceDN w:val="0"/>
              <w:adjustRightInd w:val="0"/>
              <w:ind w:firstLine="0"/>
              <w:rPr>
                <w:rFonts w:eastAsiaTheme="minorHAnsi"/>
                <w:b/>
                <w:bCs/>
                <w:lang w:eastAsia="en-US"/>
              </w:rPr>
            </w:pPr>
          </w:p>
        </w:tc>
        <w:tc>
          <w:tcPr>
            <w:tcW w:w="4237" w:type="dxa"/>
          </w:tcPr>
          <w:p w14:paraId="7734B7CE" w14:textId="77777777" w:rsidR="00BC0B83" w:rsidRPr="00BC0B83" w:rsidRDefault="00BC0B83" w:rsidP="00C13FB2">
            <w:pPr>
              <w:widowControl w:val="0"/>
              <w:autoSpaceDE w:val="0"/>
              <w:autoSpaceDN w:val="0"/>
              <w:adjustRightInd w:val="0"/>
              <w:ind w:firstLine="0"/>
              <w:rPr>
                <w:rFonts w:eastAsiaTheme="minorHAnsi"/>
                <w:lang w:eastAsia="en-US"/>
                <w14:ligatures w14:val="standardContextual"/>
              </w:rPr>
            </w:pPr>
            <w:r w:rsidRPr="00BC0B83">
              <w:rPr>
                <w:rFonts w:eastAsiaTheme="minorHAnsi"/>
                <w:lang w:eastAsia="en-US"/>
                <w14:ligatures w14:val="standardContextual"/>
              </w:rPr>
              <w:t>Часть 1 статьи 27 дополнить пунктами 10.1 – 10.2 следующего содержания:</w:t>
            </w:r>
          </w:p>
          <w:p w14:paraId="3C7C48F5" w14:textId="77777777" w:rsidR="00BC0B83" w:rsidRPr="00BC0B83" w:rsidRDefault="00BC0B83" w:rsidP="00C13FB2">
            <w:pPr>
              <w:widowControl w:val="0"/>
              <w:autoSpaceDE w:val="0"/>
              <w:autoSpaceDN w:val="0"/>
              <w:adjustRightInd w:val="0"/>
              <w:ind w:firstLine="0"/>
              <w:rPr>
                <w:rFonts w:eastAsiaTheme="minorHAnsi"/>
                <w:lang w:eastAsia="en-US"/>
                <w14:ligatures w14:val="standardContextual"/>
              </w:rPr>
            </w:pPr>
            <w:r w:rsidRPr="00BC0B83">
              <w:rPr>
                <w:rFonts w:eastAsiaTheme="minorHAnsi"/>
                <w:lang w:eastAsia="en-US"/>
                <w14:ligatures w14:val="standardContextual"/>
              </w:rPr>
              <w:t>«10.1) отзыва избирателями;</w:t>
            </w:r>
          </w:p>
          <w:p w14:paraId="0707A0DF" w14:textId="77777777" w:rsidR="00BC0B83" w:rsidRPr="00BC0B83" w:rsidRDefault="00BC0B83" w:rsidP="00C13FB2">
            <w:pPr>
              <w:widowControl w:val="0"/>
              <w:autoSpaceDE w:val="0"/>
              <w:autoSpaceDN w:val="0"/>
              <w:adjustRightInd w:val="0"/>
              <w:ind w:firstLine="0"/>
              <w:rPr>
                <w:rFonts w:eastAsiaTheme="minorHAnsi"/>
                <w:lang w:eastAsia="en-US"/>
                <w14:ligatures w14:val="standardContextual"/>
              </w:rPr>
            </w:pPr>
            <w:r w:rsidRPr="00BC0B83">
              <w:rPr>
                <w:rFonts w:eastAsiaTheme="minorHAnsi"/>
                <w:lang w:eastAsia="en-US"/>
                <w14:ligatures w14:val="standardContextual"/>
              </w:rPr>
              <w:t>10.2) приобретения им статуса иностранного агента;».</w:t>
            </w:r>
          </w:p>
          <w:p w14:paraId="0F9E7C48" w14:textId="77777777" w:rsidR="00BC0B83" w:rsidRPr="00BC0B83" w:rsidRDefault="00BC0B83" w:rsidP="00C13FB2">
            <w:pPr>
              <w:widowControl w:val="0"/>
              <w:autoSpaceDE w:val="0"/>
              <w:autoSpaceDN w:val="0"/>
              <w:adjustRightInd w:val="0"/>
              <w:ind w:firstLine="0"/>
              <w:rPr>
                <w:rFonts w:eastAsiaTheme="minorHAnsi"/>
                <w:b/>
                <w:bCs/>
                <w:lang w:eastAsia="en-US"/>
                <w14:ligatures w14:val="standardContextual"/>
              </w:rPr>
            </w:pPr>
          </w:p>
        </w:tc>
        <w:tc>
          <w:tcPr>
            <w:tcW w:w="5124" w:type="dxa"/>
          </w:tcPr>
          <w:p w14:paraId="25D55770" w14:textId="730FE98D" w:rsidR="00BC0B83" w:rsidRPr="00E44988" w:rsidRDefault="00BC0B83" w:rsidP="00C13FB2">
            <w:pPr>
              <w:widowControl w:val="0"/>
              <w:ind w:firstLine="0"/>
            </w:pPr>
            <w:r w:rsidRPr="00E44988">
              <w:t>1. Полномочия депутата прекращаются досрочно в случаях:</w:t>
            </w:r>
          </w:p>
          <w:p w14:paraId="04883C68" w14:textId="77777777" w:rsidR="00BC0B83" w:rsidRPr="00E44988" w:rsidRDefault="00BC0B83" w:rsidP="00C13FB2">
            <w:pPr>
              <w:widowControl w:val="0"/>
              <w:ind w:firstLine="0"/>
            </w:pPr>
            <w:r w:rsidRPr="00E44988">
              <w:t>1) смерти;</w:t>
            </w:r>
          </w:p>
          <w:p w14:paraId="798217A7" w14:textId="77777777" w:rsidR="00BC0B83" w:rsidRPr="00E44988" w:rsidRDefault="00BC0B83" w:rsidP="00C13FB2">
            <w:pPr>
              <w:widowControl w:val="0"/>
              <w:ind w:firstLine="0"/>
            </w:pPr>
            <w:r w:rsidRPr="00E44988">
              <w:t>2) отставки по собственному желанию;</w:t>
            </w:r>
          </w:p>
          <w:p w14:paraId="0ED25283" w14:textId="77777777" w:rsidR="00BC0B83" w:rsidRPr="00E44988" w:rsidRDefault="00BC0B83" w:rsidP="00C13FB2">
            <w:pPr>
              <w:widowControl w:val="0"/>
              <w:ind w:firstLine="0"/>
            </w:pPr>
            <w:r w:rsidRPr="00E44988">
              <w:t>3) признания судом недееспособным или ограниченно дееспособным;</w:t>
            </w:r>
          </w:p>
          <w:p w14:paraId="35B43459" w14:textId="77777777" w:rsidR="00BC0B83" w:rsidRPr="00E44988" w:rsidRDefault="00BC0B83" w:rsidP="00C13FB2">
            <w:pPr>
              <w:widowControl w:val="0"/>
              <w:ind w:firstLine="0"/>
            </w:pPr>
            <w:r w:rsidRPr="00E44988">
              <w:t>4) признания судом безвестно отсутствующим или объявления умершим;</w:t>
            </w:r>
          </w:p>
          <w:p w14:paraId="5D48FC1E" w14:textId="77777777" w:rsidR="00BC0B83" w:rsidRPr="00E44988" w:rsidRDefault="00BC0B83" w:rsidP="00C13FB2">
            <w:pPr>
              <w:widowControl w:val="0"/>
              <w:ind w:firstLine="0"/>
            </w:pPr>
            <w:r w:rsidRPr="00E44988">
              <w:t>5) вступления в отношении его в законную силу обвинительного приговора суда;</w:t>
            </w:r>
          </w:p>
          <w:p w14:paraId="53FCF72B" w14:textId="77777777" w:rsidR="00BC0B83" w:rsidRPr="00E44988" w:rsidRDefault="00BC0B83" w:rsidP="00C13FB2">
            <w:pPr>
              <w:widowControl w:val="0"/>
              <w:ind w:firstLine="0"/>
            </w:pPr>
            <w:r w:rsidRPr="00E44988">
              <w:t>6) выезда за пределы Российской Федерации на постоянное место жительства;</w:t>
            </w:r>
          </w:p>
          <w:p w14:paraId="2AA31885" w14:textId="2B49C76D" w:rsidR="00BC0B83" w:rsidRPr="00E44988" w:rsidRDefault="00BC0B83" w:rsidP="00C13FB2">
            <w:pPr>
              <w:widowControl w:val="0"/>
              <w:ind w:firstLine="0"/>
            </w:pPr>
            <w:r w:rsidRPr="00E44988">
              <w:t xml:space="preserve">7) прекращения гражданства Российской Федерации либо гражданства иностранного государства </w:t>
            </w:r>
            <w:r w:rsidR="00C23AF8">
              <w:t>–</w:t>
            </w:r>
            <w:r w:rsidRPr="00E44988">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DF06F5F" w14:textId="77777777" w:rsidR="00BC0B83" w:rsidRPr="00E44988" w:rsidRDefault="00BC0B83" w:rsidP="00C13FB2">
            <w:pPr>
              <w:widowControl w:val="0"/>
              <w:ind w:firstLine="0"/>
            </w:pPr>
            <w:r w:rsidRPr="00E44988">
              <w:t xml:space="preserve">8) </w:t>
            </w:r>
            <w:r w:rsidRPr="00E44988">
              <w:rPr>
                <w:i/>
              </w:rPr>
              <w:t>признан утратившим силу;</w:t>
            </w:r>
          </w:p>
          <w:p w14:paraId="1BED6D2D" w14:textId="77777777" w:rsidR="00BC0B83" w:rsidRPr="00E44988" w:rsidRDefault="00BC0B83" w:rsidP="00C13FB2">
            <w:pPr>
              <w:widowControl w:val="0"/>
              <w:ind w:firstLine="0"/>
            </w:pPr>
            <w:r w:rsidRPr="00E44988">
              <w:t>9) досрочного прекращения полномочий соответствующего органа местного самоуправления;</w:t>
            </w:r>
          </w:p>
          <w:p w14:paraId="7E820CC5" w14:textId="77777777" w:rsidR="00BC0B83" w:rsidRDefault="00BC0B83" w:rsidP="00C13FB2">
            <w:pPr>
              <w:widowControl w:val="0"/>
              <w:ind w:firstLine="0"/>
            </w:pPr>
            <w:r w:rsidRPr="00E44988">
              <w:t>10) призыва на военную службу или направления на заменяющую ее альтернативную гражданскую службу;</w:t>
            </w:r>
          </w:p>
          <w:p w14:paraId="2C5DC467" w14:textId="77777777" w:rsidR="00BC0B83" w:rsidRPr="00BC0B83" w:rsidRDefault="00BC0B83" w:rsidP="00C13FB2">
            <w:pPr>
              <w:widowControl w:val="0"/>
              <w:autoSpaceDE w:val="0"/>
              <w:autoSpaceDN w:val="0"/>
              <w:adjustRightInd w:val="0"/>
              <w:ind w:firstLine="0"/>
              <w:rPr>
                <w:rFonts w:eastAsiaTheme="minorHAnsi"/>
                <w:b/>
                <w:bCs/>
                <w:lang w:eastAsia="en-US"/>
                <w14:ligatures w14:val="standardContextual"/>
              </w:rPr>
            </w:pPr>
            <w:r w:rsidRPr="00BC0B83">
              <w:rPr>
                <w:rFonts w:eastAsiaTheme="minorHAnsi"/>
                <w:b/>
                <w:bCs/>
                <w:lang w:eastAsia="en-US"/>
                <w14:ligatures w14:val="standardContextual"/>
              </w:rPr>
              <w:t>10.1) отзыва избирателями;</w:t>
            </w:r>
          </w:p>
          <w:p w14:paraId="73DE25D1" w14:textId="24447877" w:rsidR="00BC0B83" w:rsidRPr="00E44988" w:rsidRDefault="00BC0B83" w:rsidP="00C13FB2">
            <w:pPr>
              <w:widowControl w:val="0"/>
              <w:ind w:firstLine="0"/>
            </w:pPr>
            <w:r w:rsidRPr="00BC0B83">
              <w:rPr>
                <w:rFonts w:eastAsiaTheme="minorHAnsi"/>
                <w:b/>
                <w:bCs/>
                <w:lang w:eastAsia="en-US"/>
                <w14:ligatures w14:val="standardContextual"/>
              </w:rPr>
              <w:t>10.2) приобретения им статуса иностранного агента;</w:t>
            </w:r>
          </w:p>
          <w:p w14:paraId="734D9572" w14:textId="71CE26EC" w:rsidR="00BC0B83" w:rsidRPr="00BC0B83" w:rsidRDefault="00BC0B83" w:rsidP="00C13FB2">
            <w:pPr>
              <w:widowControl w:val="0"/>
              <w:ind w:firstLine="0"/>
            </w:pPr>
            <w:r w:rsidRPr="00E44988">
              <w:t>11) в иных случаях, установленных федеральным законом.</w:t>
            </w:r>
          </w:p>
        </w:tc>
      </w:tr>
      <w:tr w:rsidR="003D29AA" w:rsidRPr="007B273B" w14:paraId="37F851EE" w14:textId="77777777" w:rsidTr="00BC0B83">
        <w:tc>
          <w:tcPr>
            <w:tcW w:w="699" w:type="dxa"/>
          </w:tcPr>
          <w:p w14:paraId="20B5D8D1" w14:textId="48747BA3" w:rsidR="003D29AA" w:rsidRDefault="00C23AF8" w:rsidP="00C23AF8">
            <w:pPr>
              <w:ind w:firstLine="0"/>
              <w:jc w:val="center"/>
              <w:rPr>
                <w:bCs/>
              </w:rPr>
            </w:pPr>
            <w:r>
              <w:rPr>
                <w:bCs/>
              </w:rPr>
              <w:t xml:space="preserve">7. </w:t>
            </w:r>
          </w:p>
        </w:tc>
        <w:tc>
          <w:tcPr>
            <w:tcW w:w="5068" w:type="dxa"/>
          </w:tcPr>
          <w:p w14:paraId="7B4B9F31" w14:textId="77777777" w:rsidR="003D29AA" w:rsidRPr="00BC0B83" w:rsidRDefault="003D29AA" w:rsidP="00C13FB2">
            <w:pPr>
              <w:widowControl w:val="0"/>
              <w:rPr>
                <w:rFonts w:eastAsiaTheme="minorHAnsi"/>
                <w:b/>
                <w:bCs/>
                <w:lang w:eastAsia="en-US"/>
              </w:rPr>
            </w:pPr>
          </w:p>
        </w:tc>
        <w:tc>
          <w:tcPr>
            <w:tcW w:w="4237" w:type="dxa"/>
          </w:tcPr>
          <w:p w14:paraId="02ECDCB1" w14:textId="77777777" w:rsidR="003D29AA" w:rsidRDefault="003D29AA" w:rsidP="003D29AA">
            <w:pPr>
              <w:widowControl w:val="0"/>
              <w:autoSpaceDE w:val="0"/>
              <w:autoSpaceDN w:val="0"/>
              <w:adjustRightInd w:val="0"/>
              <w:ind w:firstLine="0"/>
              <w:rPr>
                <w:rFonts w:eastAsiaTheme="minorHAnsi"/>
                <w:lang w:eastAsia="en-US"/>
              </w:rPr>
            </w:pPr>
            <w:bookmarkStart w:id="6" w:name="_Hlk175060238"/>
            <w:r>
              <w:rPr>
                <w:rFonts w:eastAsiaTheme="minorHAnsi"/>
                <w:lang w:eastAsia="en-US"/>
              </w:rPr>
              <w:t>Часть 5 статьи 36 дополнить пунктом 6 следующего содержания:</w:t>
            </w:r>
          </w:p>
          <w:p w14:paraId="1F270FC4" w14:textId="2002D452" w:rsidR="003D29AA" w:rsidRPr="00BC0B83" w:rsidRDefault="003D29AA" w:rsidP="003D29AA">
            <w:pPr>
              <w:widowControl w:val="0"/>
              <w:autoSpaceDE w:val="0"/>
              <w:autoSpaceDN w:val="0"/>
              <w:adjustRightInd w:val="0"/>
              <w:ind w:firstLine="0"/>
              <w:rPr>
                <w:rFonts w:eastAsiaTheme="minorHAnsi"/>
                <w:lang w:eastAsia="en-US"/>
              </w:rPr>
            </w:pPr>
            <w:r>
              <w:rPr>
                <w:rFonts w:eastAsiaTheme="minorHAnsi"/>
                <w:lang w:eastAsia="en-US"/>
              </w:rPr>
              <w:t xml:space="preserve">«6) </w:t>
            </w:r>
            <w:r>
              <w:rPr>
                <w:rFonts w:eastAsiaTheme="minorHAnsi"/>
                <w:lang w:eastAsia="en-US"/>
                <w14:ligatures w14:val="standardContextual"/>
              </w:rPr>
              <w:t xml:space="preserve">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eastAsiaTheme="minorHAnsi"/>
                <w:lang w:eastAsia="en-US"/>
                <w14:ligatures w14:val="standardContextual"/>
              </w:rPr>
              <w:t>похозяйственных</w:t>
            </w:r>
            <w:proofErr w:type="spellEnd"/>
            <w:r>
              <w:rPr>
                <w:rFonts w:eastAsiaTheme="minorHAnsi"/>
                <w:lang w:eastAsia="en-US"/>
                <w14:ligatures w14:val="standardContextual"/>
              </w:rPr>
              <w:t xml:space="preserve"> книгах.»</w:t>
            </w:r>
            <w:bookmarkEnd w:id="6"/>
          </w:p>
        </w:tc>
        <w:tc>
          <w:tcPr>
            <w:tcW w:w="5124" w:type="dxa"/>
          </w:tcPr>
          <w:p w14:paraId="209D2B84" w14:textId="77777777" w:rsidR="003D29AA" w:rsidRPr="00E44988" w:rsidRDefault="003D29AA" w:rsidP="003D29AA">
            <w:pPr>
              <w:widowControl w:val="0"/>
              <w:ind w:firstLine="0"/>
            </w:pPr>
            <w:r w:rsidRPr="00E44988">
              <w:t>От имени муниципального образования администрация муниципального образования «Городской округ Ногликский» (далее – Администрация) осуществляет следующие полномочия:</w:t>
            </w:r>
          </w:p>
          <w:p w14:paraId="0684A3C2" w14:textId="77777777" w:rsidR="003D29AA" w:rsidRDefault="003D29AA" w:rsidP="003D29AA">
            <w:pPr>
              <w:widowControl w:val="0"/>
              <w:ind w:firstLine="0"/>
              <w:rPr>
                <w:b/>
              </w:rPr>
            </w:pPr>
            <w:r w:rsidRPr="00E44988">
              <w:rPr>
                <w:b/>
              </w:rPr>
              <w:t>5. В вопросах землепользования и землеустройства, других природных ресурсов:</w:t>
            </w:r>
          </w:p>
          <w:p w14:paraId="38949A82" w14:textId="0F7CE94C" w:rsidR="003D29AA" w:rsidRPr="00E44988" w:rsidRDefault="003D29AA" w:rsidP="003D29AA">
            <w:pPr>
              <w:widowControl w:val="0"/>
              <w:ind w:firstLine="0"/>
            </w:pPr>
            <w:r>
              <w:rPr>
                <w:rFonts w:eastAsiaTheme="minorHAnsi"/>
                <w:lang w:eastAsia="en-US"/>
              </w:rPr>
              <w:t xml:space="preserve">6) </w:t>
            </w:r>
            <w:r>
              <w:rPr>
                <w:rFonts w:eastAsiaTheme="minorHAnsi"/>
                <w:lang w:eastAsia="en-US"/>
                <w14:ligatures w14:val="standardContextual"/>
              </w:rPr>
              <w:t xml:space="preserve">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eastAsiaTheme="minorHAnsi"/>
                <w:lang w:eastAsia="en-US"/>
                <w14:ligatures w14:val="standardContextual"/>
              </w:rPr>
              <w:t>похозяйственных</w:t>
            </w:r>
            <w:proofErr w:type="spellEnd"/>
            <w:r>
              <w:rPr>
                <w:rFonts w:eastAsiaTheme="minorHAnsi"/>
                <w:lang w:eastAsia="en-US"/>
                <w14:ligatures w14:val="standardContextual"/>
              </w:rPr>
              <w:t xml:space="preserve"> книгах.</w:t>
            </w:r>
          </w:p>
        </w:tc>
      </w:tr>
      <w:tr w:rsidR="00BC0B83" w:rsidRPr="007B273B" w14:paraId="105C713D" w14:textId="77777777" w:rsidTr="00BC0B83">
        <w:tc>
          <w:tcPr>
            <w:tcW w:w="699" w:type="dxa"/>
          </w:tcPr>
          <w:p w14:paraId="3DD43DE9" w14:textId="7029FFA7" w:rsidR="00BC0B83" w:rsidRPr="007B273B" w:rsidRDefault="00C23AF8" w:rsidP="001E6134">
            <w:pPr>
              <w:ind w:firstLine="0"/>
              <w:jc w:val="center"/>
              <w:rPr>
                <w:bCs/>
              </w:rPr>
            </w:pPr>
            <w:r>
              <w:rPr>
                <w:bCs/>
              </w:rPr>
              <w:t>8</w:t>
            </w:r>
            <w:r w:rsidR="00BC0B83">
              <w:rPr>
                <w:bCs/>
              </w:rPr>
              <w:t>.</w:t>
            </w:r>
          </w:p>
        </w:tc>
        <w:tc>
          <w:tcPr>
            <w:tcW w:w="5068" w:type="dxa"/>
          </w:tcPr>
          <w:p w14:paraId="64CAFA97" w14:textId="4141E160" w:rsidR="00BC0B83" w:rsidRPr="00BC0B83" w:rsidRDefault="00BC0B83" w:rsidP="00C13FB2">
            <w:pPr>
              <w:widowControl w:val="0"/>
              <w:ind w:firstLine="0"/>
              <w:rPr>
                <w:b/>
                <w:bCs/>
              </w:rPr>
            </w:pPr>
            <w:r w:rsidRPr="00BC0B83">
              <w:rPr>
                <w:rFonts w:eastAsiaTheme="minorHAnsi"/>
                <w:b/>
                <w:bCs/>
                <w:lang w:eastAsia="en-US"/>
              </w:rPr>
              <w:t>Пункт 1 части 6 статьи 36</w:t>
            </w:r>
          </w:p>
          <w:p w14:paraId="0DF18699" w14:textId="397551AC" w:rsidR="00BC0B83" w:rsidRPr="00E44988" w:rsidRDefault="00BC0B83" w:rsidP="00C13FB2">
            <w:pPr>
              <w:widowControl w:val="0"/>
              <w:ind w:firstLine="0"/>
            </w:pPr>
            <w:r w:rsidRPr="00E44988">
              <w:t>От имени муниципального образования администрация муниципального образования «Городской округ Ногликский» (далее – Администрация) осуществляет следующие полномочия:</w:t>
            </w:r>
          </w:p>
          <w:p w14:paraId="05C553EF" w14:textId="77777777" w:rsidR="00BC0B83" w:rsidRPr="00E44988" w:rsidRDefault="00BC0B83" w:rsidP="00C13FB2">
            <w:pPr>
              <w:widowControl w:val="0"/>
              <w:ind w:firstLine="0"/>
              <w:rPr>
                <w:b/>
              </w:rPr>
            </w:pPr>
            <w:r w:rsidRPr="00E44988">
              <w:rPr>
                <w:b/>
              </w:rPr>
              <w:t>6. В вопросах охраны окружающей природной среды:</w:t>
            </w:r>
          </w:p>
          <w:p w14:paraId="7E319BB6" w14:textId="77777777" w:rsidR="00BC0B83" w:rsidRPr="00E44988" w:rsidRDefault="00BC0B83" w:rsidP="00C13FB2">
            <w:pPr>
              <w:widowControl w:val="0"/>
              <w:ind w:firstLine="0"/>
            </w:pPr>
            <w:r w:rsidRPr="00E44988">
              <w:t>1) организует проведение мероприятий по охране окружающей среды в границах муниципального образования;</w:t>
            </w:r>
          </w:p>
          <w:p w14:paraId="517B0883" w14:textId="77777777" w:rsidR="00BC0B83" w:rsidRPr="004D5B51" w:rsidRDefault="00BC0B83" w:rsidP="00C13FB2">
            <w:pPr>
              <w:widowControl w:val="0"/>
              <w:autoSpaceDE w:val="0"/>
              <w:autoSpaceDN w:val="0"/>
              <w:adjustRightInd w:val="0"/>
              <w:ind w:firstLine="0"/>
              <w:rPr>
                <w:rFonts w:eastAsiaTheme="minorHAnsi"/>
                <w:b/>
                <w:bCs/>
                <w:lang w:eastAsia="en-US"/>
              </w:rPr>
            </w:pPr>
          </w:p>
        </w:tc>
        <w:tc>
          <w:tcPr>
            <w:tcW w:w="4237" w:type="dxa"/>
          </w:tcPr>
          <w:p w14:paraId="264E0F45" w14:textId="3E06A597" w:rsidR="00BC0B83" w:rsidRPr="004D5B51" w:rsidRDefault="00BC0B83" w:rsidP="00C13FB2">
            <w:pPr>
              <w:widowControl w:val="0"/>
              <w:autoSpaceDE w:val="0"/>
              <w:autoSpaceDN w:val="0"/>
              <w:adjustRightInd w:val="0"/>
              <w:ind w:firstLine="0"/>
              <w:rPr>
                <w:rFonts w:eastAsiaTheme="minorHAnsi"/>
                <w:b/>
                <w:bCs/>
                <w:lang w:eastAsia="en-US"/>
              </w:rPr>
            </w:pPr>
            <w:r w:rsidRPr="00BC0B83">
              <w:rPr>
                <w:rFonts w:eastAsiaTheme="minorHAnsi"/>
                <w:lang w:eastAsia="en-US"/>
              </w:rPr>
              <w:t xml:space="preserve">Пункт 1 части 6 статьи 36 </w:t>
            </w:r>
            <w:r w:rsidRPr="00BC0B83">
              <w:rPr>
                <w:rFonts w:eastAsiaTheme="minorHAnsi"/>
                <w:lang w:eastAsia="en-US"/>
                <w14:ligatures w14:val="standardContextual"/>
              </w:rPr>
              <w:t>дополнить словами «,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образования «Городской округ Ногликский»».</w:t>
            </w:r>
          </w:p>
        </w:tc>
        <w:tc>
          <w:tcPr>
            <w:tcW w:w="5124" w:type="dxa"/>
          </w:tcPr>
          <w:p w14:paraId="21102CEC" w14:textId="77777777" w:rsidR="00BC0B83" w:rsidRPr="00E44988" w:rsidRDefault="00BC0B83" w:rsidP="00C13FB2">
            <w:pPr>
              <w:widowControl w:val="0"/>
              <w:ind w:firstLine="0"/>
            </w:pPr>
            <w:r w:rsidRPr="00E44988">
              <w:t>От имени муниципального образования администрация муниципального образования «Городской округ Ногликский» (далее – Администрация) осуществляет следующие полномочия:</w:t>
            </w:r>
          </w:p>
          <w:p w14:paraId="04982784" w14:textId="77777777" w:rsidR="00BC0B83" w:rsidRPr="00E44988" w:rsidRDefault="00BC0B83" w:rsidP="00C13FB2">
            <w:pPr>
              <w:widowControl w:val="0"/>
              <w:ind w:firstLine="0"/>
              <w:rPr>
                <w:b/>
              </w:rPr>
            </w:pPr>
            <w:r w:rsidRPr="00E44988">
              <w:rPr>
                <w:b/>
              </w:rPr>
              <w:t>6. В вопросах охраны окружающей природной среды:</w:t>
            </w:r>
          </w:p>
          <w:p w14:paraId="78026EAA" w14:textId="066ECE0E" w:rsidR="00BC0B83" w:rsidRPr="004D5B51" w:rsidRDefault="00BC0B83" w:rsidP="00C13FB2">
            <w:pPr>
              <w:widowControl w:val="0"/>
              <w:ind w:firstLine="0"/>
              <w:rPr>
                <w:rFonts w:eastAsiaTheme="minorHAnsi"/>
                <w:b/>
                <w:bCs/>
                <w:lang w:eastAsia="en-US"/>
              </w:rPr>
            </w:pPr>
            <w:r w:rsidRPr="00E44988">
              <w:t>1) организует проведение мероприятий по охране окружающей среды в границах муниципального образования</w:t>
            </w:r>
            <w:r w:rsidR="00011EBA" w:rsidRPr="00011EBA">
              <w:rPr>
                <w:b/>
                <w:bCs/>
              </w:rPr>
              <w:t xml:space="preserve">, </w:t>
            </w:r>
            <w:r w:rsidR="00011EBA" w:rsidRPr="00011EBA">
              <w:rPr>
                <w:rFonts w:eastAsiaTheme="minorHAnsi"/>
                <w:b/>
                <w:bCs/>
                <w:lang w:eastAsia="en-US"/>
                <w14:ligatures w14:val="standardContextual"/>
              </w:rPr>
              <w:t>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образования «Городской округ Ногликский»</w:t>
            </w:r>
            <w:r w:rsidRPr="00011EBA">
              <w:rPr>
                <w:b/>
                <w:bCs/>
              </w:rPr>
              <w:t>;</w:t>
            </w:r>
          </w:p>
        </w:tc>
      </w:tr>
      <w:tr w:rsidR="00BC0B83" w:rsidRPr="007B273B" w14:paraId="2745FDCF" w14:textId="77777777" w:rsidTr="00BC0B83">
        <w:tc>
          <w:tcPr>
            <w:tcW w:w="699" w:type="dxa"/>
          </w:tcPr>
          <w:p w14:paraId="4570DFD7" w14:textId="6D58A1A0" w:rsidR="00BC0B83" w:rsidRPr="007B273B" w:rsidRDefault="00C23AF8" w:rsidP="001E6134">
            <w:pPr>
              <w:ind w:firstLine="0"/>
              <w:jc w:val="center"/>
              <w:rPr>
                <w:bCs/>
              </w:rPr>
            </w:pPr>
            <w:r>
              <w:rPr>
                <w:bCs/>
              </w:rPr>
              <w:t>9</w:t>
            </w:r>
            <w:r w:rsidR="00BC0B83">
              <w:rPr>
                <w:bCs/>
              </w:rPr>
              <w:t>.</w:t>
            </w:r>
          </w:p>
        </w:tc>
        <w:tc>
          <w:tcPr>
            <w:tcW w:w="5068" w:type="dxa"/>
          </w:tcPr>
          <w:p w14:paraId="7562D482" w14:textId="77777777" w:rsidR="00BC0B83" w:rsidRPr="00011EBA" w:rsidRDefault="00011EBA" w:rsidP="00C13FB2">
            <w:pPr>
              <w:widowControl w:val="0"/>
              <w:autoSpaceDE w:val="0"/>
              <w:autoSpaceDN w:val="0"/>
              <w:adjustRightInd w:val="0"/>
              <w:ind w:firstLine="0"/>
              <w:rPr>
                <w:rFonts w:eastAsiaTheme="minorHAnsi"/>
                <w:b/>
                <w:bCs/>
                <w:lang w:eastAsia="en-US"/>
                <w14:ligatures w14:val="standardContextual"/>
              </w:rPr>
            </w:pPr>
            <w:r w:rsidRPr="00011EBA">
              <w:rPr>
                <w:rFonts w:eastAsiaTheme="minorHAnsi"/>
                <w:b/>
                <w:bCs/>
                <w:lang w:eastAsia="en-US"/>
                <w14:ligatures w14:val="standardContextual"/>
              </w:rPr>
              <w:t>Часть 2 статьи 63.1</w:t>
            </w:r>
          </w:p>
          <w:p w14:paraId="0D39AF87" w14:textId="77777777" w:rsidR="00011EBA" w:rsidRPr="00E44988" w:rsidRDefault="00011EBA" w:rsidP="00C13FB2">
            <w:pPr>
              <w:widowControl w:val="0"/>
              <w:autoSpaceDE w:val="0"/>
              <w:autoSpaceDN w:val="0"/>
              <w:adjustRightInd w:val="0"/>
              <w:ind w:firstLine="0"/>
            </w:pPr>
            <w:r w:rsidRPr="00E44988">
              <w:t>2. Основаниями для удаления мэра муниципального образования в отставку являются:</w:t>
            </w:r>
          </w:p>
          <w:p w14:paraId="790F771A" w14:textId="77777777" w:rsidR="00011EBA" w:rsidRPr="00E44988" w:rsidRDefault="00011EBA" w:rsidP="00C13FB2">
            <w:pPr>
              <w:widowControl w:val="0"/>
              <w:autoSpaceDE w:val="0"/>
              <w:autoSpaceDN w:val="0"/>
              <w:adjustRightInd w:val="0"/>
              <w:ind w:firstLine="0"/>
            </w:pPr>
            <w:r w:rsidRPr="00E44988">
              <w:t>1) решения, действия (бездействие) мэра муниципального образования, повлекшие (повлекшее) наступление последствий, предусмотренных пунктами 2 и 3 части 1 статьи 75 Федерального закона</w:t>
            </w:r>
            <w:r w:rsidRPr="00E44988">
              <w:rPr>
                <w:bCs/>
              </w:rPr>
              <w:t xml:space="preserve"> от 06.10.2003 № 131-ФЗ «Об общих принципах организации местного самоуправления в Российской Федерации»</w:t>
            </w:r>
            <w:r w:rsidRPr="00E44988">
              <w:t>;</w:t>
            </w:r>
          </w:p>
          <w:p w14:paraId="61590EF6" w14:textId="77777777" w:rsidR="00011EBA" w:rsidRPr="00E44988" w:rsidRDefault="00011EBA" w:rsidP="00C13FB2">
            <w:pPr>
              <w:widowControl w:val="0"/>
              <w:autoSpaceDE w:val="0"/>
              <w:autoSpaceDN w:val="0"/>
              <w:adjustRightInd w:val="0"/>
              <w:ind w:firstLine="0"/>
            </w:pPr>
            <w:r w:rsidRPr="00E44988">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sidRPr="00E44988">
              <w:rPr>
                <w:bCs/>
              </w:rPr>
              <w:t xml:space="preserve"> от 06.10.2003 № 131-ФЗ «Об общих принципах организации местного самоуправления в Российской Федерации»</w:t>
            </w:r>
            <w:r w:rsidRPr="00E44988">
              <w:t>, иными федеральными законами, уставом муниципального образования «Городской округ Ногликский»,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Сахалинской области;</w:t>
            </w:r>
          </w:p>
          <w:p w14:paraId="309FF093" w14:textId="77777777" w:rsidR="00011EBA" w:rsidRPr="00E44988" w:rsidRDefault="00011EBA" w:rsidP="00C13FB2">
            <w:pPr>
              <w:widowControl w:val="0"/>
              <w:autoSpaceDE w:val="0"/>
              <w:autoSpaceDN w:val="0"/>
              <w:adjustRightInd w:val="0"/>
              <w:ind w:firstLine="0"/>
            </w:pPr>
            <w:r w:rsidRPr="00E44988">
              <w:t>3) неудовлетворительная оценка деятельности мэра муниципального образования Собранием муниципального образования по результатам его ежегодного отчета перед Собранием муниципального образования, данная два раза подряд;</w:t>
            </w:r>
          </w:p>
          <w:p w14:paraId="02DCFEE3" w14:textId="77777777" w:rsidR="00011EBA" w:rsidRPr="00E44988" w:rsidRDefault="00011EBA" w:rsidP="00C13FB2">
            <w:pPr>
              <w:widowControl w:val="0"/>
              <w:autoSpaceDE w:val="0"/>
              <w:autoSpaceDN w:val="0"/>
              <w:adjustRightInd w:val="0"/>
              <w:ind w:firstLine="0"/>
            </w:pPr>
            <w:r w:rsidRPr="00E44988">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6481B2B" w14:textId="7169F0D6" w:rsidR="00011EBA" w:rsidRPr="000E73A8" w:rsidRDefault="00011EBA" w:rsidP="00C13FB2">
            <w:pPr>
              <w:widowControl w:val="0"/>
              <w:autoSpaceDE w:val="0"/>
              <w:autoSpaceDN w:val="0"/>
              <w:adjustRightInd w:val="0"/>
              <w:ind w:firstLine="0"/>
              <w:rPr>
                <w:rFonts w:eastAsiaTheme="minorHAnsi"/>
                <w:b/>
                <w:bCs/>
                <w:lang w:eastAsia="en-US"/>
              </w:rPr>
            </w:pPr>
            <w:r w:rsidRPr="00E44988">
              <w:t>5) допущение мэром,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tc>
        <w:tc>
          <w:tcPr>
            <w:tcW w:w="4237" w:type="dxa"/>
          </w:tcPr>
          <w:p w14:paraId="401615D5" w14:textId="77777777" w:rsidR="00011EBA" w:rsidRPr="00D67592" w:rsidRDefault="00011EBA" w:rsidP="00C13FB2">
            <w:pPr>
              <w:widowControl w:val="0"/>
              <w:autoSpaceDE w:val="0"/>
              <w:autoSpaceDN w:val="0"/>
              <w:adjustRightInd w:val="0"/>
              <w:ind w:firstLine="0"/>
              <w:rPr>
                <w:rFonts w:eastAsiaTheme="minorHAnsi"/>
                <w:lang w:eastAsia="en-US"/>
                <w14:ligatures w14:val="standardContextual"/>
              </w:rPr>
            </w:pPr>
            <w:r w:rsidRPr="00D67592">
              <w:rPr>
                <w:rFonts w:eastAsiaTheme="minorHAnsi"/>
                <w:lang w:eastAsia="en-US"/>
                <w14:ligatures w14:val="standardContextual"/>
              </w:rPr>
              <w:t>Часть 2 статьи 63.1 дополнить пунктом 4.1 следующего содержания:</w:t>
            </w:r>
          </w:p>
          <w:p w14:paraId="2A5068EB" w14:textId="77777777" w:rsidR="00011EBA" w:rsidRDefault="00011EBA" w:rsidP="00C13FB2">
            <w:pPr>
              <w:widowControl w:val="0"/>
              <w:autoSpaceDE w:val="0"/>
              <w:autoSpaceDN w:val="0"/>
              <w:adjustRightInd w:val="0"/>
              <w:ind w:firstLine="0"/>
              <w:rPr>
                <w:rFonts w:eastAsiaTheme="minorHAnsi"/>
                <w:lang w:eastAsia="en-US"/>
                <w14:ligatures w14:val="standardContextual"/>
              </w:rPr>
            </w:pPr>
            <w:r w:rsidRPr="00D67592">
              <w:rPr>
                <w:rFonts w:eastAsiaTheme="minorHAnsi"/>
                <w:lang w:eastAsia="en-US"/>
                <w14:ligatures w14:val="standardContextual"/>
              </w:rPr>
              <w:t>«4.1) приобретение им статуса иностранного агента;».</w:t>
            </w:r>
          </w:p>
          <w:p w14:paraId="452ABA38" w14:textId="77777777" w:rsidR="00BC0B83" w:rsidRPr="004D5B51" w:rsidRDefault="00BC0B83" w:rsidP="00C13FB2">
            <w:pPr>
              <w:widowControl w:val="0"/>
              <w:autoSpaceDE w:val="0"/>
              <w:autoSpaceDN w:val="0"/>
              <w:adjustRightInd w:val="0"/>
              <w:ind w:firstLine="0"/>
              <w:rPr>
                <w:rFonts w:eastAsiaTheme="minorHAnsi"/>
                <w:b/>
                <w:bCs/>
                <w:lang w:eastAsia="en-US"/>
              </w:rPr>
            </w:pPr>
          </w:p>
        </w:tc>
        <w:tc>
          <w:tcPr>
            <w:tcW w:w="5124" w:type="dxa"/>
          </w:tcPr>
          <w:p w14:paraId="2B068F15" w14:textId="77777777" w:rsidR="00011EBA" w:rsidRPr="00E44988" w:rsidRDefault="00011EBA" w:rsidP="00C13FB2">
            <w:pPr>
              <w:widowControl w:val="0"/>
              <w:autoSpaceDE w:val="0"/>
              <w:autoSpaceDN w:val="0"/>
              <w:adjustRightInd w:val="0"/>
              <w:ind w:firstLine="0"/>
            </w:pPr>
            <w:r w:rsidRPr="00E44988">
              <w:t>2. Основаниями для удаления мэра муниципального образования в отставку являются:</w:t>
            </w:r>
          </w:p>
          <w:p w14:paraId="35ABD1A6" w14:textId="77777777" w:rsidR="00011EBA" w:rsidRPr="00E44988" w:rsidRDefault="00011EBA" w:rsidP="00C13FB2">
            <w:pPr>
              <w:widowControl w:val="0"/>
              <w:autoSpaceDE w:val="0"/>
              <w:autoSpaceDN w:val="0"/>
              <w:adjustRightInd w:val="0"/>
              <w:ind w:firstLine="0"/>
            </w:pPr>
            <w:r w:rsidRPr="00E44988">
              <w:t>1) решения, действия (бездействие) мэра муниципального образования, повлекшие (повлекшее) наступление последствий, предусмотренных пунктами 2 и 3 части 1 статьи 75 Федерального закона</w:t>
            </w:r>
            <w:r w:rsidRPr="00E44988">
              <w:rPr>
                <w:bCs/>
              </w:rPr>
              <w:t xml:space="preserve"> от 06.10.2003 № 131-ФЗ «Об общих принципах организации местного самоуправления в Российской Федерации»</w:t>
            </w:r>
            <w:r w:rsidRPr="00E44988">
              <w:t>;</w:t>
            </w:r>
          </w:p>
          <w:p w14:paraId="1B96AFEA" w14:textId="77777777" w:rsidR="00011EBA" w:rsidRPr="00E44988" w:rsidRDefault="00011EBA" w:rsidP="00C13FB2">
            <w:pPr>
              <w:widowControl w:val="0"/>
              <w:autoSpaceDE w:val="0"/>
              <w:autoSpaceDN w:val="0"/>
              <w:adjustRightInd w:val="0"/>
              <w:ind w:firstLine="0"/>
            </w:pPr>
            <w:r w:rsidRPr="00E44988">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sidRPr="00E44988">
              <w:rPr>
                <w:bCs/>
              </w:rPr>
              <w:t xml:space="preserve"> от 06.10.2003 № 131-ФЗ «Об общих принципах организации местного самоуправления в Российской Федерации»</w:t>
            </w:r>
            <w:r w:rsidRPr="00E44988">
              <w:t>, иными федеральными законами, уставом муниципального образования «Городской округ Ногликский»,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Сахалинской области;</w:t>
            </w:r>
          </w:p>
          <w:p w14:paraId="7EE758FB" w14:textId="77777777" w:rsidR="00011EBA" w:rsidRPr="00E44988" w:rsidRDefault="00011EBA" w:rsidP="00C13FB2">
            <w:pPr>
              <w:widowControl w:val="0"/>
              <w:autoSpaceDE w:val="0"/>
              <w:autoSpaceDN w:val="0"/>
              <w:adjustRightInd w:val="0"/>
              <w:ind w:firstLine="0"/>
            </w:pPr>
            <w:r w:rsidRPr="00E44988">
              <w:t>3) неудовлетворительная оценка деятельности мэра муниципального образования Собранием муниципального образования по результатам его ежегодного отчета перед Собранием муниципального образования, данная два раза подряд;</w:t>
            </w:r>
          </w:p>
          <w:p w14:paraId="0C4D7F23" w14:textId="77777777" w:rsidR="00011EBA" w:rsidRDefault="00011EBA" w:rsidP="00C13FB2">
            <w:pPr>
              <w:widowControl w:val="0"/>
              <w:autoSpaceDE w:val="0"/>
              <w:autoSpaceDN w:val="0"/>
              <w:adjustRightInd w:val="0"/>
              <w:ind w:firstLine="0"/>
            </w:pPr>
            <w:r w:rsidRPr="00E44988">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EEFA6DB" w14:textId="3AE0DDD3" w:rsidR="00011EBA" w:rsidRPr="00011EBA" w:rsidRDefault="00011EBA" w:rsidP="00C13FB2">
            <w:pPr>
              <w:widowControl w:val="0"/>
              <w:autoSpaceDE w:val="0"/>
              <w:autoSpaceDN w:val="0"/>
              <w:adjustRightInd w:val="0"/>
              <w:ind w:firstLine="0"/>
              <w:rPr>
                <w:b/>
                <w:bCs/>
              </w:rPr>
            </w:pPr>
            <w:r w:rsidRPr="00011EBA">
              <w:rPr>
                <w:rFonts w:eastAsiaTheme="minorHAnsi"/>
                <w:b/>
                <w:bCs/>
                <w:lang w:eastAsia="en-US"/>
                <w14:ligatures w14:val="standardContextual"/>
              </w:rPr>
              <w:t>4.1) приобретение им статуса иностранного агента;</w:t>
            </w:r>
          </w:p>
          <w:p w14:paraId="6746EEDA" w14:textId="5FAABF51" w:rsidR="00BC0B83" w:rsidRPr="004D5B51" w:rsidRDefault="00011EBA" w:rsidP="00C13FB2">
            <w:pPr>
              <w:widowControl w:val="0"/>
              <w:autoSpaceDE w:val="0"/>
              <w:autoSpaceDN w:val="0"/>
              <w:adjustRightInd w:val="0"/>
              <w:ind w:firstLine="0"/>
              <w:rPr>
                <w:rFonts w:eastAsiaTheme="minorHAnsi"/>
                <w:b/>
                <w:bCs/>
                <w:lang w:eastAsia="en-US"/>
              </w:rPr>
            </w:pPr>
            <w:r w:rsidRPr="00E44988">
              <w:t>5) допущение мэром,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tc>
      </w:tr>
      <w:tr w:rsidR="00BC0B83" w:rsidRPr="007B273B" w14:paraId="0F713359" w14:textId="77777777" w:rsidTr="00BC0B83">
        <w:tc>
          <w:tcPr>
            <w:tcW w:w="699" w:type="dxa"/>
          </w:tcPr>
          <w:p w14:paraId="4326B528" w14:textId="657EAA6E" w:rsidR="00BC0B83" w:rsidRPr="007B273B" w:rsidRDefault="00C23AF8" w:rsidP="001E6134">
            <w:pPr>
              <w:ind w:firstLine="0"/>
              <w:jc w:val="center"/>
              <w:rPr>
                <w:bCs/>
              </w:rPr>
            </w:pPr>
            <w:r>
              <w:rPr>
                <w:bCs/>
              </w:rPr>
              <w:t>10</w:t>
            </w:r>
            <w:r w:rsidR="00BC0B83">
              <w:rPr>
                <w:bCs/>
              </w:rPr>
              <w:t>.</w:t>
            </w:r>
          </w:p>
        </w:tc>
        <w:tc>
          <w:tcPr>
            <w:tcW w:w="5068" w:type="dxa"/>
          </w:tcPr>
          <w:p w14:paraId="54561144" w14:textId="77777777" w:rsidR="00BC0B83" w:rsidRDefault="00011EBA" w:rsidP="00C13FB2">
            <w:pPr>
              <w:widowControl w:val="0"/>
              <w:autoSpaceDE w:val="0"/>
              <w:autoSpaceDN w:val="0"/>
              <w:adjustRightInd w:val="0"/>
              <w:ind w:firstLine="0"/>
              <w:rPr>
                <w:rFonts w:eastAsiaTheme="minorHAnsi"/>
                <w:lang w:eastAsia="en-US"/>
                <w14:ligatures w14:val="standardContextual"/>
              </w:rPr>
            </w:pPr>
            <w:r>
              <w:rPr>
                <w:rFonts w:eastAsiaTheme="minorHAnsi"/>
                <w:lang w:eastAsia="en-US"/>
                <w14:ligatures w14:val="standardContextual"/>
              </w:rPr>
              <w:t>Часть 1 статьи 77.3</w:t>
            </w:r>
          </w:p>
          <w:p w14:paraId="3F4CA1D7" w14:textId="113FA513" w:rsidR="00011EBA" w:rsidRPr="000E73A8" w:rsidRDefault="00011EBA" w:rsidP="00C13FB2">
            <w:pPr>
              <w:widowControl w:val="0"/>
              <w:autoSpaceDE w:val="0"/>
              <w:autoSpaceDN w:val="0"/>
              <w:adjustRightInd w:val="0"/>
              <w:ind w:firstLine="0"/>
              <w:rPr>
                <w:rFonts w:eastAsiaTheme="minorHAnsi"/>
                <w:b/>
                <w:bCs/>
                <w:lang w:eastAsia="en-US"/>
              </w:rPr>
            </w:pPr>
            <w:r w:rsidRPr="00E44988">
              <w:t xml:space="preserve">1. </w:t>
            </w:r>
            <w:bookmarkStart w:id="7" w:name="_Hlk168413910"/>
            <w:r w:rsidRPr="00E44988">
              <w:t xml:space="preserve">Для замещения вакантных должностей муниципальной службы </w:t>
            </w:r>
            <w:bookmarkStart w:id="8" w:name="_Hlk168413943"/>
            <w:bookmarkEnd w:id="7"/>
            <w:r w:rsidRPr="00E44988">
              <w:t>в органах местного самоуправления муниципального образования «Городской округ Ногликский»</w:t>
            </w:r>
            <w:bookmarkEnd w:id="8"/>
            <w:r w:rsidRPr="00E44988">
              <w:t xml:space="preserve"> с целью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проводится конкурс.</w:t>
            </w:r>
          </w:p>
        </w:tc>
        <w:tc>
          <w:tcPr>
            <w:tcW w:w="4237" w:type="dxa"/>
          </w:tcPr>
          <w:p w14:paraId="37A99124" w14:textId="77777777" w:rsidR="00D31F7F" w:rsidRPr="00AC687C" w:rsidRDefault="00D31F7F" w:rsidP="00D31F7F">
            <w:pPr>
              <w:widowControl w:val="0"/>
              <w:autoSpaceDE w:val="0"/>
              <w:autoSpaceDN w:val="0"/>
              <w:adjustRightInd w:val="0"/>
              <w:ind w:firstLine="0"/>
            </w:pPr>
            <w:r w:rsidRPr="00AC687C">
              <w:rPr>
                <w:rFonts w:eastAsiaTheme="minorHAnsi"/>
                <w:lang w:eastAsia="en-US"/>
                <w14:ligatures w14:val="standardContextual"/>
              </w:rPr>
              <w:t xml:space="preserve">Часть 1 статьи 77.3 </w:t>
            </w:r>
            <w:r w:rsidRPr="00AC687C">
              <w:t xml:space="preserve">1. изложить в следующей редакции: </w:t>
            </w:r>
          </w:p>
          <w:p w14:paraId="367C082A" w14:textId="553B97FD" w:rsidR="00BC0B83" w:rsidRPr="004D5B51" w:rsidRDefault="00D31F7F" w:rsidP="00D31F7F">
            <w:pPr>
              <w:widowControl w:val="0"/>
              <w:autoSpaceDE w:val="0"/>
              <w:autoSpaceDN w:val="0"/>
              <w:adjustRightInd w:val="0"/>
              <w:ind w:firstLine="0"/>
              <w:rPr>
                <w:rFonts w:eastAsiaTheme="minorHAnsi"/>
                <w:b/>
                <w:bCs/>
                <w:lang w:eastAsia="en-US"/>
              </w:rPr>
            </w:pPr>
            <w:r w:rsidRPr="00AC687C">
              <w:t xml:space="preserve">«1. </w:t>
            </w:r>
            <w:r w:rsidRPr="00AC687C">
              <w:rPr>
                <w:rFonts w:eastAsia="Calibri"/>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Pr="00AC687C">
              <w:t>.</w:t>
            </w:r>
          </w:p>
        </w:tc>
        <w:tc>
          <w:tcPr>
            <w:tcW w:w="5124" w:type="dxa"/>
          </w:tcPr>
          <w:p w14:paraId="79E98A72" w14:textId="59432F10" w:rsidR="00BC0B83" w:rsidRPr="004D5B51" w:rsidRDefault="00D31F7F" w:rsidP="00C13FB2">
            <w:pPr>
              <w:widowControl w:val="0"/>
              <w:autoSpaceDE w:val="0"/>
              <w:autoSpaceDN w:val="0"/>
              <w:adjustRightInd w:val="0"/>
              <w:ind w:firstLine="0"/>
              <w:rPr>
                <w:rFonts w:eastAsiaTheme="minorHAnsi"/>
                <w:b/>
                <w:bCs/>
                <w:lang w:eastAsia="en-US"/>
              </w:rPr>
            </w:pPr>
            <w:r w:rsidRPr="00AE4B0F">
              <w:rPr>
                <w:b/>
                <w:bCs/>
              </w:rPr>
              <w:t>1.</w:t>
            </w:r>
            <w:r w:rsidRPr="00D31F7F">
              <w:rPr>
                <w:b/>
                <w:bCs/>
              </w:rPr>
              <w:t xml:space="preserve"> </w:t>
            </w:r>
            <w:r w:rsidRPr="00D31F7F">
              <w:rPr>
                <w:rFonts w:eastAsia="Calibri"/>
                <w:b/>
                <w:bCs/>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tc>
      </w:tr>
      <w:bookmarkEnd w:id="4"/>
    </w:tbl>
    <w:p w14:paraId="218FF8F9" w14:textId="77777777" w:rsidR="00685EC6" w:rsidRDefault="00685EC6"/>
    <w:sectPr w:rsidR="00685EC6" w:rsidSect="00EF544A">
      <w:pgSz w:w="16840" w:h="11907" w:orient="landscape" w:code="9"/>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B9DC" w14:textId="77777777" w:rsidR="001172EE" w:rsidRDefault="001172EE">
      <w:r>
        <w:separator/>
      </w:r>
    </w:p>
  </w:endnote>
  <w:endnote w:type="continuationSeparator" w:id="0">
    <w:p w14:paraId="3AC37DD5" w14:textId="77777777" w:rsidR="001172EE" w:rsidRDefault="0011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6B5AF" w14:textId="77777777" w:rsidR="001172EE" w:rsidRDefault="001172EE">
      <w:r>
        <w:separator/>
      </w:r>
    </w:p>
  </w:footnote>
  <w:footnote w:type="continuationSeparator" w:id="0">
    <w:p w14:paraId="3E050A24" w14:textId="77777777" w:rsidR="001172EE" w:rsidRDefault="00117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206104"/>
      <w:docPartObj>
        <w:docPartGallery w:val="Page Numbers (Top of Page)"/>
        <w:docPartUnique/>
      </w:docPartObj>
    </w:sdtPr>
    <w:sdtContent>
      <w:p w14:paraId="7C6F6896" w14:textId="77777777" w:rsidR="00FB1023" w:rsidRDefault="00000000">
        <w:pPr>
          <w:pStyle w:val="a7"/>
          <w:jc w:val="right"/>
        </w:pPr>
        <w:r>
          <w:fldChar w:fldCharType="begin"/>
        </w:r>
        <w:r>
          <w:instrText>PAGE   \* MERGEFORMAT</w:instrText>
        </w:r>
        <w:r>
          <w:fldChar w:fldCharType="separate"/>
        </w:r>
        <w:r>
          <w:t>2</w:t>
        </w:r>
        <w:r>
          <w:fldChar w:fldCharType="end"/>
        </w:r>
      </w:p>
    </w:sdtContent>
  </w:sdt>
  <w:p w14:paraId="590C4F6E" w14:textId="77777777" w:rsidR="00FB1023" w:rsidRDefault="00FB102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4A"/>
    <w:rsid w:val="00011EBA"/>
    <w:rsid w:val="000C7777"/>
    <w:rsid w:val="00117102"/>
    <w:rsid w:val="001172EE"/>
    <w:rsid w:val="00160DE1"/>
    <w:rsid w:val="00162F97"/>
    <w:rsid w:val="00205C5E"/>
    <w:rsid w:val="0026606B"/>
    <w:rsid w:val="002C59E8"/>
    <w:rsid w:val="003148AC"/>
    <w:rsid w:val="003416FE"/>
    <w:rsid w:val="00372E7D"/>
    <w:rsid w:val="003D29AA"/>
    <w:rsid w:val="00430A24"/>
    <w:rsid w:val="00445761"/>
    <w:rsid w:val="004D5343"/>
    <w:rsid w:val="004E455D"/>
    <w:rsid w:val="00543B08"/>
    <w:rsid w:val="0054484F"/>
    <w:rsid w:val="00555486"/>
    <w:rsid w:val="005E2CBE"/>
    <w:rsid w:val="00675443"/>
    <w:rsid w:val="00685EC6"/>
    <w:rsid w:val="00741674"/>
    <w:rsid w:val="00887DB7"/>
    <w:rsid w:val="008A4C48"/>
    <w:rsid w:val="008C2C6F"/>
    <w:rsid w:val="00A13A7A"/>
    <w:rsid w:val="00A5738C"/>
    <w:rsid w:val="00A94852"/>
    <w:rsid w:val="00AC687C"/>
    <w:rsid w:val="00AE4B0F"/>
    <w:rsid w:val="00B31E59"/>
    <w:rsid w:val="00BA4C82"/>
    <w:rsid w:val="00BC0B83"/>
    <w:rsid w:val="00C13FB2"/>
    <w:rsid w:val="00C23AF8"/>
    <w:rsid w:val="00C25898"/>
    <w:rsid w:val="00C63D4F"/>
    <w:rsid w:val="00CE0DA5"/>
    <w:rsid w:val="00D31F7F"/>
    <w:rsid w:val="00D37CAB"/>
    <w:rsid w:val="00D67592"/>
    <w:rsid w:val="00DA33A2"/>
    <w:rsid w:val="00DE45AD"/>
    <w:rsid w:val="00E35C53"/>
    <w:rsid w:val="00EF544A"/>
    <w:rsid w:val="00F31343"/>
    <w:rsid w:val="00F506DF"/>
    <w:rsid w:val="00F56D02"/>
    <w:rsid w:val="00FB0FE9"/>
    <w:rsid w:val="00FB1023"/>
    <w:rsid w:val="00FD6720"/>
    <w:rsid w:val="00FE07BD"/>
    <w:rsid w:val="00FE7139"/>
    <w:rsid w:val="00FF2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4435"/>
  <w15:chartTrackingRefBased/>
  <w15:docId w15:val="{A4122CF4-9B9E-4722-B93B-A01940FD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343"/>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F544A"/>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ConsPlusNormal">
    <w:name w:val="ConsPlusNormal"/>
    <w:rsid w:val="00EF544A"/>
    <w:pPr>
      <w:widowControl w:val="0"/>
      <w:autoSpaceDE w:val="0"/>
      <w:autoSpaceDN w:val="0"/>
      <w:adjustRightInd w:val="0"/>
      <w:spacing w:after="0" w:line="240" w:lineRule="auto"/>
      <w:ind w:firstLine="720"/>
    </w:pPr>
    <w:rPr>
      <w:rFonts w:ascii="Times New Roman" w:eastAsia="Times New Roman" w:hAnsi="Times New Roman" w:cs="Times New Roman"/>
      <w:kern w:val="0"/>
      <w:sz w:val="20"/>
      <w:szCs w:val="20"/>
      <w:lang w:eastAsia="ru-RU"/>
      <w14:ligatures w14:val="none"/>
    </w:rPr>
  </w:style>
  <w:style w:type="paragraph" w:styleId="a3">
    <w:name w:val="Title"/>
    <w:basedOn w:val="a"/>
    <w:link w:val="a4"/>
    <w:qFormat/>
    <w:rsid w:val="00EF544A"/>
    <w:pPr>
      <w:jc w:val="center"/>
    </w:pPr>
    <w:rPr>
      <w:sz w:val="32"/>
    </w:rPr>
  </w:style>
  <w:style w:type="character" w:customStyle="1" w:styleId="a4">
    <w:name w:val="Заголовок Знак"/>
    <w:basedOn w:val="a0"/>
    <w:link w:val="a3"/>
    <w:rsid w:val="00EF544A"/>
    <w:rPr>
      <w:rFonts w:ascii="Times New Roman" w:eastAsia="Times New Roman" w:hAnsi="Times New Roman" w:cs="Times New Roman"/>
      <w:kern w:val="0"/>
      <w:sz w:val="32"/>
      <w:szCs w:val="24"/>
      <w:lang w:eastAsia="ru-RU"/>
      <w14:ligatures w14:val="none"/>
    </w:rPr>
  </w:style>
  <w:style w:type="paragraph" w:styleId="a5">
    <w:name w:val="Subtitle"/>
    <w:basedOn w:val="a"/>
    <w:link w:val="a6"/>
    <w:qFormat/>
    <w:rsid w:val="00EF544A"/>
    <w:pPr>
      <w:jc w:val="center"/>
    </w:pPr>
    <w:rPr>
      <w:b/>
      <w:bCs/>
      <w:sz w:val="32"/>
    </w:rPr>
  </w:style>
  <w:style w:type="character" w:customStyle="1" w:styleId="a6">
    <w:name w:val="Подзаголовок Знак"/>
    <w:basedOn w:val="a0"/>
    <w:link w:val="a5"/>
    <w:rsid w:val="00EF544A"/>
    <w:rPr>
      <w:rFonts w:ascii="Times New Roman" w:eastAsia="Times New Roman" w:hAnsi="Times New Roman" w:cs="Times New Roman"/>
      <w:b/>
      <w:bCs/>
      <w:kern w:val="0"/>
      <w:sz w:val="32"/>
      <w:szCs w:val="24"/>
      <w:lang w:eastAsia="ru-RU"/>
      <w14:ligatures w14:val="none"/>
    </w:rPr>
  </w:style>
  <w:style w:type="paragraph" w:styleId="a7">
    <w:name w:val="header"/>
    <w:basedOn w:val="a"/>
    <w:link w:val="a8"/>
    <w:uiPriority w:val="99"/>
    <w:unhideWhenUsed/>
    <w:rsid w:val="00EF544A"/>
    <w:pPr>
      <w:tabs>
        <w:tab w:val="center" w:pos="4677"/>
        <w:tab w:val="right" w:pos="9355"/>
      </w:tabs>
    </w:pPr>
  </w:style>
  <w:style w:type="character" w:customStyle="1" w:styleId="a8">
    <w:name w:val="Верхний колонтитул Знак"/>
    <w:basedOn w:val="a0"/>
    <w:link w:val="a7"/>
    <w:uiPriority w:val="99"/>
    <w:rsid w:val="00EF544A"/>
    <w:rPr>
      <w:rFonts w:ascii="Times New Roman" w:eastAsia="Times New Roman" w:hAnsi="Times New Roman" w:cs="Times New Roman"/>
      <w:kern w:val="0"/>
      <w:sz w:val="24"/>
      <w:szCs w:val="24"/>
      <w:lang w:eastAsia="ru-RU"/>
      <w14:ligatures w14:val="none"/>
    </w:rPr>
  </w:style>
  <w:style w:type="table" w:styleId="a9">
    <w:name w:val="Table Grid"/>
    <w:basedOn w:val="a1"/>
    <w:uiPriority w:val="59"/>
    <w:rsid w:val="00EF544A"/>
    <w:pPr>
      <w:spacing w:after="0" w:line="240" w:lineRule="auto"/>
      <w:ind w:firstLine="851"/>
      <w:jc w:val="both"/>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4D5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3762</Words>
  <Characters>21445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Ноглики Собрание</dc:creator>
  <cp:keywords/>
  <dc:description/>
  <cp:lastModifiedBy>Ноглики Собрание</cp:lastModifiedBy>
  <cp:revision>3</cp:revision>
  <cp:lastPrinted>2024-08-20T05:16:00Z</cp:lastPrinted>
  <dcterms:created xsi:type="dcterms:W3CDTF">2024-08-20T06:20:00Z</dcterms:created>
  <dcterms:modified xsi:type="dcterms:W3CDTF">2024-08-23T04:57:00Z</dcterms:modified>
</cp:coreProperties>
</file>