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321DBB3" wp14:editId="44F61820">
            <wp:extent cx="806450" cy="1022350"/>
            <wp:effectExtent l="0" t="0" r="0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84CCA" w:rsidRPr="009F2B10" w:rsidTr="001E7BEB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4CCA" w:rsidRPr="007945F3" w:rsidRDefault="00084CCA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694450, Сахалинская обл., пгт. Ноглики, ул. Советская, 10, тел./факс 9-71-72,</w:t>
            </w:r>
          </w:p>
          <w:p w:rsidR="00084CCA" w:rsidRPr="00514212" w:rsidRDefault="00084CCA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1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1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51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51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51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616649" w:rsidRPr="00514212" w:rsidRDefault="00616649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CCA" w:rsidRPr="00514212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4CCA" w:rsidRPr="00514212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16649" w:rsidRPr="0051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14212" w:rsidRPr="0051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084CCA" w:rsidRDefault="00616649" w:rsidP="00084CC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25.06.2025</w:t>
      </w:r>
    </w:p>
    <w:p w:rsidR="00616649" w:rsidRPr="00084CCA" w:rsidRDefault="00616649" w:rsidP="00084CC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 xml:space="preserve">«О Почетной грамоте Собрания </w:t>
      </w:r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Ногликский</w:t>
      </w:r>
      <w:r w:rsidR="002B0CCE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2B0CCE" w:rsidRPr="00084CCA" w:rsidRDefault="002B0CCE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1F156D">
        <w:rPr>
          <w:rFonts w:ascii="Times New Roman" w:hAnsi="Times New Roman" w:cs="Times New Roman"/>
          <w:sz w:val="24"/>
          <w:szCs w:val="24"/>
        </w:rPr>
        <w:t>»</w:t>
      </w:r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CA" w:rsidRPr="00084CCA" w:rsidRDefault="00084CCA" w:rsidP="001648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 xml:space="preserve"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</w:t>
      </w:r>
      <w:r w:rsidR="002B0CCE" w:rsidRPr="00084CCA">
        <w:rPr>
          <w:rFonts w:ascii="Times New Roman" w:hAnsi="Times New Roman" w:cs="Times New Roman"/>
          <w:sz w:val="24"/>
          <w:szCs w:val="24"/>
        </w:rPr>
        <w:t>Ногликский</w:t>
      </w:r>
      <w:r w:rsidR="002B0CCE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 xml:space="preserve"> и его жителями, в соответствии с Федеральным законом </w:t>
      </w:r>
      <w:r w:rsidR="0016483A">
        <w:rPr>
          <w:rFonts w:ascii="Times New Roman" w:hAnsi="Times New Roman" w:cs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</w:t>
      </w:r>
      <w:r w:rsidRPr="00084CCA">
        <w:rPr>
          <w:rFonts w:ascii="Times New Roman" w:hAnsi="Times New Roman" w:cs="Times New Roman"/>
          <w:sz w:val="24"/>
          <w:szCs w:val="24"/>
        </w:rPr>
        <w:t xml:space="preserve">, руководствуясь статьей 24 Устава муниципального образования </w:t>
      </w:r>
      <w:r w:rsidR="0016483A" w:rsidRPr="00084CCA">
        <w:rPr>
          <w:rFonts w:ascii="Times New Roman" w:hAnsi="Times New Roman" w:cs="Times New Roman"/>
          <w:sz w:val="24"/>
          <w:szCs w:val="24"/>
        </w:rPr>
        <w:t>Ногликский</w:t>
      </w:r>
      <w:r w:rsidR="0016483A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>,</w:t>
      </w:r>
    </w:p>
    <w:p w:rsidR="00084CCA" w:rsidRPr="00084CCA" w:rsidRDefault="00084CCA" w:rsidP="00084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4CCA" w:rsidRPr="00084CCA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 НОГЛИКСКИЙ МУНИЦИПАЛЬНЫЙ ОКРУГ САХАЛИНСКОЙ ОБЛАСТИ РЕШИЛО:</w:t>
      </w:r>
    </w:p>
    <w:p w:rsidR="00084CCA" w:rsidRPr="00084CCA" w:rsidRDefault="00084CCA" w:rsidP="00084CC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CA" w:rsidRPr="0016483A" w:rsidRDefault="00084CC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1. Утвердить Положение «О Почетной грамоте Собрания муниципального образования </w:t>
      </w:r>
      <w:r w:rsidR="0016483A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области»</w:t>
      </w:r>
      <w:r w:rsidRPr="0016483A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16483A" w:rsidRPr="0016483A">
        <w:rPr>
          <w:rFonts w:ascii="Times New Roman" w:hAnsi="Times New Roman" w:cs="Times New Roman"/>
          <w:sz w:val="24"/>
          <w:szCs w:val="24"/>
        </w:rPr>
        <w:t>я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084CC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3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84CCA" w:rsidRPr="0016483A">
        <w:rPr>
          <w:rFonts w:ascii="Times New Roman" w:hAnsi="Times New Roman" w:cs="Times New Roman"/>
          <w:color w:val="000000"/>
          <w:sz w:val="24"/>
          <w:szCs w:val="24"/>
        </w:rPr>
        <w:t>.     Признать утратившими силу:</w:t>
      </w:r>
    </w:p>
    <w:p w:rsidR="00084CCA" w:rsidRPr="0016483A" w:rsidRDefault="00084CC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- решение Собрания муниципального образования </w:t>
      </w:r>
      <w:r w:rsidR="0016483A" w:rsidRPr="0016483A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 xml:space="preserve">от </w:t>
      </w:r>
      <w:r w:rsidR="0016483A" w:rsidRPr="0016483A">
        <w:rPr>
          <w:rFonts w:ascii="Times New Roman" w:hAnsi="Times New Roman" w:cs="Times New Roman"/>
          <w:sz w:val="24"/>
          <w:szCs w:val="24"/>
        </w:rPr>
        <w:t>30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  <w:r w:rsidR="0016483A" w:rsidRPr="0016483A">
        <w:rPr>
          <w:rFonts w:ascii="Times New Roman" w:hAnsi="Times New Roman" w:cs="Times New Roman"/>
          <w:sz w:val="24"/>
          <w:szCs w:val="24"/>
        </w:rPr>
        <w:t>10.2008</w:t>
      </w:r>
      <w:r w:rsidRPr="0016483A">
        <w:rPr>
          <w:rFonts w:ascii="Times New Roman" w:hAnsi="Times New Roman" w:cs="Times New Roman"/>
          <w:sz w:val="24"/>
          <w:szCs w:val="24"/>
        </w:rPr>
        <w:t xml:space="preserve"> № </w:t>
      </w:r>
      <w:r w:rsidR="0016483A" w:rsidRPr="0016483A">
        <w:rPr>
          <w:rFonts w:ascii="Times New Roman" w:hAnsi="Times New Roman" w:cs="Times New Roman"/>
          <w:sz w:val="24"/>
          <w:szCs w:val="24"/>
        </w:rPr>
        <w:t>234</w:t>
      </w:r>
      <w:r w:rsidRPr="0016483A">
        <w:rPr>
          <w:rFonts w:ascii="Times New Roman" w:hAnsi="Times New Roman" w:cs="Times New Roman"/>
          <w:sz w:val="24"/>
          <w:szCs w:val="24"/>
        </w:rPr>
        <w:t xml:space="preserve"> </w:t>
      </w:r>
      <w:r w:rsidR="00361B7B">
        <w:rPr>
          <w:rFonts w:ascii="Times New Roman" w:hAnsi="Times New Roman" w:cs="Times New Roman"/>
          <w:sz w:val="24"/>
          <w:szCs w:val="24"/>
        </w:rPr>
        <w:t>«</w:t>
      </w:r>
      <w:r w:rsidR="0016483A" w:rsidRPr="0016483A">
        <w:rPr>
          <w:rFonts w:ascii="Times New Roman" w:hAnsi="Times New Roman" w:cs="Times New Roman"/>
          <w:sz w:val="24"/>
          <w:szCs w:val="24"/>
        </w:rPr>
        <w:t>Об утверждении Положения «О Почетной грамоте Собрания муниципального образования «Городской округ Ногликский»</w:t>
      </w:r>
      <w:r w:rsidRPr="0016483A">
        <w:rPr>
          <w:rFonts w:ascii="Times New Roman" w:hAnsi="Times New Roman" w:cs="Times New Roman"/>
          <w:sz w:val="24"/>
          <w:szCs w:val="24"/>
        </w:rPr>
        <w:t>;</w:t>
      </w:r>
    </w:p>
    <w:p w:rsidR="00084CCA" w:rsidRPr="0016483A" w:rsidRDefault="00084CC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- 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16483A" w:rsidRPr="0016483A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 xml:space="preserve">от </w:t>
      </w:r>
      <w:r w:rsidR="0016483A" w:rsidRPr="0016483A">
        <w:rPr>
          <w:rFonts w:ascii="Times New Roman" w:hAnsi="Times New Roman" w:cs="Times New Roman"/>
          <w:sz w:val="24"/>
          <w:szCs w:val="24"/>
        </w:rPr>
        <w:t>12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  <w:r w:rsidR="0016483A" w:rsidRPr="0016483A">
        <w:rPr>
          <w:rFonts w:ascii="Times New Roman" w:hAnsi="Times New Roman" w:cs="Times New Roman"/>
          <w:sz w:val="24"/>
          <w:szCs w:val="24"/>
        </w:rPr>
        <w:t>07</w:t>
      </w:r>
      <w:r w:rsidRPr="0016483A">
        <w:rPr>
          <w:rFonts w:ascii="Times New Roman" w:hAnsi="Times New Roman" w:cs="Times New Roman"/>
          <w:sz w:val="24"/>
          <w:szCs w:val="24"/>
        </w:rPr>
        <w:t>.201</w:t>
      </w:r>
      <w:r w:rsidR="0016483A" w:rsidRPr="0016483A">
        <w:rPr>
          <w:rFonts w:ascii="Times New Roman" w:hAnsi="Times New Roman" w:cs="Times New Roman"/>
          <w:sz w:val="24"/>
          <w:szCs w:val="24"/>
        </w:rPr>
        <w:t>8</w:t>
      </w:r>
      <w:r w:rsidRPr="0016483A">
        <w:rPr>
          <w:rFonts w:ascii="Times New Roman" w:hAnsi="Times New Roman" w:cs="Times New Roman"/>
          <w:sz w:val="24"/>
          <w:szCs w:val="24"/>
        </w:rPr>
        <w:t xml:space="preserve"> № </w:t>
      </w:r>
      <w:r w:rsidR="0016483A" w:rsidRPr="0016483A">
        <w:rPr>
          <w:rFonts w:ascii="Times New Roman" w:hAnsi="Times New Roman" w:cs="Times New Roman"/>
          <w:sz w:val="24"/>
          <w:szCs w:val="24"/>
        </w:rPr>
        <w:t>206</w:t>
      </w:r>
      <w:r w:rsidRPr="0016483A">
        <w:rPr>
          <w:rFonts w:ascii="Times New Roman" w:hAnsi="Times New Roman" w:cs="Times New Roman"/>
          <w:sz w:val="24"/>
          <w:szCs w:val="24"/>
        </w:rPr>
        <w:t xml:space="preserve"> «</w:t>
      </w:r>
      <w:r w:rsidR="0016483A" w:rsidRPr="0016483A">
        <w:rPr>
          <w:rFonts w:ascii="Times New Roman" w:hAnsi="Times New Roman" w:cs="Times New Roman"/>
          <w:sz w:val="24"/>
          <w:szCs w:val="24"/>
        </w:rPr>
        <w:t>О внесении изменений в Положение «О Почетной грамоте Собрания муниципального образования «Городской округ Ногликский»</w:t>
      </w:r>
      <w:r w:rsidRPr="0016483A">
        <w:rPr>
          <w:rFonts w:ascii="Times New Roman" w:hAnsi="Times New Roman" w:cs="Times New Roman"/>
          <w:sz w:val="24"/>
          <w:szCs w:val="24"/>
        </w:rPr>
        <w:t>;</w:t>
      </w:r>
    </w:p>
    <w:p w:rsidR="00084CCA" w:rsidRPr="0016483A" w:rsidRDefault="00084CC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- 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16483A"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Ногликский» </w:t>
      </w:r>
      <w:r w:rsidR="0016483A" w:rsidRPr="0016483A">
        <w:rPr>
          <w:rFonts w:ascii="Times New Roman" w:hAnsi="Times New Roman" w:cs="Times New Roman"/>
          <w:sz w:val="24"/>
          <w:szCs w:val="24"/>
        </w:rPr>
        <w:t>от 23.01.2020 № 26 «О внесении изменений в Положение «О Почетной грамоте Собрания муниципального образования «Городской округ Ногликский»;</w:t>
      </w:r>
    </w:p>
    <w:p w:rsidR="0016483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- 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«Городской округ Ногликский» </w:t>
      </w:r>
      <w:r w:rsidRPr="0016483A">
        <w:rPr>
          <w:rFonts w:ascii="Times New Roman" w:hAnsi="Times New Roman" w:cs="Times New Roman"/>
          <w:sz w:val="24"/>
          <w:szCs w:val="24"/>
        </w:rPr>
        <w:lastRenderedPageBreak/>
        <w:t>от 28.10.2021 № 177 «О внесении изменений в Положение «О Почетной грамоте Собрания муниципального образования «Городской округ Ногликский».</w:t>
      </w:r>
    </w:p>
    <w:p w:rsidR="001F156D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84CCA"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.    Опубликовать настоящее решение в газете «Знамя труда». </w:t>
      </w:r>
    </w:p>
    <w:p w:rsidR="00084CC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4</w:t>
      </w:r>
      <w:r w:rsidR="00084CCA" w:rsidRPr="0016483A">
        <w:rPr>
          <w:rFonts w:ascii="Times New Roman" w:hAnsi="Times New Roman" w:cs="Times New Roman"/>
          <w:sz w:val="24"/>
          <w:szCs w:val="24"/>
        </w:rPr>
        <w:t xml:space="preserve">.    </w:t>
      </w:r>
      <w:r w:rsidR="00084CCA" w:rsidRPr="0016483A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опубликования.</w:t>
      </w:r>
    </w:p>
    <w:p w:rsidR="00084CCA" w:rsidRPr="00084CCA" w:rsidRDefault="00084CCA" w:rsidP="00084CC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                                                                                            И.Н. Камболова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16483A" w:rsidRDefault="00084CCA" w:rsidP="0008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   С.В. Гурьянов</w:t>
      </w:r>
    </w:p>
    <w:p w:rsidR="0016483A" w:rsidRDefault="00164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190"/>
        <w:gridCol w:w="2622"/>
        <w:gridCol w:w="3686"/>
      </w:tblGrid>
      <w:tr w:rsidR="0016483A" w:rsidRPr="0016483A" w:rsidTr="009A55F8">
        <w:tc>
          <w:tcPr>
            <w:tcW w:w="3190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6483A" w:rsidRPr="0016483A" w:rsidRDefault="009A55F8" w:rsidP="001648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6483A" w:rsidRPr="0016483A" w:rsidRDefault="0016483A" w:rsidP="001A79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9A55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 w:rsidR="009A55F8"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 </w:t>
            </w:r>
            <w:proofErr w:type="gramStart"/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342BA0">
              <w:rPr>
                <w:rFonts w:ascii="Times New Roman" w:hAnsi="Times New Roman" w:cs="Times New Roman"/>
                <w:sz w:val="24"/>
                <w:szCs w:val="24"/>
              </w:rPr>
              <w:t xml:space="preserve"> 25.06.2025</w:t>
            </w:r>
            <w:proofErr w:type="gramEnd"/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342B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16483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A55F8" w:rsidRPr="009A55F8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sub_1"/>
      <w:r w:rsidRPr="0016483A">
        <w:rPr>
          <w:rFonts w:ascii="Times New Roman" w:hAnsi="Times New Roman" w:cs="Times New Roman"/>
          <w:b/>
          <w:sz w:val="24"/>
          <w:szCs w:val="24"/>
        </w:rPr>
        <w:t xml:space="preserve">Положение «О Почетной грамоте Собрания муниципального образования </w:t>
      </w:r>
      <w:r w:rsidR="009A55F8" w:rsidRPr="009A55F8"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области»</w:t>
      </w:r>
      <w:r w:rsidR="009A55F8" w:rsidRPr="009A5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1. Почетная грамота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 (далее – Почетная грамота) является поощрением за достижения и заслуги в экономике, государственном строительстве, воспитании, просвещении, охране здоровья и жизни граждан, культуре, искусстве, спорте, социальном обеспечении, благотворительной деятельности, осуществлении мер по обеспечению законности, правопорядка, прав и свобод граждан, укреплении культурных и внешнеэкономических связей муниципального образования, за многолетний и добросовестный труд.</w:t>
      </w:r>
    </w:p>
    <w:p w:rsidR="004E5208" w:rsidRDefault="0016483A" w:rsidP="004E520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2. Почетной грамотой награждаются</w:t>
      </w:r>
      <w:r w:rsidR="004E5208">
        <w:rPr>
          <w:rFonts w:ascii="Times New Roman" w:hAnsi="Times New Roman" w:cs="Times New Roman"/>
          <w:sz w:val="24"/>
          <w:szCs w:val="24"/>
        </w:rPr>
        <w:t>:</w:t>
      </w:r>
    </w:p>
    <w:p w:rsidR="0016483A" w:rsidRPr="0016483A" w:rsidRDefault="004E5208" w:rsidP="004E520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6483A" w:rsidRPr="0016483A">
        <w:rPr>
          <w:rFonts w:ascii="Times New Roman" w:hAnsi="Times New Roman" w:cs="Times New Roman"/>
          <w:sz w:val="24"/>
          <w:szCs w:val="24"/>
        </w:rPr>
        <w:t>граждане</w:t>
      </w:r>
      <w:r w:rsidR="00F905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имеющие общий трудовой стаж работы в </w:t>
      </w:r>
      <w:r w:rsidRPr="0016483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483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83A">
        <w:rPr>
          <w:rFonts w:ascii="Times New Roman" w:hAnsi="Times New Roman" w:cs="Times New Roman"/>
          <w:sz w:val="24"/>
          <w:szCs w:val="24"/>
        </w:rPr>
        <w:t xml:space="preserve"> 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не менее 10 лет;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2.</w:t>
      </w:r>
      <w:r w:rsidR="004E5208">
        <w:rPr>
          <w:rFonts w:ascii="Times New Roman" w:hAnsi="Times New Roman" w:cs="Times New Roman"/>
          <w:sz w:val="24"/>
          <w:szCs w:val="24"/>
        </w:rPr>
        <w:t>2</w:t>
      </w:r>
      <w:r w:rsidRPr="0016483A">
        <w:rPr>
          <w:rFonts w:ascii="Times New Roman" w:hAnsi="Times New Roman" w:cs="Times New Roman"/>
          <w:sz w:val="24"/>
          <w:szCs w:val="24"/>
        </w:rPr>
        <w:t>. коллективы предприятий, учреждений, организаций независимо от форм собственности</w:t>
      </w:r>
      <w:r w:rsidR="004E5208">
        <w:rPr>
          <w:rFonts w:ascii="Times New Roman" w:hAnsi="Times New Roman" w:cs="Times New Roman"/>
          <w:sz w:val="24"/>
          <w:szCs w:val="24"/>
        </w:rPr>
        <w:t xml:space="preserve"> осуществляющие свою деятельность на территории </w:t>
      </w:r>
      <w:r w:rsidR="004E5208" w:rsidRPr="0016483A">
        <w:rPr>
          <w:rFonts w:ascii="Times New Roman" w:hAnsi="Times New Roman" w:cs="Times New Roman"/>
          <w:sz w:val="24"/>
          <w:szCs w:val="24"/>
        </w:rPr>
        <w:t>муниципального образования Ногликский муниципальный округ Сахалинской области</w:t>
      </w:r>
      <w:r w:rsidR="004E5208">
        <w:rPr>
          <w:rFonts w:ascii="Times New Roman" w:hAnsi="Times New Roman" w:cs="Times New Roman"/>
          <w:sz w:val="24"/>
          <w:szCs w:val="24"/>
        </w:rPr>
        <w:t xml:space="preserve"> не менее 5 лет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9A55F8" w:rsidRPr="009A55F8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5F8">
        <w:rPr>
          <w:rFonts w:ascii="Times New Roman" w:hAnsi="Times New Roman" w:cs="Times New Roman"/>
          <w:sz w:val="24"/>
          <w:szCs w:val="24"/>
        </w:rPr>
        <w:t xml:space="preserve">3. </w:t>
      </w:r>
      <w:r w:rsidR="009A55F8" w:rsidRPr="009A55F8">
        <w:rPr>
          <w:rFonts w:ascii="Times New Roman" w:hAnsi="Times New Roman" w:cs="Times New Roman"/>
          <w:sz w:val="24"/>
          <w:szCs w:val="24"/>
        </w:rPr>
        <w:t>Одновременно с Почетной грамотой награжденным гражданам вручается единовременная премия в размерах, установленных настоящим Положением, и букет цветов стоимостью не более двух тысяч рублей.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4. Почетная грамота имеет символику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, изготавливается в цветовой гамме, соответствующей символике муниципального образования, подписывается председателем Собрания муниципального образования, а в его отсутствие – лицом, исполняющим его обязанности. Подпись скрепляется печатью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16483A" w:rsidRPr="0016483A" w:rsidRDefault="009A55F8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83A" w:rsidRPr="0016483A">
        <w:rPr>
          <w:rFonts w:ascii="Times New Roman" w:hAnsi="Times New Roman" w:cs="Times New Roman"/>
          <w:sz w:val="24"/>
          <w:szCs w:val="24"/>
        </w:rPr>
        <w:t>. В один календарный год Почетной грамотой награждаются не более 30 граждан и не более 5 коллективов.</w:t>
      </w:r>
    </w:p>
    <w:p w:rsidR="0016483A" w:rsidRPr="0016483A" w:rsidRDefault="009A55F8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83A" w:rsidRPr="0016483A">
        <w:rPr>
          <w:rFonts w:ascii="Times New Roman" w:hAnsi="Times New Roman" w:cs="Times New Roman"/>
          <w:sz w:val="24"/>
          <w:szCs w:val="24"/>
        </w:rPr>
        <w:t>. Граждане, награжденные Почетной грамотой, могут быть представлены к повторному награждению не ранее, чем через пять лет после предыдущего награждения.</w:t>
      </w:r>
    </w:p>
    <w:p w:rsidR="0016483A" w:rsidRPr="0016483A" w:rsidRDefault="0016483A" w:rsidP="0016483A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9A55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II. Порядок представления</w:t>
      </w:r>
      <w:r w:rsidR="009A55F8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5. С предложением о награждении Почетной грамотой вправе обратиться: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5.1. депутаты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5.2. постоянные комиссии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5.3. руководители предприятий, учреждений, организаций независимо от формы собственности, руководители общественных организаций, политических партий, движений.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6. Для рассмотрения вопроса о награждении Почетной грамотой гражданина в </w:t>
      </w:r>
      <w:r w:rsidRPr="0016483A">
        <w:rPr>
          <w:rFonts w:ascii="Times New Roman" w:hAnsi="Times New Roman" w:cs="Times New Roman"/>
          <w:sz w:val="24"/>
          <w:szCs w:val="24"/>
        </w:rPr>
        <w:lastRenderedPageBreak/>
        <w:t xml:space="preserve">адрес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 представляются следующие</w:t>
      </w:r>
      <w:r w:rsidRPr="0016483A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6.1. ходатайство за подписью соответствующих лиц, перечисленных в пунктах 5.1, 5.2 и 5.3 настоящего Положения, содержащее информацию о награждаемом с указанием фамилии, полного имени, отчества, занимаемой должности, названия предприятия, учреждения, организации (для работающих граждан), дате рождения и </w:t>
      </w:r>
      <w:r w:rsidR="009A55F8" w:rsidRPr="0016483A">
        <w:rPr>
          <w:rFonts w:ascii="Times New Roman" w:hAnsi="Times New Roman" w:cs="Times New Roman"/>
          <w:sz w:val="24"/>
          <w:szCs w:val="24"/>
        </w:rPr>
        <w:t>конкретных достижениях,</w:t>
      </w:r>
      <w:r w:rsidRPr="0016483A">
        <w:rPr>
          <w:rFonts w:ascii="Times New Roman" w:hAnsi="Times New Roman" w:cs="Times New Roman"/>
          <w:sz w:val="24"/>
          <w:szCs w:val="24"/>
        </w:rPr>
        <w:t xml:space="preserve"> и заслугах (Приложение 1);</w:t>
      </w:r>
    </w:p>
    <w:p w:rsidR="0016483A" w:rsidRPr="00931833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6.2. копия паспорта с данными о месте жительства награждаемого, копии его ИНН </w:t>
      </w:r>
      <w:r w:rsidRPr="00931833">
        <w:rPr>
          <w:rFonts w:ascii="Times New Roman" w:hAnsi="Times New Roman" w:cs="Times New Roman"/>
          <w:sz w:val="24"/>
          <w:szCs w:val="24"/>
        </w:rPr>
        <w:t xml:space="preserve">и </w:t>
      </w:r>
      <w:r w:rsidR="00931833" w:rsidRPr="009318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страхового свидетельства государственного пенсионного страхования</w:t>
      </w:r>
      <w:r w:rsidRPr="00931833">
        <w:rPr>
          <w:rFonts w:ascii="Times New Roman" w:hAnsi="Times New Roman" w:cs="Times New Roman"/>
          <w:sz w:val="24"/>
          <w:szCs w:val="24"/>
        </w:rPr>
        <w:t>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7. Для рассмотрения вопроса о награждении Почетной грамотой коллектива предприятия, учреждения, организации в адрес Собрания муниципального образования за подписью соответствующих лиц, перечисленных в пунктах 5.1, 5.2 и 5.3. настоящего Положения, готовится ходатайство, в котором излагается краткая характеристика заслуг и достижений коллектива предприятия, учреждения, организации (Приложение 2).</w:t>
      </w:r>
    </w:p>
    <w:p w:rsidR="0016483A" w:rsidRPr="0016483A" w:rsidRDefault="0016483A" w:rsidP="001648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8. В случае отклонения предложения о награждении, об этом ставится в известность лицо, инициировавшее процедуру представления к награждению, с изложением мотивов такого решения.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9318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III. Порядок и сроки рассмотрения ходатайства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о награждении Почетной грамотой и организации вручения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9. Ходатайство о награждении Почетной грамотой вместе с прилагаемыми материалами направляется в Собрание муниципального образования для рассмотрения и подготовки проекта решения.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10. Ходатайство с подготовленным проектом решения о награждении Почетной грамотой рассматривается на заседании постоянной депутатской комиссии по вопросам местного самоуправления. 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Проект решения о награждении Почетной грамотой Собрания после рассмотрения на заседании постоянной комиссии выносится на ближайшее заседание Собрания.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11.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Решение о награждении Почетной грамотой принимается большинством голосов от установленного числа депутатов.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12. Вручение Почетной грамоты производится председателем Собрания, либо по его поручению или решению Собрания одним из депутатов (группой депутатов), как правило, в торжественной обстановке</w:t>
      </w:r>
      <w:r w:rsidR="00931833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6483A">
        <w:rPr>
          <w:rFonts w:ascii="Times New Roman" w:hAnsi="Times New Roman" w:cs="Times New Roman"/>
          <w:sz w:val="24"/>
          <w:szCs w:val="24"/>
        </w:rPr>
        <w:t xml:space="preserve">непосредственно в трудовых коллективах и организациях. 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13. Изготовление бланков Почетных грамот обеспечивает аппарат Собрания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14. Гражданин, награждаемый Почетной грамотой, единовременно премируется денежной премией в размере 3449 рублей.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15. Бухгалтерия Собрания муниципального образования ежегодно в установленные сроки представляет в </w:t>
      </w:r>
      <w:r w:rsidR="00931833" w:rsidRPr="0016483A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Pr="0016483A">
        <w:rPr>
          <w:rFonts w:ascii="Times New Roman" w:hAnsi="Times New Roman" w:cs="Times New Roman"/>
          <w:sz w:val="24"/>
          <w:szCs w:val="24"/>
        </w:rPr>
        <w:t xml:space="preserve">управление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Сахалинской области </w:t>
      </w:r>
      <w:r w:rsidRPr="0016483A">
        <w:rPr>
          <w:rFonts w:ascii="Times New Roman" w:hAnsi="Times New Roman" w:cs="Times New Roman"/>
          <w:sz w:val="24"/>
          <w:szCs w:val="24"/>
        </w:rPr>
        <w:t>смету расходов, связанных с премированием к Почетной грамоте.</w:t>
      </w:r>
    </w:p>
    <w:bookmarkEnd w:id="1"/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778"/>
        <w:gridCol w:w="4680"/>
      </w:tblGrid>
      <w:tr w:rsidR="00931833" w:rsidRPr="0016483A" w:rsidTr="001E7BEB">
        <w:tc>
          <w:tcPr>
            <w:tcW w:w="3190" w:type="dxa"/>
            <w:shd w:val="clear" w:color="auto" w:fill="auto"/>
          </w:tcPr>
          <w:p w:rsidR="00931833" w:rsidRPr="0016483A" w:rsidRDefault="00931833" w:rsidP="001E7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31833" w:rsidRPr="0016483A" w:rsidRDefault="00931833" w:rsidP="001E7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297FB0" w:rsidRDefault="00297FB0" w:rsidP="009318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к Положению о Почетной грамоте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Собрания муниципального образования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</w:p>
          <w:p w:rsidR="00931833" w:rsidRPr="0016483A" w:rsidRDefault="00931833" w:rsidP="009318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833" w:rsidRDefault="00931833" w:rsidP="0016483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ХОДАТАЙСТВО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(фамилия, имя, отчество, должность и место работы награждаемого)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_____________________________________________________________________________________________________________________________________________,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представляемого к награждению Почетной грамотой Собрания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Общий стаж работы _______________, в том числе в отрасли 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Награжден отраслевыми наградами 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(указывается вид награды и год награждения)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Конкретные заслуги представляемого к награждению или иные основания: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(Наименование должности и подпись лица, инициировавшего процедуру награждения) 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778"/>
        <w:gridCol w:w="4680"/>
      </w:tblGrid>
      <w:tr w:rsidR="0016483A" w:rsidRPr="0016483A" w:rsidTr="001E7BEB">
        <w:tc>
          <w:tcPr>
            <w:tcW w:w="3190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931833" w:rsidRPr="0016483A" w:rsidRDefault="00931833" w:rsidP="009318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к Положению о Почетной грамоте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Собрания муниципального образования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</w:p>
          <w:p w:rsidR="0016483A" w:rsidRPr="0016483A" w:rsidRDefault="0016483A" w:rsidP="0016483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ХОДАТАЙСТВО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(полное наименование предприятия, учреждения, организации в соответствии с учредительными документами)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______________________________________________________________________________________________________________________________________________,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9318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представляемого к награждению Почетной грамотой Собрания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="00931833" w:rsidRPr="0016483A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Год создания (учреждения, образования) 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Период деятельности ________________________, в том числе на территории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="00931833" w:rsidRPr="0016483A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93183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Конкретные заслуги предприятия (учреждения, организации), представляемого к награждению: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(Наименование должности и подпись лица, инициировавшего процедуру награждения) </w:t>
      </w:r>
    </w:p>
    <w:p w:rsidR="0016483A" w:rsidRPr="00B1059D" w:rsidRDefault="0016483A" w:rsidP="0016483A">
      <w:pPr>
        <w:rPr>
          <w:sz w:val="26"/>
          <w:szCs w:val="26"/>
        </w:rPr>
      </w:pPr>
    </w:p>
    <w:p w:rsidR="00732998" w:rsidRPr="00084CCA" w:rsidRDefault="00732998" w:rsidP="00084CC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sectPr w:rsidR="00732998" w:rsidRPr="0008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CA"/>
    <w:rsid w:val="00084CCA"/>
    <w:rsid w:val="0016483A"/>
    <w:rsid w:val="001A791D"/>
    <w:rsid w:val="001F156D"/>
    <w:rsid w:val="00297FB0"/>
    <w:rsid w:val="002B0CCE"/>
    <w:rsid w:val="00342BA0"/>
    <w:rsid w:val="00361B7B"/>
    <w:rsid w:val="004E5208"/>
    <w:rsid w:val="004F1EE2"/>
    <w:rsid w:val="00514212"/>
    <w:rsid w:val="00616649"/>
    <w:rsid w:val="00732998"/>
    <w:rsid w:val="00931833"/>
    <w:rsid w:val="00943CF9"/>
    <w:rsid w:val="009A55F8"/>
    <w:rsid w:val="009F2B10"/>
    <w:rsid w:val="00F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8AA1-D0F6-4B91-B09E-C954E4B5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84CCA"/>
    <w:rPr>
      <w:i/>
      <w:iCs/>
      <w:color w:val="5B9BD5" w:themeColor="accent1"/>
    </w:rPr>
  </w:style>
  <w:style w:type="paragraph" w:customStyle="1" w:styleId="ConsPlusNormal">
    <w:name w:val="ConsPlusNormal"/>
    <w:uiPriority w:val="99"/>
    <w:rsid w:val="00164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11</cp:revision>
  <cp:lastPrinted>2025-06-30T05:58:00Z</cp:lastPrinted>
  <dcterms:created xsi:type="dcterms:W3CDTF">2025-06-23T23:35:00Z</dcterms:created>
  <dcterms:modified xsi:type="dcterms:W3CDTF">2025-06-30T06:01:00Z</dcterms:modified>
</cp:coreProperties>
</file>