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EDFD7F" w14:textId="77777777" w:rsidR="00433804" w:rsidRPr="000A70F3" w:rsidRDefault="00433804" w:rsidP="00433804">
      <w:pPr>
        <w:tabs>
          <w:tab w:val="left" w:pos="851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A70F3">
        <w:rPr>
          <w:rFonts w:ascii="Times New Roman" w:eastAsia="Times New Roman" w:hAnsi="Times New Roman" w:cs="Times New Roman"/>
          <w:b/>
          <w:bCs/>
          <w:noProof/>
          <w:sz w:val="26"/>
          <w:szCs w:val="26"/>
          <w:lang w:eastAsia="ru-RU"/>
        </w:rPr>
        <w:drawing>
          <wp:inline distT="0" distB="0" distL="0" distR="0" wp14:anchorId="4116573A" wp14:editId="111D1534">
            <wp:extent cx="800100" cy="1019175"/>
            <wp:effectExtent l="19050" t="0" r="0" b="0"/>
            <wp:docPr id="3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322B745" w14:textId="77777777" w:rsidR="00433804" w:rsidRPr="000A70F3" w:rsidRDefault="00433804" w:rsidP="0043380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45DDAC81" w14:textId="77777777" w:rsidR="00433804" w:rsidRPr="000A70F3" w:rsidRDefault="00433804" w:rsidP="0043380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70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САХАЛИНСКАЯ ОБЛАСТЬ</w:t>
      </w:r>
    </w:p>
    <w:p w14:paraId="642FB3EB" w14:textId="77777777" w:rsidR="00433804" w:rsidRPr="000A70F3" w:rsidRDefault="00433804" w:rsidP="0043380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5161D29" w14:textId="77777777" w:rsidR="00433804" w:rsidRPr="000A70F3" w:rsidRDefault="00433804" w:rsidP="0043380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70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СОБРАНИЕ МУНИЦИПАЛЬНОГО ОБРАЗОВАНИЯ</w:t>
      </w:r>
    </w:p>
    <w:p w14:paraId="0C6958C2" w14:textId="77777777" w:rsidR="00433804" w:rsidRPr="000A70F3" w:rsidRDefault="00433804" w:rsidP="0043380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70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«ГОРОДСКОЙ ОКРУГ НОГЛИКСКИЙ»</w:t>
      </w:r>
    </w:p>
    <w:p w14:paraId="407EBA0E" w14:textId="77777777" w:rsidR="00433804" w:rsidRPr="000A70F3" w:rsidRDefault="00433804" w:rsidP="0043380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70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2019 – 2024 гг.</w:t>
      </w:r>
    </w:p>
    <w:p w14:paraId="58B49209" w14:textId="77777777" w:rsidR="00433804" w:rsidRPr="000A70F3" w:rsidRDefault="00433804" w:rsidP="0043380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4"/>
      </w:tblGrid>
      <w:tr w:rsidR="00433804" w:rsidRPr="000A70F3" w14:paraId="060ECFB8" w14:textId="77777777" w:rsidTr="005424B5">
        <w:tc>
          <w:tcPr>
            <w:tcW w:w="9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2535324" w14:textId="77777777" w:rsidR="00433804" w:rsidRPr="000A70F3" w:rsidRDefault="00433804" w:rsidP="005424B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694450, Сахалинская обл., </w:t>
            </w:r>
            <w:proofErr w:type="spellStart"/>
            <w:r w:rsidRPr="000A7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0A7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Ноглики, ул. Советская, 10, тел./факс (42444) 9-71-72, </w:t>
            </w:r>
          </w:p>
          <w:p w14:paraId="71A946D2" w14:textId="77777777" w:rsidR="00433804" w:rsidRPr="000A70F3" w:rsidRDefault="00433804" w:rsidP="005424B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E</w:t>
            </w:r>
            <w:r w:rsidRPr="000A7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0A7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mail</w:t>
            </w:r>
            <w:r w:rsidRPr="000A7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0A7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sobranie</w:t>
            </w:r>
            <w:proofErr w:type="spellEnd"/>
            <w:r w:rsidRPr="000A7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@</w:t>
            </w:r>
            <w:proofErr w:type="spellStart"/>
            <w:r w:rsidRPr="000A7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nogliki</w:t>
            </w:r>
            <w:proofErr w:type="spellEnd"/>
            <w:r w:rsidRPr="000A7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proofErr w:type="spellStart"/>
            <w:r w:rsidRPr="000A7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adm</w:t>
            </w:r>
            <w:proofErr w:type="spellEnd"/>
            <w:r w:rsidRPr="000A7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proofErr w:type="spellStart"/>
            <w:r w:rsidRPr="000A7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</w:tbl>
    <w:p w14:paraId="014368D7" w14:textId="77777777" w:rsidR="00433804" w:rsidRPr="000A70F3" w:rsidRDefault="00433804" w:rsidP="0043380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A70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ПРОЕКТ</w:t>
      </w:r>
    </w:p>
    <w:p w14:paraId="1219ACEA" w14:textId="77777777" w:rsidR="00433804" w:rsidRPr="000A70F3" w:rsidRDefault="00433804" w:rsidP="00433804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0F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Субъект правотворческой инициативы</w:t>
      </w:r>
    </w:p>
    <w:p w14:paraId="7E0B584F" w14:textId="77777777" w:rsidR="00433804" w:rsidRPr="000A70F3" w:rsidRDefault="00433804" w:rsidP="00433804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Собрания муниципального </w:t>
      </w:r>
    </w:p>
    <w:p w14:paraId="1447C919" w14:textId="77777777" w:rsidR="00433804" w:rsidRPr="000A70F3" w:rsidRDefault="00433804" w:rsidP="00433804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0F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 «Городской округ Ногликский»</w:t>
      </w:r>
    </w:p>
    <w:p w14:paraId="20FA7FA7" w14:textId="77777777" w:rsidR="00433804" w:rsidRPr="000A70F3" w:rsidRDefault="00433804" w:rsidP="00433804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A70F3">
        <w:rPr>
          <w:rFonts w:ascii="Times New Roman" w:eastAsia="Times New Roman" w:hAnsi="Times New Roman" w:cs="Times New Roman"/>
          <w:sz w:val="24"/>
          <w:szCs w:val="24"/>
          <w:lang w:eastAsia="ru-RU"/>
        </w:rPr>
        <w:t>О.В.</w:t>
      </w:r>
      <w:proofErr w:type="gramEnd"/>
      <w:r w:rsidRPr="000A7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Данченко </w:t>
      </w:r>
    </w:p>
    <w:p w14:paraId="44FFECA7" w14:textId="77777777" w:rsidR="00433804" w:rsidRPr="000A70F3" w:rsidRDefault="00433804" w:rsidP="00433804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Ответственная комиссия: постоянная комиссия </w:t>
      </w:r>
    </w:p>
    <w:p w14:paraId="2926AB58" w14:textId="77777777" w:rsidR="00433804" w:rsidRPr="000A70F3" w:rsidRDefault="00433804" w:rsidP="00433804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0F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Собрания МО «Городской округ Ногликский» по</w:t>
      </w:r>
    </w:p>
    <w:p w14:paraId="4B881F4B" w14:textId="77777777" w:rsidR="00433804" w:rsidRDefault="00433804" w:rsidP="00433804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вопросам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ЖКХ, транспорта, торгового и бытового</w:t>
      </w:r>
    </w:p>
    <w:p w14:paraId="40254F4C" w14:textId="77777777" w:rsidR="00433804" w:rsidRPr="000A70F3" w:rsidRDefault="00433804" w:rsidP="00433804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обслуживания населения</w:t>
      </w:r>
    </w:p>
    <w:p w14:paraId="725FE249" w14:textId="77777777" w:rsidR="00433804" w:rsidRPr="000A70F3" w:rsidRDefault="00433804" w:rsidP="004338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378F5E4" w14:textId="77777777" w:rsidR="00433804" w:rsidRPr="000A70F3" w:rsidRDefault="00433804" w:rsidP="004338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70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14:paraId="327E10E8" w14:textId="77777777" w:rsidR="00433804" w:rsidRPr="000A70F3" w:rsidRDefault="00433804" w:rsidP="004338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70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 </w:t>
      </w:r>
    </w:p>
    <w:p w14:paraId="295B6F65" w14:textId="77777777" w:rsidR="00433804" w:rsidRPr="000A70F3" w:rsidRDefault="00433804" w:rsidP="0043380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CD4ABC" w14:textId="77777777" w:rsidR="00433804" w:rsidRPr="000A70F3" w:rsidRDefault="00433804" w:rsidP="0043380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0F3">
        <w:rPr>
          <w:rFonts w:ascii="Times New Roman" w:eastAsia="Times New Roman" w:hAnsi="Times New Roman" w:cs="Times New Roman"/>
          <w:sz w:val="24"/>
          <w:szCs w:val="24"/>
          <w:lang w:eastAsia="ru-RU"/>
        </w:rPr>
        <w:t>00.07.2020</w:t>
      </w:r>
    </w:p>
    <w:p w14:paraId="65B8EE5A" w14:textId="77777777" w:rsidR="00433804" w:rsidRPr="000A70F3" w:rsidRDefault="00433804" w:rsidP="0043380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8CCD84" w14:textId="77777777" w:rsidR="00433804" w:rsidRDefault="00433804" w:rsidP="00433804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3804">
        <w:rPr>
          <w:rFonts w:ascii="Times New Roman" w:hAnsi="Times New Roman" w:cs="Times New Roman"/>
          <w:sz w:val="24"/>
          <w:szCs w:val="24"/>
        </w:rPr>
        <w:t xml:space="preserve">О ходе подготовки муниципальных предприятий </w:t>
      </w:r>
    </w:p>
    <w:p w14:paraId="0B8749CE" w14:textId="77777777" w:rsidR="00433804" w:rsidRDefault="00433804" w:rsidP="00433804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3804">
        <w:rPr>
          <w:rFonts w:ascii="Times New Roman" w:hAnsi="Times New Roman" w:cs="Times New Roman"/>
          <w:sz w:val="24"/>
          <w:szCs w:val="24"/>
        </w:rPr>
        <w:t xml:space="preserve">жилищно-коммунального хозяйства к работе в </w:t>
      </w:r>
    </w:p>
    <w:p w14:paraId="15B5D2E8" w14:textId="60271390" w:rsidR="00433804" w:rsidRDefault="00433804" w:rsidP="00433804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33804">
        <w:rPr>
          <w:rFonts w:ascii="Times New Roman" w:hAnsi="Times New Roman" w:cs="Times New Roman"/>
          <w:sz w:val="24"/>
          <w:szCs w:val="24"/>
        </w:rPr>
        <w:t>осенне</w:t>
      </w:r>
      <w:proofErr w:type="spellEnd"/>
      <w:r w:rsidRPr="00433804">
        <w:rPr>
          <w:rFonts w:ascii="Times New Roman" w:hAnsi="Times New Roman" w:cs="Times New Roman"/>
          <w:sz w:val="24"/>
          <w:szCs w:val="24"/>
        </w:rPr>
        <w:t xml:space="preserve"> – зимний период 2020-2021 годов</w:t>
      </w:r>
    </w:p>
    <w:p w14:paraId="56267033" w14:textId="77777777" w:rsidR="00433804" w:rsidRPr="00433804" w:rsidRDefault="00433804" w:rsidP="0043380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68BAEF" w14:textId="0DD1CC97" w:rsidR="00433804" w:rsidRPr="000A70F3" w:rsidRDefault="00433804" w:rsidP="0043380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0F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Заслушав и обсудив, представленную информацию «</w:t>
      </w:r>
      <w:r w:rsidRPr="00433804">
        <w:rPr>
          <w:rFonts w:ascii="Times New Roman" w:hAnsi="Times New Roman" w:cs="Times New Roman"/>
          <w:sz w:val="24"/>
          <w:szCs w:val="24"/>
        </w:rPr>
        <w:t xml:space="preserve">О ходе подготовки муниципальных предприятий жилищно-коммунального хозяйства к работе в </w:t>
      </w:r>
      <w:proofErr w:type="spellStart"/>
      <w:r w:rsidRPr="00433804">
        <w:rPr>
          <w:rFonts w:ascii="Times New Roman" w:hAnsi="Times New Roman" w:cs="Times New Roman"/>
          <w:sz w:val="24"/>
          <w:szCs w:val="24"/>
        </w:rPr>
        <w:t>осенне</w:t>
      </w:r>
      <w:proofErr w:type="spellEnd"/>
      <w:r w:rsidRPr="00433804">
        <w:rPr>
          <w:rFonts w:ascii="Times New Roman" w:hAnsi="Times New Roman" w:cs="Times New Roman"/>
          <w:sz w:val="24"/>
          <w:szCs w:val="24"/>
        </w:rPr>
        <w:t xml:space="preserve"> – зимний период 2020-2021 годов</w:t>
      </w:r>
      <w:r w:rsidRPr="00B93815">
        <w:rPr>
          <w:rFonts w:ascii="Times New Roman" w:hAnsi="Times New Roman" w:cs="Times New Roman"/>
          <w:sz w:val="24"/>
          <w:szCs w:val="24"/>
        </w:rPr>
        <w:t>»</w:t>
      </w:r>
      <w:r w:rsidRPr="000A70F3">
        <w:rPr>
          <w:rFonts w:ascii="Times New Roman" w:eastAsia="Times New Roman" w:hAnsi="Times New Roman" w:cs="Times New Roman"/>
          <w:sz w:val="24"/>
          <w:szCs w:val="24"/>
          <w:lang w:eastAsia="ru-RU"/>
        </w:rPr>
        <w:t>, руководствуясь статьей 25 Устава муниципального образования «Городской округ Ногликский»,</w:t>
      </w:r>
    </w:p>
    <w:p w14:paraId="7BD86CEA" w14:textId="77777777" w:rsidR="00433804" w:rsidRPr="000A70F3" w:rsidRDefault="00433804" w:rsidP="00433804">
      <w:pPr>
        <w:tabs>
          <w:tab w:val="left" w:pos="-170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38D74438" w14:textId="77777777" w:rsidR="00433804" w:rsidRPr="000A70F3" w:rsidRDefault="00433804" w:rsidP="00433804">
      <w:pPr>
        <w:tabs>
          <w:tab w:val="left" w:pos="-170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0F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СОБРАНИЕ МУНИЦИПАЛЬНОГО ОБРАЗОВАНИЯ</w:t>
      </w:r>
    </w:p>
    <w:p w14:paraId="3560F1E2" w14:textId="77777777" w:rsidR="00433804" w:rsidRPr="000A70F3" w:rsidRDefault="00433804" w:rsidP="004338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0F3">
        <w:rPr>
          <w:rFonts w:ascii="Times New Roman" w:eastAsia="Times New Roman" w:hAnsi="Times New Roman" w:cs="Times New Roman"/>
          <w:sz w:val="24"/>
          <w:szCs w:val="24"/>
          <w:lang w:eastAsia="ru-RU"/>
        </w:rPr>
        <w:t>«ГОРОДСКОЙ ОКРУГ НОГЛИКСКИЙ» РЕШИЛО:</w:t>
      </w:r>
    </w:p>
    <w:p w14:paraId="632C4743" w14:textId="77777777" w:rsidR="00433804" w:rsidRPr="000A70F3" w:rsidRDefault="00433804" w:rsidP="004338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34B6BF37" w14:textId="1B542F71" w:rsidR="00433804" w:rsidRPr="000A70F3" w:rsidRDefault="00433804" w:rsidP="0043380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0F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 «</w:t>
      </w:r>
      <w:r w:rsidRPr="00433804">
        <w:rPr>
          <w:rFonts w:ascii="Times New Roman" w:hAnsi="Times New Roman" w:cs="Times New Roman"/>
          <w:sz w:val="24"/>
          <w:szCs w:val="24"/>
        </w:rPr>
        <w:t xml:space="preserve">О ходе подготовки муниципальных предприятий жилищно-коммунального хозяйства к работе в </w:t>
      </w:r>
      <w:proofErr w:type="spellStart"/>
      <w:r w:rsidRPr="00433804">
        <w:rPr>
          <w:rFonts w:ascii="Times New Roman" w:hAnsi="Times New Roman" w:cs="Times New Roman"/>
          <w:sz w:val="24"/>
          <w:szCs w:val="24"/>
        </w:rPr>
        <w:t>осенне</w:t>
      </w:r>
      <w:proofErr w:type="spellEnd"/>
      <w:r w:rsidRPr="00433804">
        <w:rPr>
          <w:rFonts w:ascii="Times New Roman" w:hAnsi="Times New Roman" w:cs="Times New Roman"/>
          <w:sz w:val="24"/>
          <w:szCs w:val="24"/>
        </w:rPr>
        <w:t xml:space="preserve"> – зимний период 2020-2021 годов</w:t>
      </w:r>
      <w:r w:rsidRPr="000A70F3">
        <w:rPr>
          <w:rFonts w:ascii="Times New Roman" w:hAnsi="Times New Roman" w:cs="Times New Roman"/>
          <w:sz w:val="24"/>
          <w:szCs w:val="24"/>
        </w:rPr>
        <w:t>»</w:t>
      </w:r>
      <w:r w:rsidRPr="000A7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принять к сведению.</w:t>
      </w:r>
    </w:p>
    <w:p w14:paraId="61D26DB5" w14:textId="77777777" w:rsidR="00433804" w:rsidRPr="000A70F3" w:rsidRDefault="00433804" w:rsidP="00433804">
      <w:pPr>
        <w:tabs>
          <w:tab w:val="left" w:pos="-1701"/>
          <w:tab w:val="left" w:pos="882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C79297" w14:textId="77777777" w:rsidR="00433804" w:rsidRPr="000A70F3" w:rsidRDefault="00433804" w:rsidP="00433804">
      <w:pPr>
        <w:tabs>
          <w:tab w:val="left" w:pos="-1701"/>
          <w:tab w:val="left" w:pos="882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4FA2E4" w14:textId="77777777" w:rsidR="00433804" w:rsidRPr="000A70F3" w:rsidRDefault="00433804" w:rsidP="00433804">
      <w:pPr>
        <w:tabs>
          <w:tab w:val="left" w:pos="-1701"/>
          <w:tab w:val="left" w:pos="882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28DE39" w14:textId="77777777" w:rsidR="00433804" w:rsidRPr="000A70F3" w:rsidRDefault="00433804" w:rsidP="004338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Собрания </w:t>
      </w:r>
    </w:p>
    <w:p w14:paraId="17E1D892" w14:textId="77777777" w:rsidR="00433804" w:rsidRPr="000A70F3" w:rsidRDefault="00433804" w:rsidP="004338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</w:p>
    <w:p w14:paraId="265BB10C" w14:textId="55FFD2FB" w:rsidR="00112068" w:rsidRDefault="00433804">
      <w:r w:rsidRPr="000A70F3">
        <w:rPr>
          <w:rFonts w:ascii="Times New Roman" w:eastAsia="Calibri" w:hAnsi="Times New Roman" w:cs="Times New Roman"/>
          <w:sz w:val="24"/>
          <w:szCs w:val="24"/>
        </w:rPr>
        <w:t xml:space="preserve">«Городской округ </w:t>
      </w:r>
      <w:proofErr w:type="gramStart"/>
      <w:r w:rsidRPr="000A70F3">
        <w:rPr>
          <w:rFonts w:ascii="Times New Roman" w:eastAsia="Calibri" w:hAnsi="Times New Roman" w:cs="Times New Roman"/>
          <w:sz w:val="24"/>
          <w:szCs w:val="24"/>
        </w:rPr>
        <w:t xml:space="preserve">Ногликский»   </w:t>
      </w:r>
      <w:proofErr w:type="gramEnd"/>
      <w:r w:rsidRPr="000A70F3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О.В. Данченко</w:t>
      </w:r>
    </w:p>
    <w:sectPr w:rsidR="001120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804"/>
    <w:rsid w:val="00112068"/>
    <w:rsid w:val="00433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277A7"/>
  <w15:chartTrackingRefBased/>
  <w15:docId w15:val="{0629087B-E6AC-4110-B3F2-E0FDF2AD3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38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201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Лина И. Густова</dc:creator>
  <cp:keywords/>
  <dc:description/>
  <cp:lastModifiedBy>Лина И. Густова</cp:lastModifiedBy>
  <cp:revision>1</cp:revision>
  <dcterms:created xsi:type="dcterms:W3CDTF">2020-07-03T04:13:00Z</dcterms:created>
  <dcterms:modified xsi:type="dcterms:W3CDTF">2020-07-03T04:20:00Z</dcterms:modified>
</cp:coreProperties>
</file>