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204CA2">
        <w:rPr>
          <w:b/>
        </w:rPr>
        <w:t>муниципальной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204CA2" w:rsidP="002F74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</w:t>
            </w:r>
            <w:r w:rsidR="00B25684"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204CA2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04CA2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="00D17087">
              <w:rPr>
                <w:rFonts w:eastAsia="Times New Roman"/>
                <w:b/>
                <w:sz w:val="18"/>
                <w:szCs w:val="18"/>
                <w:shd w:val="clear" w:color="auto" w:fill="FFFFFF"/>
                <w:lang w:eastAsia="ru-RU"/>
              </w:rPr>
              <w:t>500000000173818241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25684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администрации муниципального образования "Городской округ Ногликский"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25684" w:rsidP="00204CA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Установление пенсии за выслугу лет (ежемесячной доплаты к государственной пенсии) лицам, замещавшим муниципальные должности и   должности муниципальной службы в </w:t>
            </w:r>
            <w:r w:rsidR="00204CA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администрации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:rsidTr="009134A2">
        <w:trPr>
          <w:trHeight w:val="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25684" w:rsidP="00204CA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мэра муниципального образования «Городской округ Ногликский» от </w:t>
            </w:r>
            <w:r w:rsidR="00204CA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.09.2022 </w:t>
            </w:r>
            <w:r w:rsidR="00204CA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№ 520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0908" w:rsidRPr="005323EC" w:rsidRDefault="004602DF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 w:rsidP="002F749C">
            <w:pPr>
              <w:jc w:val="both"/>
            </w:pP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C12357" w:rsidRPr="00C1235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8C220A" w:rsidRPr="00414213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8C220A" w:rsidRPr="00E4305C" w:rsidRDefault="008C220A" w:rsidP="008C22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D1D3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  <w:r w:rsid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: </w:t>
            </w:r>
            <w:hyperlink r:id="rId8" w:history="1">
              <w:r w:rsidRPr="004D1D3B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4D1D3B">
              <w:rPr>
                <w:rFonts w:eastAsia="Times New Roman"/>
                <w:sz w:val="20"/>
                <w:lang w:eastAsia="ru-RU"/>
              </w:rPr>
              <w:t>;</w:t>
            </w:r>
          </w:p>
          <w:p w:rsidR="005323EC" w:rsidRPr="00E4305C" w:rsidRDefault="008C220A" w:rsidP="008C220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2C2F67" w:rsidRDefault="00057465" w:rsidP="0059627C">
      <w:pPr>
        <w:rPr>
          <w:b/>
          <w:lang w:val="en-US"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8"/>
        <w:gridCol w:w="1331"/>
        <w:gridCol w:w="1006"/>
        <w:gridCol w:w="1006"/>
        <w:gridCol w:w="1260"/>
        <w:gridCol w:w="1116"/>
        <w:gridCol w:w="1134"/>
        <w:gridCol w:w="992"/>
        <w:gridCol w:w="1134"/>
        <w:gridCol w:w="992"/>
        <w:gridCol w:w="993"/>
        <w:gridCol w:w="1842"/>
        <w:gridCol w:w="1985"/>
      </w:tblGrid>
      <w:tr w:rsidR="004002BA" w:rsidRPr="00057465" w:rsidTr="00F92A84">
        <w:trPr>
          <w:trHeight w:val="78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002BA" w:rsidRPr="00057465" w:rsidTr="00F92A84">
        <w:trPr>
          <w:trHeight w:val="1772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4002BA" w:rsidRPr="00057465" w:rsidTr="00F92A84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4002BA" w:rsidRPr="00661079" w:rsidTr="00F92A84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8C220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B25684" w:rsidP="00D1708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Установление пенсии за выслугу лет (ежемесячной доплаты к государственной пенсии) лицам, замещавшим муниципальн</w:t>
            </w:r>
            <w:r w:rsidR="002037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ые должности и должности муници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пальной службы в администрации муниципального образования "Гор</w:t>
            </w:r>
            <w:r w:rsidR="002037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од</w:t>
            </w:r>
            <w:r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ской округ Ногликский"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25684" w:rsidP="00F04F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30 </w:t>
            </w:r>
            <w:r w:rsidR="00F04FC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 дней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25684" w:rsidP="00F04F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</w:t>
            </w:r>
            <w:r w:rsidR="000B2FA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04FC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 дней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094298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="00B25684" w:rsidRPr="00B256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2C2F67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2C2F67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5745CD" w:rsidRDefault="002C2F67" w:rsidP="00F979F5">
            <w:pPr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2C2F67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C2F6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5745CD" w:rsidRDefault="002C2F67" w:rsidP="00F979F5">
            <w:pPr>
              <w:tabs>
                <w:tab w:val="left" w:pos="780"/>
              </w:tabs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5745CD" w:rsidRDefault="002C2F67" w:rsidP="00F979F5">
            <w:pPr>
              <w:tabs>
                <w:tab w:val="left" w:pos="705"/>
              </w:tabs>
              <w:jc w:val="center"/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5745CD" w:rsidP="00F92A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обраще-ние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(представителя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в администраци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ю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муниципального образования "Городской округ Ногликский".                              2. Лично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обраще-ние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редставителя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заявителя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в многофункциональный центр п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редо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тавления государ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ственных и муни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ципальных услуг.                                   3. Посредством почтового отправ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ления в адрес </w:t>
            </w:r>
            <w:r w:rsidR="00F92A8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администрации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 описью вложения и уведомлением о вручении.  Копии документов, прилагаемые к заявлению и направленные 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заявителем по почте, должны быть удостоверены в установленно</w:t>
            </w:r>
            <w:r w:rsidR="002037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 законодательством порядке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F5" w:rsidRDefault="005745CD" w:rsidP="00163E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1.  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C70F5E" w:rsidRDefault="005745CD" w:rsidP="00163E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"Городской округ Ногликский", на бумажном носителе.                                                                                                2.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ногофункцио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наль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центр</w:t>
            </w:r>
            <w:r w:rsidR="00C70F5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предоставления государственных и муниципальных услуг, на бумажном носителе.               </w:t>
            </w:r>
          </w:p>
          <w:p w:rsidR="00627ADF" w:rsidRPr="00661079" w:rsidRDefault="00C70F5E" w:rsidP="00163E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</w:t>
            </w:r>
            <w:r w:rsidR="005745CD" w:rsidRPr="005745C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на бумажном носителе.</w:t>
            </w:r>
          </w:p>
        </w:tc>
      </w:tr>
    </w:tbl>
    <w:p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  <w:r w:rsidR="00057465"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1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1624"/>
        <w:gridCol w:w="1559"/>
        <w:gridCol w:w="1985"/>
        <w:gridCol w:w="1559"/>
        <w:gridCol w:w="1701"/>
        <w:gridCol w:w="1843"/>
        <w:gridCol w:w="4361"/>
      </w:tblGrid>
      <w:tr w:rsidR="00057465" w:rsidRPr="00057465" w:rsidTr="006B7620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6B7620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6B7620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E82E89" w:rsidRDefault="00E82E89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82E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Заявителями являются физические лица, замещавшие муниципальные должности и должности муниципальной службы</w:t>
            </w:r>
            <w:r w:rsidR="004F4B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82E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</w:t>
            </w:r>
            <w:r w:rsidR="004F4B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4977A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администрации муниципального образования «</w:t>
            </w:r>
            <w:r w:rsidR="004F4BE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Городской округ Н</w:t>
            </w:r>
            <w:r w:rsidR="004977A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огликский»</w:t>
            </w:r>
            <w:r w:rsidRPr="00E82E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9F5" w:rsidRPr="00057465" w:rsidRDefault="00E82E89" w:rsidP="00F979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</w:p>
          <w:p w:rsidR="00E82E89" w:rsidRPr="00057465" w:rsidRDefault="00E82E89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E82E89" w:rsidRDefault="00F979F5" w:rsidP="00E82E89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82E89" w:rsidRPr="00E82E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E82E89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9" w:rsidRDefault="00571928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Законные представители или доверенные лица </w:t>
            </w:r>
          </w:p>
          <w:p w:rsidR="00906DD8" w:rsidRPr="00E82E89" w:rsidRDefault="00906DD8" w:rsidP="00981AB7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6B7620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620" w:rsidRDefault="006B7620" w:rsidP="006B7620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6B7620" w:rsidRDefault="006B7620" w:rsidP="006B7620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Должна быть действительна на срок обращения за предоставлением муниципальной услуги.</w:t>
            </w:r>
          </w:p>
          <w:p w:rsidR="006B7620" w:rsidRDefault="006B7620" w:rsidP="006B7620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:rsidR="00805CE7" w:rsidRPr="00057465" w:rsidRDefault="006B7620" w:rsidP="006B76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t>4. Не должна иметь повреждений, наличие которых не позволяет однозначно истолковать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0"/>
        <w:gridCol w:w="1701"/>
        <w:gridCol w:w="1701"/>
        <w:gridCol w:w="1842"/>
        <w:gridCol w:w="2268"/>
        <w:gridCol w:w="1418"/>
        <w:gridCol w:w="1559"/>
      </w:tblGrid>
      <w:tr w:rsidR="002B087F" w:rsidRPr="00057465" w:rsidTr="00F02BF9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:rsidR="002B087F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2B087F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2B087F" w:rsidRPr="002B087F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2B087F" w:rsidRPr="00057465" w:rsidTr="00F02BF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7F" w:rsidRPr="00057465" w:rsidRDefault="002B087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2B087F" w:rsidRPr="00057465" w:rsidTr="00F02BF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2B087F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2B087F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7C6A9E" w:rsidP="002571D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вление</w:t>
            </w:r>
            <w:r w:rsidR="002571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</w:t>
            </w:r>
            <w:r w:rsidRPr="007C6A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назначении пенсии за выслугу лет</w:t>
            </w:r>
            <w:r w:rsidR="002571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9C0F53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2B087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подлинник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2B087F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87F" w:rsidRPr="00AA441C" w:rsidRDefault="002571D4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2146D7" w:rsidP="002571D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Pr="00AA441C" w:rsidRDefault="002B087F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2571D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№ 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7F" w:rsidRDefault="002571D4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2</w:t>
            </w:r>
          </w:p>
          <w:p w:rsidR="002B087F" w:rsidRPr="00AA441C" w:rsidRDefault="002B087F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C11E1" w:rsidRPr="00057465" w:rsidTr="00F02BF9"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заявителя </w:t>
            </w:r>
            <w:r w:rsidR="006B76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его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Default="00EC11E1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 гражданина РФ</w:t>
            </w:r>
            <w:r w:rsidR="00E97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личности военнослужащего РФ. Паспорт иностранного гражданина.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на жительство.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беженца.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существу.</w:t>
            </w:r>
          </w:p>
          <w:p w:rsidR="00E97426" w:rsidRDefault="00E97426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</w:t>
            </w:r>
            <w:r w:rsidR="0041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территории РФ.</w:t>
            </w:r>
          </w:p>
          <w:p w:rsidR="004174FC" w:rsidRDefault="004174F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переселенца.</w:t>
            </w:r>
          </w:p>
          <w:p w:rsidR="004174FC" w:rsidRDefault="004174F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проживание.</w:t>
            </w:r>
          </w:p>
          <w:p w:rsidR="004174FC" w:rsidRPr="00AA441C" w:rsidRDefault="004174FC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рассмотрения заявления о признании гражданином РФ или о приеме в гражданство РФ.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6B76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 (для удостоверения личности,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сверки данных в заявлении)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Default="00725C28" w:rsidP="00EC11E1">
            <w:r>
              <w:rPr>
                <w:b/>
                <w:bCs/>
                <w:color w:val="000000"/>
                <w:sz w:val="18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C28" w:rsidRDefault="00725C28" w:rsidP="00725C28">
            <w:pPr>
              <w:spacing w:after="0" w:line="276" w:lineRule="auto"/>
              <w:rPr>
                <w:b/>
                <w:bCs/>
                <w:color w:val="000000"/>
                <w:sz w:val="18"/>
                <w:szCs w:val="24"/>
              </w:rPr>
            </w:pPr>
            <w:r>
              <w:rPr>
                <w:b/>
                <w:bCs/>
                <w:color w:val="000000"/>
                <w:sz w:val="18"/>
              </w:rPr>
              <w:t>1. Должен быть действительным на срок обращения за предоставлением муниципальной услуги.</w:t>
            </w:r>
          </w:p>
          <w:p w:rsidR="00725C28" w:rsidRDefault="00725C28" w:rsidP="00725C28">
            <w:pPr>
              <w:spacing w:after="0" w:line="276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:rsidR="00EC11E1" w:rsidRPr="00AA441C" w:rsidRDefault="00725C28" w:rsidP="00725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E1" w:rsidRPr="00AA441C" w:rsidRDefault="00EC11E1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02BF9" w:rsidRPr="00057465" w:rsidTr="006C0C22">
        <w:trPr>
          <w:trHeight w:val="28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6B76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02B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Default="00F02BF9" w:rsidP="00F02BF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При личном обращении представителя заявителя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F9" w:rsidRDefault="00F02BF9" w:rsidP="00725C28">
            <w:pPr>
              <w:spacing w:after="0" w:line="276" w:lineRule="auto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Default="00F02BF9" w:rsidP="00F02BF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F02BF9" w:rsidRDefault="00F02BF9" w:rsidP="00F02BF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2. Должна быть действительна на срок </w:t>
            </w:r>
            <w:r>
              <w:rPr>
                <w:b/>
                <w:bCs/>
                <w:sz w:val="18"/>
              </w:rPr>
              <w:lastRenderedPageBreak/>
              <w:t>обращения за предоставлением муниципальной услуги.</w:t>
            </w:r>
          </w:p>
          <w:p w:rsidR="00F02BF9" w:rsidRDefault="00F02BF9" w:rsidP="00F02BF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:rsidR="00F02BF9" w:rsidRPr="002146D7" w:rsidRDefault="00F02BF9" w:rsidP="00F02B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t>4. Не должна иметь повреждений, наличие которых не позволяет однозначно истолковать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F9" w:rsidRPr="00AA441C" w:rsidRDefault="00F02BF9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3097" w:rsidRPr="00057465" w:rsidTr="00F02BF9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C0F5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9C0F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окументы, подтверждающие стаж замещения муниципальной должности или должности муниципальной службы</w:t>
            </w:r>
            <w:r w:rsidR="0041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4174FC" w:rsidRPr="00EC11E1" w:rsidRDefault="004174FC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Трудовая книжка</w:t>
            </w:r>
            <w:r w:rsidR="004F7B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трудовые договоры, служебные контракты</w:t>
            </w: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Архивные справки;</w:t>
            </w:r>
          </w:p>
          <w:p w:rsidR="004174FC" w:rsidRDefault="00961B2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Иные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C0F5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1 экз. подлинник (для снятия копии)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C0F5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В случае, если такие сведения отсутствуют в распоряжении ОМСУ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93097" w:rsidRPr="00057465" w:rsidTr="00F02BF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61B2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Pr="00EC11E1" w:rsidRDefault="009C0F53" w:rsidP="00DB04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B93097" w:rsidRPr="002440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ведения о </w:t>
            </w:r>
            <w:r w:rsidR="00DB04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лицевом </w:t>
            </w:r>
            <w:r w:rsidR="00B93097" w:rsidRPr="002440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счете</w:t>
            </w:r>
            <w:r w:rsidR="00DB04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r w:rsid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кредитн</w:t>
            </w:r>
            <w:r w:rsidR="00DB04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C0F53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B93097" w:rsidRPr="002440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личном счете, открытом в соотве</w:t>
            </w:r>
            <w:r w:rsid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тствующих кредитных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9C0F53" w:rsidP="00B93097">
            <w:pPr>
              <w:tabs>
                <w:tab w:val="left" w:pos="180"/>
              </w:tabs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1 экз. подлинник (для снятия копии)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C11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97" w:rsidRDefault="00B93097" w:rsidP="00B930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3F2F3A" w:rsidRDefault="003F2F3A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843"/>
        <w:gridCol w:w="2410"/>
        <w:gridCol w:w="1714"/>
        <w:gridCol w:w="1688"/>
        <w:gridCol w:w="1889"/>
        <w:gridCol w:w="1513"/>
        <w:gridCol w:w="1438"/>
        <w:gridCol w:w="1436"/>
      </w:tblGrid>
      <w:tr w:rsidR="003A4D8F" w:rsidRPr="00057465" w:rsidTr="00427519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427519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ED65C0" w:rsidRPr="00057465" w:rsidTr="00427519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Default="00ED65C0" w:rsidP="003F2F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85136B" w:rsidRDefault="00B93097" w:rsidP="005D128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органов, осуществляющих пенсионное обеспечение, о размере назначенной трудовой пенсии по старости (инвалидности)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19" w:rsidRPr="00601219" w:rsidRDefault="00601219" w:rsidP="006012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назначенной пенсии – в </w:t>
            </w:r>
            <w:r w:rsidR="00794C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</w:t>
            </w: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иные органы, осуществляющие пенсионное обеспечение согласно сведениям, указанным заявителем в заявлении;</w:t>
            </w:r>
          </w:p>
          <w:p w:rsidR="00ED65C0" w:rsidRPr="003F2F3A" w:rsidRDefault="00601219" w:rsidP="00B962B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страховом номере индивидуального лицевого счета в системе индивидуального (персонифицированного) учета - в </w:t>
            </w:r>
            <w:r w:rsidR="00B962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0D2E7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0D576A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ПФР</w:t>
            </w:r>
            <w:r w:rsidR="00560C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иные, осуществляющие пенсионное обеспечение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Pr="003F2F3A" w:rsidRDefault="00601219" w:rsidP="00ED65C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осуществ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ления межведомственного информа</w:t>
            </w: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ционного взаимодействия с использован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ием СМЭВ в электронной форме до</w:t>
            </w:r>
            <w:r w:rsidRPr="006012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пускается направление межведомственного запроса и направление ответа на межведомственный запрос в бумажном виде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0" w:rsidRDefault="00B93097"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5C0" w:rsidRPr="0020412C" w:rsidRDefault="0020412C" w:rsidP="003F2F3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9D208A" w:rsidP="000F383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ведомление о назначении пенсии за выслугу лет (ежемесячной доплаты к государственной пенсии)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 назначении пенсии за выслугу лет (ежемесячной доплаты к государственной пенсии) содержит:</w:t>
            </w:r>
          </w:p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Ф.И.О. заявителя, дату назначения и размер выплаты,</w:t>
            </w:r>
          </w:p>
          <w:p w:rsidR="006543E6" w:rsidRPr="00B62DF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8A" w:rsidRDefault="009D208A" w:rsidP="009D208A">
            <w:pPr>
              <w:spacing w:after="0" w:line="276" w:lineRule="auto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1. В органе, предоставляющем услугу, на бумажном носителе.</w:t>
            </w:r>
          </w:p>
          <w:p w:rsidR="006543E6" w:rsidRPr="00FF0D05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28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51C86" w:rsidRPr="00057465" w:rsidTr="00DD63D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780206" w:rsidP="007802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451C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C86" w:rsidRPr="00DD63D0" w:rsidRDefault="00763003" w:rsidP="006D2F6F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Уведомление об отказе в назначении пенсии за выслугу лет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Уведомление об отказе в назначении пенсии за выслугу лет (ежемесячной доплаты к государственной пенсии) содержит:</w:t>
            </w:r>
          </w:p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дату, номер уведомления</w:t>
            </w:r>
          </w:p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ФИО заявителя,</w:t>
            </w:r>
          </w:p>
          <w:p w:rsidR="009D208A" w:rsidRPr="009D208A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описание оснований отказа</w:t>
            </w:r>
          </w:p>
          <w:p w:rsidR="00451C86" w:rsidRPr="00DD63D0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D20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763003" w:rsidRDefault="00560C2D" w:rsidP="00961B23">
            <w:pPr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63003"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560C2D" w:rsidP="00961B2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 w:rsidR="00961B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8A" w:rsidRDefault="009D208A" w:rsidP="009D208A">
            <w:pPr>
              <w:spacing w:after="0" w:line="276" w:lineRule="auto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1. В органе, предоставляющем услугу, на бумажном носителе.</w:t>
            </w:r>
          </w:p>
          <w:p w:rsidR="00451C86" w:rsidRPr="00FF0D05" w:rsidRDefault="009D208A" w:rsidP="009D20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28"/>
              </w:rPr>
              <w:t xml:space="preserve">2. В МФЦ на бумажном носителе, полученном из органа либо на бумажном </w:t>
            </w:r>
            <w:r>
              <w:rPr>
                <w:b/>
                <w:bCs/>
                <w:sz w:val="18"/>
                <w:szCs w:val="28"/>
              </w:rPr>
              <w:lastRenderedPageBreak/>
              <w:t>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86" w:rsidRPr="00B62DFA" w:rsidRDefault="00451C86" w:rsidP="006D2F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76"/>
        <w:gridCol w:w="2095"/>
        <w:gridCol w:w="4833"/>
        <w:gridCol w:w="1651"/>
        <w:gridCol w:w="1814"/>
        <w:gridCol w:w="2096"/>
        <w:gridCol w:w="1650"/>
      </w:tblGrid>
      <w:tr w:rsidR="00BB70B0" w:rsidRPr="00057465" w:rsidTr="007750EA">
        <w:trPr>
          <w:trHeight w:val="11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04DDF" w:rsidP="002637D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Предоставление муниципальной 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службы" в администрации муниципального образован</w:t>
            </w:r>
            <w:r w:rsid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ия "Городской округ Ногликский"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в приеме с разъяснением причин;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заявления, регистрирует запрос;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передает заявление и документы должностному лицу, ответственному за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направление межведомственных запросов.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муниципальной услуги осуществляется в день его поступления в </w:t>
            </w:r>
            <w:r w:rsidR="004B6D7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отсутствие либо наличие основания для отказа в приеме документов.</w:t>
            </w:r>
          </w:p>
          <w:p w:rsidR="00904DDF" w:rsidRPr="00904DDF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прием заявления и прилагаемых к нему документов, либо отказ в приеме документов.</w:t>
            </w:r>
          </w:p>
          <w:p w:rsidR="00057465" w:rsidRPr="00057465" w:rsidRDefault="00904DDF" w:rsidP="00904D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 фиксации результата выполнения административной процедуры является выдача (направление) заявителю (представителю заявителя) р</w:t>
            </w:r>
            <w:r w:rsidR="004B6D7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асписки о получении документов.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0D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поступления заявления в администраци</w:t>
            </w:r>
            <w:r w:rsidR="000D57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формирует и направляет межведомственные запросы в целях получения: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сведений о назначенной пенсии – в Пенсионный фонд Российской Федерации и иные органы, осуществляющие пенсионное обеспечение согласно сведениям, указанным заявителем в заявлении;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сведений о страховом номере индивидуального лицевого счета в системе индивидуального (персонифицированного) учета 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Пенсионный фонд Российской Фе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дерации.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осуществляется не позднее 10 календарных дней, следующих за приемом заявления о предоставлении муниципальной услуги и прилагаемых к нему документов.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непредставление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Результатом выполнения административной процедуры является направление межведомственных запросов в органы, в распоряжении которых находятся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необходимые для предоставления муниципальной услуги документы и сведения.</w:t>
            </w:r>
          </w:p>
          <w:p w:rsidR="00057465" w:rsidRPr="00057465" w:rsidRDefault="007750EA" w:rsidP="00794C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3.3.7. Способом фиксации результата выполнения административной процедуры является регистрация запросов.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 позднее 10 календарных дней, следующих за приемом заявления о предоставлении муниципальной 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77" w:rsidRPr="00057465" w:rsidRDefault="00775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904DDF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выполняет следующие административные действия: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осуществляет получение в рамках внутриведомственного взаимодействия документов (сведений), необходимых для принятия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при предоставлении муни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ципальной услуги;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осуществляет проверку представленных заявления и документов, а также поступивших по результатам межведомственных запросов сведений и подготовку проекта уведомления: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 назначении пенсии за выслугу лет;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назначении пенсии за выслугу лет;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передает проекты руководителю для рассмотрения.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Руководитель выполняет следующие административные действия: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проверяет данные, указанные в представленном проекте;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3.4.3. подраздела 3.4 раздела 3 настоящего административного регламента.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рассмотрения заявления о предоставлении муниципальной услуги и прилагаемых к нему документов и подготовки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езультата предоставления муници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пальной услуги – 25 календарных дней со дня приема заявления.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документ, являющийся результатом муниципальной услуги.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 фиксации результата выполнения административной процедуры является подписанное уведомление.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Результатом выполнения административной процедуры является документ, являющийся результатом муниципальной услуги.</w:t>
            </w:r>
          </w:p>
          <w:p w:rsidR="0084106A" w:rsidRPr="00057465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Способом фиксации результата выполнения административной процедуры яв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ляется подписанное уведомление.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календарных дней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Руководите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7750E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904DD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при поступлении запроса на предоставление муниципальной услуги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администрацию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нии заявителя (представителя за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явителя);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при поступлении запроса на предоставление муниципальной услуги </w:t>
            </w:r>
            <w:r w:rsidR="000D2455"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МФЦ – осуществляет в соответствии со способом, определенным соглашением о взаимодействии с МФЦ, переда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чу результата предоставления му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ниципальной услуги в МФЦ.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направления (выдачи) результата муници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пальной услуги - в течение 5 ка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лендарных дней со дня подготовки результата предоставления муниципальной услуги.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3.5.3. Критерием принятия решения в рамках настоящей административной процедуры является способ поступлении запроса на предоставление муниципальной услуги в </w:t>
            </w:r>
            <w:r w:rsidR="000D24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7750EA" w:rsidRPr="007750EA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3.5.4.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      </w:r>
          </w:p>
          <w:p w:rsidR="00FA7FEF" w:rsidRPr="00057465" w:rsidRDefault="007750EA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заявителю.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7750EA" w:rsidP="00D841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5 календарных дней со дня подготовки результата предоставления муниципальной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6A" w:rsidRPr="007750EA" w:rsidRDefault="007750EA" w:rsidP="007750EA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7750EA" w:rsidP="006065A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Предоставление муниципальной 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службы" МФЦ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Pr="00057465" w:rsidRDefault="006F3949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291B2A" w:rsidRDefault="006F3949" w:rsidP="006F3949">
            <w:r>
              <w:rPr>
                <w:b/>
                <w:bCs/>
                <w:sz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lastRenderedPageBreak/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6F3949" w:rsidRPr="00291B2A" w:rsidRDefault="006F3949" w:rsidP="006F3949"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291B2A" w:rsidRDefault="006F3949" w:rsidP="006F3949">
            <w:r>
              <w:rPr>
                <w:b/>
                <w:bCs/>
                <w:sz w:val="18"/>
              </w:rPr>
              <w:lastRenderedPageBreak/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291B2A" w:rsidRDefault="006F3949" w:rsidP="006F3949"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291B2A" w:rsidRDefault="006F3949" w:rsidP="006F3949">
            <w:r>
              <w:rPr>
                <w:b/>
                <w:bCs/>
                <w:sz w:val="18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49" w:rsidRPr="00291B2A" w:rsidRDefault="006F3949" w:rsidP="006F3949">
            <w:r>
              <w:t>-</w:t>
            </w:r>
          </w:p>
        </w:tc>
      </w:tr>
      <w:tr w:rsidR="00BB70B0" w:rsidRPr="00057465" w:rsidTr="007750E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7750EA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6F3949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 xml:space="preserve">1. Специалист вносит данные заявителя (представителя заявителя) в АИС МФЦ.  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4. Проверяет наличие необходимых документов.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 xml:space="preserve">5. При выявлении несоответствий в заявлении либо отсутствия необходимых документов предлагает заявителю (представителю заявителя) устранить </w:t>
            </w: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lastRenderedPageBreak/>
              <w:t>выявленные недостатки с разъяснением причин.</w:t>
            </w:r>
          </w:p>
          <w:p w:rsidR="006F3949" w:rsidRPr="006F3949" w:rsidRDefault="006F3949" w:rsidP="006F3949">
            <w:pPr>
              <w:spacing w:after="0" w:line="276" w:lineRule="auto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6F3949" w:rsidP="006F39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6F3949" w:rsidP="00775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lastRenderedPageBreak/>
              <w:t>25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6F394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Технологическое обеспечение:</w:t>
            </w: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Принтер (МФУ)</w:t>
            </w: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Компьютер</w:t>
            </w: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АИС МФЦ</w:t>
            </w: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Документационное обеспечение:</w:t>
            </w:r>
          </w:p>
          <w:p w:rsidR="008B6EF7" w:rsidRPr="00057465" w:rsidRDefault="006F3949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Заявление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Приложение 1</w:t>
            </w:r>
          </w:p>
          <w:p w:rsidR="006F3949" w:rsidRPr="006F3949" w:rsidRDefault="006F3949" w:rsidP="006F3949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18"/>
                <w:szCs w:val="24"/>
              </w:rPr>
            </w:pPr>
            <w:r w:rsidRPr="006F3949">
              <w:rPr>
                <w:rFonts w:eastAsia="Times New Roman"/>
                <w:b/>
                <w:bCs/>
                <w:sz w:val="18"/>
                <w:szCs w:val="24"/>
              </w:rPr>
              <w:t>Приложение 2</w:t>
            </w:r>
          </w:p>
          <w:p w:rsidR="008B6EF7" w:rsidRPr="00057465" w:rsidRDefault="008B6EF7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Сканер (МФУ)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Штамп для заверения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6F3949" w:rsidRPr="00057465" w:rsidTr="00D94575">
        <w:trPr>
          <w:trHeight w:val="11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Регистрация запроса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минута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2.5.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один экземпляр с подписью заявителя приобщает к заявлению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второй экземпляр выдает заявителю (представителю заявителя).</w:t>
            </w:r>
            <w:bookmarkStart w:id="1" w:name="_GoBack"/>
            <w:bookmarkEnd w:id="1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Направление документов в ОМСУ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осуществляет подготовку 2 экземпляров реестра направляемых документов.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Специалист осуществляет доставку документов в ОМСУ.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АИС МФЦ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-</w:t>
            </w:r>
          </w:p>
        </w:tc>
      </w:tr>
      <w:tr w:rsidR="006F3949" w:rsidRPr="00057465" w:rsidTr="006F394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3. </w:t>
            </w:r>
            <w:r w:rsidR="006F3949">
              <w:rPr>
                <w:b/>
                <w:bCs/>
                <w:sz w:val="18"/>
              </w:rPr>
              <w:t xml:space="preserve">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6F3949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49" w:rsidRDefault="00D94575" w:rsidP="006F39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Специалист вносит данные заявителя (представителя заявителя) в АИС МФЦ.  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 Проверяет наличие необходимых документов.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6F3949" w:rsidRDefault="006F3949" w:rsidP="006F3949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Документационное обеспечение: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Заявление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Приложение 1 Приложение 2</w:t>
            </w: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6F3949" w:rsidRDefault="006F3949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434BEB" w:rsidRPr="00057465" w:rsidTr="00BE5767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Изготовление электронных образов заявления) и документов, представленных заявителем (представителем </w:t>
            </w:r>
            <w:r>
              <w:rPr>
                <w:b/>
                <w:bCs/>
                <w:sz w:val="18"/>
              </w:rPr>
              <w:lastRenderedPageBreak/>
              <w:t xml:space="preserve">заявителя) 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2. Возвращает оригиналы заявления и документов </w:t>
            </w:r>
            <w:r>
              <w:rPr>
                <w:b/>
                <w:bCs/>
                <w:sz w:val="18"/>
              </w:rPr>
              <w:lastRenderedPageBreak/>
              <w:t>заявителю (представителю заявителя)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Сканер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34440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Регистрация запроса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минута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4C1C9B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3.5.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один экземпляр с подписью заявителя приобщает к заявлению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второй экземпляр выдает заявителю (представителю заявителя)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3.6.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Направление электронных образов документов в ОМСУ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АИС МФЦ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CF0DD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4. </w:t>
            </w:r>
            <w:r w:rsidR="00434BEB">
              <w:rPr>
                <w:b/>
                <w:bCs/>
                <w:sz w:val="18"/>
              </w:rPr>
              <w:t xml:space="preserve">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434BEB" w:rsidRPr="00057465" w:rsidTr="003A45D3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Регистрация запроса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 минуты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105F4F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один экземпляр приобщает к заявлению;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4871C5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5. </w:t>
            </w:r>
            <w:r w:rsidR="00434BEB">
              <w:rPr>
                <w:b/>
                <w:bCs/>
                <w:sz w:val="18"/>
              </w:rPr>
              <w:t xml:space="preserve">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434BEB" w:rsidRPr="00057465" w:rsidTr="004D2493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Формирование и направление межведомственных </w:t>
            </w:r>
            <w:r>
              <w:rPr>
                <w:b/>
                <w:bCs/>
                <w:sz w:val="18"/>
              </w:rPr>
              <w:lastRenderedPageBreak/>
              <w:t>запросов в органы (организации)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1. В случае осуществления межведомственного информационного взаимодействия с органами (организациями) в электронной форме специалист на </w:t>
            </w:r>
            <w:r>
              <w:rPr>
                <w:b/>
                <w:bCs/>
                <w:sz w:val="18"/>
              </w:rPr>
              <w:lastRenderedPageBreak/>
              <w:t>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10 календарных дней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-</w:t>
            </w:r>
          </w:p>
        </w:tc>
      </w:tr>
      <w:tr w:rsidR="00434BEB" w:rsidRPr="00057465" w:rsidTr="00932B2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6. </w:t>
            </w:r>
            <w:r w:rsidR="00434BEB">
              <w:rPr>
                <w:b/>
                <w:bCs/>
                <w:sz w:val="18"/>
              </w:rPr>
              <w:t xml:space="preserve">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434BEB" w:rsidRPr="00057465" w:rsidTr="00B64DB4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Подготовка проекта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</w:t>
            </w:r>
            <w:r w:rsidR="00D94575">
              <w:rPr>
                <w:b/>
                <w:bCs/>
                <w:sz w:val="18"/>
              </w:rPr>
              <w:t xml:space="preserve">Специалист </w:t>
            </w:r>
            <w:r w:rsidR="00D94575" w:rsidRPr="00D94575">
              <w:rPr>
                <w:rFonts w:eastAsia="Calibri"/>
                <w:b/>
                <w:sz w:val="18"/>
                <w:szCs w:val="18"/>
              </w:rPr>
              <w:t>осуществляет</w:t>
            </w:r>
            <w:r>
              <w:rPr>
                <w:b/>
                <w:bCs/>
                <w:sz w:val="18"/>
              </w:rPr>
              <w:t xml:space="preserve"> получение в рамках внутриведомственного взаимодействия документов (сведений), необходимых для принятия решения при предоставлении муниципальной услуги,</w:t>
            </w:r>
            <w:r>
              <w:rPr>
                <w:rFonts w:eastAsia="Calibri"/>
              </w:rPr>
              <w:t xml:space="preserve"> </w:t>
            </w:r>
            <w:r>
              <w:rPr>
                <w:b/>
                <w:bCs/>
                <w:sz w:val="18"/>
              </w:rPr>
              <w:t>осуществляет проверку представленных заявления и документов, а также поступивших по результатам межведомственного запросов сведений и подготавливает проект: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 уведомления о</w:t>
            </w:r>
            <w:r>
              <w:rPr>
                <w:rFonts w:eastAsia="Calibri"/>
              </w:rPr>
              <w:t xml:space="preserve"> </w:t>
            </w:r>
            <w:r>
              <w:rPr>
                <w:b/>
                <w:bCs/>
                <w:sz w:val="18"/>
              </w:rPr>
              <w:t>назначении пенсии за выслугу лет (ежемесячной доплаты к государственной пенсии);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уведомления об отказе </w:t>
            </w:r>
            <w:r w:rsidR="00D94575">
              <w:rPr>
                <w:b/>
                <w:bCs/>
                <w:sz w:val="18"/>
              </w:rPr>
              <w:t xml:space="preserve">в </w:t>
            </w:r>
            <w:r w:rsidR="00D94575" w:rsidRPr="00D94575">
              <w:rPr>
                <w:rFonts w:eastAsia="Calibri"/>
                <w:b/>
                <w:sz w:val="18"/>
                <w:szCs w:val="18"/>
              </w:rPr>
              <w:t>назначении</w:t>
            </w:r>
            <w:r>
              <w:rPr>
                <w:b/>
                <w:bCs/>
                <w:sz w:val="18"/>
              </w:rPr>
              <w:t xml:space="preserve"> пенсии за выслугу лет (ежемесячной доплаты к государственной пенсии)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25 календарных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дней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6F394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Принятие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Должностное лицо проверяет данные, указанные в проекте решения. 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2. При отсутствии замечаний принимает решение путем подписания проекта 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Должностное лицо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26370E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7. </w:t>
            </w:r>
            <w:r w:rsidR="00434BEB">
              <w:rPr>
                <w:b/>
                <w:bCs/>
                <w:sz w:val="18"/>
              </w:rPr>
              <w:t xml:space="preserve"> Направление (выдача)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434BEB" w:rsidRPr="00057465" w:rsidTr="00152E7F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Телефон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-</w:t>
            </w:r>
          </w:p>
        </w:tc>
      </w:tr>
      <w:tr w:rsidR="00434BEB" w:rsidRPr="00057465" w:rsidTr="008B611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Направление (выдача)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Компьютер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AD272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8. </w:t>
            </w:r>
            <w:r w:rsidR="00434BEB">
              <w:rPr>
                <w:b/>
                <w:bCs/>
                <w:sz w:val="18"/>
              </w:rPr>
              <w:t xml:space="preserve">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434BEB" w:rsidRPr="00057465" w:rsidTr="003257F9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Подготовка реестра передачи документов в МФЦ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Компьютер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E81176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Получение 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EC19E8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вносит сведения о поступлении решения в АИС МФЦ.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Телефон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CC1855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Выдача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Сведения о получении решения вносятся в АИС МФЦ.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434BEB" w:rsidRPr="00057465" w:rsidTr="002A188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6F39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9. </w:t>
            </w:r>
            <w:r w:rsidR="00434BEB">
              <w:rPr>
                <w:b/>
                <w:bCs/>
                <w:sz w:val="18"/>
              </w:rPr>
              <w:t xml:space="preserve">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434BEB" w:rsidRPr="00057465" w:rsidTr="00916A5E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Направление электронного документа в МФЦ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ОМСУ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Компьютер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272E1D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9.2.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Получение </w:t>
            </w:r>
            <w:r>
              <w:rPr>
                <w:b/>
                <w:bCs/>
                <w:sz w:val="18"/>
              </w:rPr>
              <w:lastRenderedPageBreak/>
              <w:t>документов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1. Специалист осуществляет проверку электронного </w:t>
            </w:r>
            <w:r>
              <w:rPr>
                <w:b/>
                <w:bCs/>
                <w:sz w:val="18"/>
              </w:rPr>
              <w:lastRenderedPageBreak/>
              <w:t>документа, поступившего из ОМСУ, установленным требованиям.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Технологическое </w:t>
            </w:r>
            <w:r>
              <w:rPr>
                <w:b/>
                <w:bCs/>
                <w:sz w:val="18"/>
              </w:rPr>
              <w:lastRenderedPageBreak/>
              <w:t>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Принтер (МФУ)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-</w:t>
            </w:r>
          </w:p>
        </w:tc>
      </w:tr>
      <w:tr w:rsidR="00434BEB" w:rsidRPr="00057465" w:rsidTr="00A650B1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вносит сведения о поступлении решения в АИС МФЦ.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рабочий день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Телефон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434BEB" w:rsidRPr="00057465" w:rsidTr="00170944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EB" w:rsidRDefault="00D94575" w:rsidP="00434B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9.4.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Выдача решения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434BEB" w:rsidRDefault="00434BEB" w:rsidP="00434BEB"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 Сведения о получении решения вносятся в АИС МФЦ.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 минут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Специалист МФЦ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Технологическое обеспечение: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Компьютер</w:t>
            </w:r>
          </w:p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АИС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EB" w:rsidRDefault="00434BEB" w:rsidP="00434BEB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1416"/>
        <w:gridCol w:w="1843"/>
        <w:gridCol w:w="1276"/>
        <w:gridCol w:w="3118"/>
        <w:gridCol w:w="2410"/>
      </w:tblGrid>
      <w:tr w:rsidR="00D916D0" w:rsidRPr="00057465" w:rsidTr="00E60E7C">
        <w:trPr>
          <w:trHeight w:val="204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E60E7C">
        <w:trPr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E9464D" w:rsidRPr="00057465" w:rsidTr="00E60E7C">
        <w:trPr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</w:t>
            </w:r>
            <w:r w:rsidR="009D20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ении по электронной почте в ОМСУ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</w:t>
            </w:r>
          </w:p>
          <w:p w:rsidR="00E9464D" w:rsidRPr="00EF3644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официальном интернет-сайте МФЦ (в случае организации предоставления государственной (муниципальной) услуги              5) при личном обращении в орган местного </w:t>
            </w:r>
            <w:r w:rsidR="000B326D"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самоуправления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МФЦ для получения устной консультации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763003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4D" w:rsidRDefault="00763003" w:rsidP="00E9464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763003" w:rsidRDefault="00F83AC5" w:rsidP="00E946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76300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4D" w:rsidRPr="00EF3644" w:rsidRDefault="00F83AC5" w:rsidP="000D24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Почтовая связь; </w:t>
            </w:r>
          </w:p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:rsidR="00763003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:rsidR="00E9464D" w:rsidRPr="00EF3644" w:rsidRDefault="00763003" w:rsidP="007630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</w:tc>
      </w:tr>
    </w:tbl>
    <w:p w:rsidR="00A80647" w:rsidRDefault="00FE3E6F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:rsidR="00A80647" w:rsidRDefault="00A80647" w:rsidP="00690C28">
      <w:pPr>
        <w:jc w:val="right"/>
        <w:rPr>
          <w:b/>
        </w:rPr>
      </w:pPr>
    </w:p>
    <w:p w:rsidR="00057465" w:rsidRPr="00D8416C" w:rsidRDefault="00690C28" w:rsidP="00690C28">
      <w:pPr>
        <w:jc w:val="right"/>
        <w:rPr>
          <w:b/>
        </w:rPr>
      </w:pPr>
      <w:r w:rsidRPr="00D8416C">
        <w:rPr>
          <w:b/>
        </w:rPr>
        <w:t>Прил</w:t>
      </w:r>
      <w:r w:rsidR="001B647B" w:rsidRPr="00D8416C">
        <w:rPr>
          <w:b/>
        </w:rPr>
        <w:t>ожение</w:t>
      </w:r>
      <w:r w:rsidR="00981AB7">
        <w:rPr>
          <w:b/>
        </w:rPr>
        <w:t xml:space="preserve"> № 1</w:t>
      </w:r>
    </w:p>
    <w:p w:rsidR="00E01847" w:rsidRPr="00346012" w:rsidRDefault="007750EA" w:rsidP="007750EA">
      <w:pPr>
        <w:widowControl w:val="0"/>
        <w:autoSpaceDE w:val="0"/>
        <w:autoSpaceDN w:val="0"/>
        <w:spacing w:after="0" w:line="240" w:lineRule="auto"/>
        <w:ind w:left="5245" w:right="-1"/>
        <w:jc w:val="right"/>
        <w:rPr>
          <w:rFonts w:eastAsia="Times New Roman"/>
          <w:sz w:val="20"/>
          <w:lang w:eastAsia="ru-RU"/>
        </w:rPr>
      </w:pPr>
      <w:r w:rsidRPr="00346012">
        <w:rPr>
          <w:rFonts w:eastAsia="Times New Roman"/>
          <w:sz w:val="20"/>
          <w:lang w:eastAsia="ru-RU"/>
        </w:rPr>
        <w:t xml:space="preserve">к административному регламенту </w:t>
      </w:r>
      <w:r w:rsidRPr="00346012">
        <w:rPr>
          <w:rFonts w:eastAsia="Times New Roman"/>
          <w:sz w:val="20"/>
          <w:lang w:eastAsia="ru-RU"/>
        </w:rPr>
        <w:br/>
        <w:t xml:space="preserve">предоставления муниципальной услуги «Установление пенсии за выслугу лет (ежемесячной доплаты к государственной пенсии) лицам, замещавшим </w:t>
      </w:r>
      <w:r w:rsidRPr="00346012">
        <w:rPr>
          <w:rFonts w:eastAsia="Times New Roman"/>
          <w:sz w:val="20"/>
          <w:lang w:eastAsia="ru-RU"/>
        </w:rPr>
        <w:br/>
        <w:t xml:space="preserve">муниципальные должности и должности муниципальной службы в администрации муниципального образования </w:t>
      </w:r>
    </w:p>
    <w:p w:rsidR="007750EA" w:rsidRPr="00346012" w:rsidRDefault="007750EA" w:rsidP="007750EA">
      <w:pPr>
        <w:widowControl w:val="0"/>
        <w:autoSpaceDE w:val="0"/>
        <w:autoSpaceDN w:val="0"/>
        <w:spacing w:after="0" w:line="240" w:lineRule="auto"/>
        <w:ind w:left="5245" w:right="-1"/>
        <w:jc w:val="right"/>
        <w:rPr>
          <w:rFonts w:eastAsia="Times New Roman"/>
          <w:sz w:val="20"/>
          <w:lang w:eastAsia="ru-RU"/>
        </w:rPr>
      </w:pPr>
      <w:r w:rsidRPr="00346012">
        <w:rPr>
          <w:rFonts w:eastAsia="Times New Roman"/>
          <w:sz w:val="20"/>
          <w:lang w:eastAsia="ru-RU"/>
        </w:rPr>
        <w:t>«Городской округ Ногликский»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от____________________________________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7750EA" w:rsidRPr="00DB04BC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16"/>
          <w:szCs w:val="16"/>
          <w:lang w:eastAsia="ru-RU"/>
        </w:rPr>
      </w:pPr>
      <w:r w:rsidRPr="00DB04BC">
        <w:rPr>
          <w:rFonts w:eastAsia="Times New Roman"/>
          <w:sz w:val="16"/>
          <w:szCs w:val="16"/>
          <w:lang w:eastAsia="ru-RU"/>
        </w:rPr>
        <w:t>(фамилия, имя, отчество (при наличии), гражданство, документ, удостоверяющий личность (серия, номер, кем и когда выдан)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(адрес проживания)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Телефон______________________________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Адрес электронной почты_______________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СНИЛС 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(при наличии)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ЗАЯВЛЕНИЕ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Прошу установить мне ____________________________________________________________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                  (пенсию за выслугу лет, ежемесячную доплату к государственной пенсии)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>(страховую пенсию по старости (инвалидности), пенсию за выслугу лет)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получаю в _______________________________________________________________________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(наименование органа пенсионного обеспечения)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Пенсия за выслугу лет, ежемесячное пожизненное содержание, ежемесячная доплата к государственной пенсии ___________________________________________________________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750EA">
        <w:rPr>
          <w:rFonts w:eastAsia="Times New Roman"/>
          <w:sz w:val="20"/>
          <w:lang w:eastAsia="ru-RU"/>
        </w:rPr>
        <w:t xml:space="preserve">                                                                        (назначена/не назначалась)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(в случае назначения - указать орган, назначивший данную выплату заявителю)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777"/>
        <w:gridCol w:w="2551"/>
      </w:tblGrid>
      <w:tr w:rsidR="007750EA" w:rsidRPr="007750EA" w:rsidTr="007750EA">
        <w:trPr>
          <w:trHeight w:val="8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750EA">
              <w:rPr>
                <w:rFonts w:eastAsia="Times New Roman"/>
                <w:sz w:val="24"/>
                <w:szCs w:val="24"/>
              </w:rPr>
              <w:t>Кол-во (шт.)</w:t>
            </w:r>
          </w:p>
        </w:tc>
      </w:tr>
      <w:tr w:rsidR="007750EA" w:rsidRPr="007750EA" w:rsidTr="007750EA">
        <w:trPr>
          <w:trHeight w:val="3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50EA" w:rsidRPr="007750EA" w:rsidTr="007750EA">
        <w:trPr>
          <w:trHeight w:val="3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50EA" w:rsidRPr="007750EA" w:rsidTr="007750EA">
        <w:trPr>
          <w:trHeight w:val="30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EA" w:rsidRPr="007750EA" w:rsidRDefault="007750EA" w:rsidP="007750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 xml:space="preserve"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</w:t>
      </w:r>
      <w:r w:rsidRPr="007750EA">
        <w:rPr>
          <w:rFonts w:eastAsia="Times New Roman"/>
          <w:sz w:val="24"/>
          <w:szCs w:val="24"/>
          <w:lang w:eastAsia="ru-RU"/>
        </w:rPr>
        <w:br/>
        <w:t>в 10-дневный срок.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750EA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7750EA" w:rsidRPr="007750EA" w:rsidRDefault="007750EA" w:rsidP="00775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750EA" w:rsidRPr="007750EA" w:rsidRDefault="007750EA" w:rsidP="007750EA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7750EA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:rsidR="00DB04BC" w:rsidRDefault="007750EA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 w:rsidRPr="00DB04BC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DB04BC">
        <w:rPr>
          <w:rFonts w:eastAsia="Times New Roman"/>
          <w:sz w:val="16"/>
          <w:szCs w:val="16"/>
        </w:rPr>
        <w:t xml:space="preserve">                                                      </w:t>
      </w:r>
      <w:r w:rsidRPr="00DB04BC">
        <w:rPr>
          <w:rFonts w:eastAsia="Times New Roman"/>
          <w:sz w:val="16"/>
          <w:szCs w:val="16"/>
        </w:rPr>
        <w:t xml:space="preserve">   (подпись)</w:t>
      </w:r>
    </w:p>
    <w:p w:rsidR="00A80647" w:rsidRDefault="000D2E75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</w:p>
    <w:p w:rsidR="00A80647" w:rsidRDefault="00A80647" w:rsidP="00DB04B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D2E75">
        <w:rPr>
          <w:rFonts w:eastAsia="Times New Roman"/>
          <w:sz w:val="16"/>
          <w:szCs w:val="16"/>
        </w:rPr>
        <w:t xml:space="preserve"> </w:t>
      </w:r>
    </w:p>
    <w:p w:rsidR="00E01847" w:rsidRPr="00D8416C" w:rsidRDefault="00A80647" w:rsidP="00DB04B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01847" w:rsidRPr="00D8416C">
        <w:rPr>
          <w:b/>
        </w:rPr>
        <w:t>Приложение</w:t>
      </w:r>
      <w:r w:rsidR="00E01847">
        <w:rPr>
          <w:b/>
        </w:rPr>
        <w:t xml:space="preserve"> № 2</w:t>
      </w:r>
    </w:p>
    <w:p w:rsidR="00E01847" w:rsidRPr="000D2E75" w:rsidRDefault="00E01847" w:rsidP="000D2E75">
      <w:pPr>
        <w:widowControl w:val="0"/>
        <w:tabs>
          <w:tab w:val="right" w:pos="10349"/>
        </w:tabs>
        <w:autoSpaceDE w:val="0"/>
        <w:autoSpaceDN w:val="0"/>
        <w:spacing w:after="0" w:line="240" w:lineRule="auto"/>
        <w:ind w:left="5245" w:right="-1"/>
        <w:rPr>
          <w:rFonts w:eastAsia="Times New Roman"/>
          <w:sz w:val="20"/>
          <w:lang w:eastAsia="ru-RU"/>
        </w:rPr>
      </w:pPr>
      <w:r w:rsidRPr="000D2E75">
        <w:rPr>
          <w:rFonts w:eastAsia="Times New Roman"/>
          <w:sz w:val="20"/>
          <w:lang w:eastAsia="ru-RU"/>
        </w:rPr>
        <w:t xml:space="preserve">к административному регламенту </w:t>
      </w:r>
      <w:r w:rsidR="000D2E75">
        <w:rPr>
          <w:rFonts w:eastAsia="Times New Roman"/>
          <w:sz w:val="20"/>
          <w:lang w:eastAsia="ru-RU"/>
        </w:rPr>
        <w:t>предоставления</w:t>
      </w:r>
      <w:r w:rsidR="000D2E75">
        <w:rPr>
          <w:rFonts w:eastAsia="Times New Roman"/>
          <w:sz w:val="20"/>
          <w:lang w:eastAsia="ru-RU"/>
        </w:rPr>
        <w:br/>
      </w:r>
      <w:r w:rsidRPr="000D2E75">
        <w:rPr>
          <w:rFonts w:eastAsia="Times New Roman"/>
          <w:sz w:val="20"/>
          <w:lang w:eastAsia="ru-RU"/>
        </w:rPr>
        <w:t>муниципальной услуги 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администрации муниципального образования «Городской округ Ногликский»</w:t>
      </w:r>
    </w:p>
    <w:p w:rsidR="002571D4" w:rsidRPr="002571D4" w:rsidRDefault="00E01847" w:rsidP="000D2E7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2571D4" w:rsidRPr="002571D4">
        <w:rPr>
          <w:rFonts w:eastAsia="Times New Roman"/>
          <w:sz w:val="24"/>
          <w:szCs w:val="24"/>
          <w:lang w:eastAsia="ru-RU"/>
        </w:rPr>
        <w:t xml:space="preserve">т </w:t>
      </w:r>
      <w:r w:rsidR="002571D4" w:rsidRPr="002571D4">
        <w:rPr>
          <w:rFonts w:eastAsia="Times New Roman"/>
          <w:sz w:val="24"/>
          <w:szCs w:val="24"/>
          <w:u w:val="single"/>
          <w:lang w:eastAsia="ru-RU"/>
        </w:rPr>
        <w:t>Иванова Ивана Ивановича, Российская Федерация,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п</w:t>
      </w:r>
      <w:r w:rsidR="002571D4" w:rsidRPr="002571D4">
        <w:rPr>
          <w:rFonts w:eastAsia="Times New Roman"/>
          <w:sz w:val="24"/>
          <w:szCs w:val="24"/>
          <w:lang w:eastAsia="ru-RU"/>
        </w:rPr>
        <w:t xml:space="preserve">аспорт </w:t>
      </w:r>
      <w:r w:rsidR="002571D4" w:rsidRPr="002571D4">
        <w:rPr>
          <w:rFonts w:eastAsia="Times New Roman"/>
          <w:sz w:val="24"/>
          <w:szCs w:val="24"/>
          <w:u w:val="single"/>
          <w:lang w:eastAsia="ru-RU"/>
        </w:rPr>
        <w:t>гражданина РФ 99 99 №111111, ТП УФМС Сахалинской области в Н</w:t>
      </w:r>
      <w:r>
        <w:rPr>
          <w:rFonts w:eastAsia="Times New Roman"/>
          <w:sz w:val="24"/>
          <w:szCs w:val="24"/>
          <w:u w:val="single"/>
          <w:lang w:eastAsia="ru-RU"/>
        </w:rPr>
        <w:t>огликском</w:t>
      </w:r>
      <w:r w:rsidR="002571D4" w:rsidRPr="002571D4">
        <w:rPr>
          <w:rFonts w:eastAsia="Times New Roman"/>
          <w:sz w:val="24"/>
          <w:szCs w:val="24"/>
          <w:u w:val="single"/>
          <w:lang w:eastAsia="ru-RU"/>
        </w:rPr>
        <w:t xml:space="preserve"> районе, 31.12.1999</w:t>
      </w:r>
    </w:p>
    <w:p w:rsidR="002571D4" w:rsidRPr="002571D4" w:rsidRDefault="002571D4" w:rsidP="00AB2452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jc w:val="center"/>
        <w:rPr>
          <w:rFonts w:eastAsia="Times New Roman"/>
          <w:sz w:val="16"/>
          <w:szCs w:val="16"/>
          <w:lang w:eastAsia="ru-RU"/>
        </w:rPr>
      </w:pPr>
      <w:r w:rsidRPr="002571D4">
        <w:rPr>
          <w:rFonts w:eastAsia="Times New Roman"/>
          <w:sz w:val="16"/>
          <w:szCs w:val="16"/>
          <w:lang w:eastAsia="ru-RU"/>
        </w:rPr>
        <w:t xml:space="preserve"> (фамилия, имя, отчество (при наличии), гражданство, документ, удостоверяющий личность (серия, номер, кем и когда выдан)</w:t>
      </w:r>
    </w:p>
    <w:p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387" w:hanging="141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u w:val="single"/>
          <w:lang w:eastAsia="ru-RU"/>
        </w:rPr>
        <w:t>Сахалинская</w:t>
      </w:r>
      <w:r w:rsidR="00AB245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область, </w:t>
      </w:r>
      <w:r w:rsidR="00E01847">
        <w:rPr>
          <w:rFonts w:eastAsia="Times New Roman"/>
          <w:sz w:val="24"/>
          <w:szCs w:val="24"/>
          <w:u w:val="single"/>
          <w:lang w:eastAsia="ru-RU"/>
        </w:rPr>
        <w:t xml:space="preserve">пгт. Ноглики,      </w:t>
      </w:r>
      <w:r w:rsidR="00AB2452">
        <w:rPr>
          <w:rFonts w:eastAsia="Times New Roman"/>
          <w:sz w:val="24"/>
          <w:szCs w:val="24"/>
          <w:u w:val="single"/>
          <w:lang w:eastAsia="ru-RU"/>
        </w:rPr>
        <w:t xml:space="preserve">             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ул. </w:t>
      </w:r>
      <w:r w:rsidR="00E01847">
        <w:rPr>
          <w:rFonts w:eastAsia="Times New Roman"/>
          <w:sz w:val="24"/>
          <w:szCs w:val="24"/>
          <w:u w:val="single"/>
          <w:lang w:eastAsia="ru-RU"/>
        </w:rPr>
        <w:t xml:space="preserve">Советская, д.1,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кв.1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16"/>
          <w:szCs w:val="16"/>
          <w:lang w:eastAsia="ru-RU"/>
        </w:rPr>
      </w:pPr>
      <w:r w:rsidRPr="002571D4">
        <w:rPr>
          <w:rFonts w:eastAsia="Times New Roman"/>
          <w:sz w:val="16"/>
          <w:szCs w:val="16"/>
          <w:lang w:eastAsia="ru-RU"/>
        </w:rPr>
        <w:t>(адрес проживания)</w:t>
      </w:r>
    </w:p>
    <w:p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Телефон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+7 (9</w:t>
      </w:r>
      <w:r w:rsidR="00E01847">
        <w:rPr>
          <w:rFonts w:eastAsia="Times New Roman"/>
          <w:sz w:val="24"/>
          <w:szCs w:val="24"/>
          <w:u w:val="single"/>
          <w:lang w:eastAsia="ru-RU"/>
        </w:rPr>
        <w:t>24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) 111 11 11 </w:t>
      </w:r>
      <w:r w:rsidRPr="002571D4">
        <w:rPr>
          <w:rFonts w:eastAsia="Times New Roman"/>
          <w:sz w:val="24"/>
          <w:szCs w:val="24"/>
          <w:lang w:eastAsia="ru-RU"/>
        </w:rPr>
        <w:t>_________</w:t>
      </w:r>
    </w:p>
    <w:p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Адрес электронной почты_____________</w:t>
      </w:r>
    </w:p>
    <w:p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426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СНИЛС </w:t>
      </w:r>
      <w:r w:rsidR="00E01847">
        <w:rPr>
          <w:rFonts w:eastAsia="Times New Roman"/>
          <w:sz w:val="24"/>
          <w:szCs w:val="24"/>
          <w:u w:val="single"/>
          <w:lang w:eastAsia="ru-RU"/>
        </w:rPr>
        <w:t>065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-000-000 00</w:t>
      </w:r>
      <w:r w:rsidRPr="002571D4">
        <w:rPr>
          <w:rFonts w:eastAsia="Times New Roman"/>
          <w:sz w:val="24"/>
          <w:szCs w:val="24"/>
          <w:lang w:eastAsia="ru-RU"/>
        </w:rPr>
        <w:t>__</w:t>
      </w:r>
    </w:p>
    <w:p w:rsidR="002571D4" w:rsidRPr="002571D4" w:rsidRDefault="00AB2452" w:rsidP="000D2E7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sz w:val="16"/>
          <w:szCs w:val="16"/>
          <w:lang w:eastAsia="ru-RU"/>
        </w:rPr>
      </w:pPr>
      <w:r w:rsidRPr="000D2E75">
        <w:rPr>
          <w:rFonts w:eastAsia="Times New Roman"/>
          <w:sz w:val="16"/>
          <w:szCs w:val="16"/>
          <w:lang w:eastAsia="ru-RU"/>
        </w:rPr>
        <w:t xml:space="preserve">              </w:t>
      </w:r>
      <w:r w:rsidR="000D2E75">
        <w:rPr>
          <w:rFonts w:eastAsia="Times New Roman"/>
          <w:sz w:val="16"/>
          <w:szCs w:val="16"/>
          <w:lang w:eastAsia="ru-RU"/>
        </w:rPr>
        <w:t xml:space="preserve">                      </w:t>
      </w:r>
      <w:r w:rsidRPr="000D2E75">
        <w:rPr>
          <w:rFonts w:eastAsia="Times New Roman"/>
          <w:sz w:val="16"/>
          <w:szCs w:val="16"/>
          <w:lang w:eastAsia="ru-RU"/>
        </w:rPr>
        <w:t xml:space="preserve">  </w:t>
      </w:r>
      <w:r w:rsidR="002571D4" w:rsidRPr="002571D4">
        <w:rPr>
          <w:rFonts w:eastAsia="Times New Roman"/>
          <w:sz w:val="16"/>
          <w:szCs w:val="16"/>
          <w:lang w:eastAsia="ru-RU"/>
        </w:rPr>
        <w:t>(при наличии)</w:t>
      </w:r>
    </w:p>
    <w:p w:rsidR="002571D4" w:rsidRPr="002571D4" w:rsidRDefault="002571D4" w:rsidP="000D2E75">
      <w:pPr>
        <w:widowControl w:val="0"/>
        <w:autoSpaceDE w:val="0"/>
        <w:autoSpaceDN w:val="0"/>
        <w:adjustRightInd w:val="0"/>
        <w:spacing w:after="0" w:line="240" w:lineRule="auto"/>
        <w:ind w:left="5103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ЗАЯВЛЕНИЕ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Прошу установить мне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 xml:space="preserve">пенсию за выслугу лет                        </w:t>
      </w:r>
      <w:r w:rsidRPr="002571D4">
        <w:rPr>
          <w:rFonts w:eastAsia="Times New Roman"/>
          <w:sz w:val="24"/>
          <w:szCs w:val="24"/>
          <w:lang w:eastAsia="ru-RU"/>
        </w:rPr>
        <w:t>_______________________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 xml:space="preserve">   (пенсию за выслугу лет, ежемесячную доплату к государственной пенсии)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>(страховую пенсию по старости (инвалидности), пенсию за выслугу лет)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получаю в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О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тделении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С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оциального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Ф</w:t>
      </w:r>
      <w:r w:rsidR="007A1CA7">
        <w:rPr>
          <w:rFonts w:eastAsia="Times New Roman"/>
          <w:sz w:val="24"/>
          <w:szCs w:val="24"/>
          <w:u w:val="single"/>
          <w:lang w:eastAsia="ru-RU"/>
        </w:rPr>
        <w:t xml:space="preserve">онда </w:t>
      </w:r>
      <w:r w:rsidR="00EE319C">
        <w:rPr>
          <w:rFonts w:eastAsia="Times New Roman"/>
          <w:sz w:val="24"/>
          <w:szCs w:val="24"/>
          <w:u w:val="single"/>
          <w:lang w:eastAsia="ru-RU"/>
        </w:rPr>
        <w:t>Р</w:t>
      </w:r>
      <w:r w:rsidR="007A1CA7">
        <w:rPr>
          <w:rFonts w:eastAsia="Times New Roman"/>
          <w:sz w:val="24"/>
          <w:szCs w:val="24"/>
          <w:u w:val="single"/>
          <w:lang w:eastAsia="ru-RU"/>
        </w:rPr>
        <w:t>оссии</w:t>
      </w:r>
      <w:r w:rsidR="00EE319C">
        <w:rPr>
          <w:rFonts w:eastAsia="Times New Roman"/>
          <w:sz w:val="24"/>
          <w:szCs w:val="24"/>
          <w:u w:val="single"/>
          <w:lang w:eastAsia="ru-RU"/>
        </w:rPr>
        <w:t xml:space="preserve"> по Сахалинской области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lang w:eastAsia="ru-RU"/>
        </w:rPr>
        <w:t xml:space="preserve">                  (наименование органа пенсионного обеспечения)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 xml:space="preserve">Пенсия за выслугу лет, ежемесячное пожизненное содержание, ежемесячная доплата к государственной пенсии </w:t>
      </w:r>
      <w:r w:rsidRPr="002571D4">
        <w:rPr>
          <w:rFonts w:eastAsia="Times New Roman"/>
          <w:sz w:val="24"/>
          <w:szCs w:val="24"/>
          <w:u w:val="single"/>
          <w:lang w:eastAsia="ru-RU"/>
        </w:rPr>
        <w:t>___________не назначалась___________________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2571D4">
        <w:rPr>
          <w:rFonts w:eastAsia="Times New Roman"/>
          <w:sz w:val="20"/>
          <w:u w:val="single"/>
          <w:lang w:eastAsia="ru-RU"/>
        </w:rPr>
        <w:t xml:space="preserve">                                                                        (назначена/не назначал</w:t>
      </w:r>
      <w:r w:rsidRPr="002571D4">
        <w:rPr>
          <w:rFonts w:eastAsia="Times New Roman"/>
          <w:sz w:val="20"/>
          <w:lang w:eastAsia="ru-RU"/>
        </w:rPr>
        <w:t>ась)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(в случае назначения - указать орган, назначивший данную выплату заявителю)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571D4" w:rsidRPr="002571D4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2571D4" w:rsidRPr="002571D4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1D4" w:rsidRPr="002571D4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Трудовая книжка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1D4" w:rsidRPr="002571D4" w:rsidTr="002C2F6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2571D4" w:rsidP="00257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571D4">
              <w:rPr>
                <w:rFonts w:eastAsia="Times New Roman"/>
                <w:sz w:val="24"/>
                <w:szCs w:val="24"/>
                <w:lang w:eastAsia="ru-RU"/>
              </w:rPr>
              <w:t>Реквизиты кредитной организации и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D4" w:rsidRPr="002571D4" w:rsidRDefault="009D208A" w:rsidP="002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71D4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2571D4" w:rsidRPr="002571D4" w:rsidRDefault="002571D4" w:rsidP="00257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571D4" w:rsidRPr="002571D4" w:rsidRDefault="002571D4" w:rsidP="002571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571D4">
        <w:rPr>
          <w:rFonts w:eastAsia="Times New Roman"/>
          <w:sz w:val="24"/>
          <w:szCs w:val="24"/>
        </w:rPr>
        <w:t xml:space="preserve">«31»  </w:t>
      </w:r>
      <w:r w:rsidR="007A1CA7">
        <w:rPr>
          <w:rFonts w:eastAsia="Times New Roman"/>
          <w:sz w:val="24"/>
          <w:szCs w:val="24"/>
        </w:rPr>
        <w:t>января</w:t>
      </w:r>
      <w:r w:rsidRPr="002571D4">
        <w:rPr>
          <w:rFonts w:eastAsia="Times New Roman"/>
          <w:sz w:val="24"/>
          <w:szCs w:val="24"/>
        </w:rPr>
        <w:t xml:space="preserve"> 202</w:t>
      </w:r>
      <w:r w:rsidR="007A1CA7">
        <w:rPr>
          <w:rFonts w:eastAsia="Times New Roman"/>
          <w:sz w:val="24"/>
          <w:szCs w:val="24"/>
        </w:rPr>
        <w:t>3</w:t>
      </w:r>
      <w:r w:rsidRPr="002571D4">
        <w:rPr>
          <w:rFonts w:eastAsia="Times New Roman"/>
          <w:sz w:val="24"/>
          <w:szCs w:val="24"/>
        </w:rPr>
        <w:t xml:space="preserve"> года                       ______________________________</w:t>
      </w:r>
    </w:p>
    <w:p w:rsidR="002571D4" w:rsidRPr="002571D4" w:rsidRDefault="002571D4" w:rsidP="002571D4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2571D4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2571D4" w:rsidRPr="002571D4" w:rsidRDefault="002571D4" w:rsidP="002571D4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2"/>
          <w:szCs w:val="22"/>
          <w:lang w:eastAsia="ru-RU"/>
        </w:rPr>
      </w:pPr>
    </w:p>
    <w:p w:rsidR="002571D4" w:rsidRPr="002571D4" w:rsidRDefault="002571D4" w:rsidP="002571D4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2"/>
          <w:szCs w:val="22"/>
          <w:lang w:eastAsia="ru-RU"/>
        </w:rPr>
      </w:pPr>
    </w:p>
    <w:p w:rsidR="00A80647" w:rsidRDefault="00DB04BC" w:rsidP="00DB04BC">
      <w:pPr>
        <w:jc w:val="right"/>
        <w:rPr>
          <w:b/>
        </w:rPr>
      </w:pPr>
      <w:r w:rsidRPr="00DB04BC">
        <w:rPr>
          <w:b/>
        </w:rPr>
        <w:t xml:space="preserve"> </w:t>
      </w:r>
    </w:p>
    <w:p w:rsidR="00A80647" w:rsidRDefault="00A80647" w:rsidP="00DB04BC">
      <w:pPr>
        <w:jc w:val="right"/>
        <w:rPr>
          <w:b/>
        </w:rPr>
      </w:pPr>
    </w:p>
    <w:p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3</w:t>
      </w: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Администрация </w:t>
      </w:r>
      <w:r w:rsidR="002B25AF"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2B25AF" w:rsidRPr="00BC1C71" w:rsidRDefault="002B25AF" w:rsidP="002B25AF">
      <w:pPr>
        <w:jc w:val="center"/>
        <w:rPr>
          <w:b/>
        </w:rPr>
      </w:pPr>
      <w:r w:rsidRPr="00BC1C71">
        <w:rPr>
          <w:b/>
        </w:rPr>
        <w:t>УВЕДОМЛЕНИЕ</w:t>
      </w:r>
    </w:p>
    <w:p w:rsidR="002B25AF" w:rsidRPr="00BC1C71" w:rsidRDefault="002B25AF" w:rsidP="002B25AF">
      <w:pPr>
        <w:jc w:val="center"/>
        <w:rPr>
          <w:b/>
        </w:rPr>
      </w:pPr>
      <w:r>
        <w:rPr>
          <w:b/>
        </w:rPr>
        <w:t>о назначении пенсии за выслугу лет                                                                   (ежемесячной доплаты к государственной пенсии)</w:t>
      </w:r>
    </w:p>
    <w:p w:rsidR="002B25AF" w:rsidRPr="00BC1C71" w:rsidRDefault="002B25AF" w:rsidP="002B25AF"/>
    <w:p w:rsidR="002B25AF" w:rsidRPr="00BC1C71" w:rsidRDefault="002B25AF" w:rsidP="002B25AF">
      <w:r w:rsidRPr="00BC1C71">
        <w:t>от «____» ________20___г.                                                                    №_______</w:t>
      </w:r>
    </w:p>
    <w:p w:rsidR="002B25AF" w:rsidRPr="00BC1C71" w:rsidRDefault="002B25AF" w:rsidP="002B25AF">
      <w:pPr>
        <w:jc w:val="center"/>
        <w:rPr>
          <w:b/>
        </w:rPr>
      </w:pPr>
    </w:p>
    <w:p w:rsidR="002B25AF" w:rsidRPr="00BC1C71" w:rsidRDefault="002B25AF" w:rsidP="00703992">
      <w:pPr>
        <w:spacing w:after="0" w:line="240" w:lineRule="auto"/>
        <w:jc w:val="both"/>
      </w:pPr>
      <w:r w:rsidRPr="00BC1C71">
        <w:rPr>
          <w:b/>
        </w:rPr>
        <w:tab/>
      </w:r>
      <w:r w:rsidRPr="00BC1C71">
        <w:t>Уважаемый __________________________________________________</w:t>
      </w:r>
    </w:p>
    <w:p w:rsidR="002B25AF" w:rsidRPr="00703992" w:rsidRDefault="00703992" w:rsidP="0070399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2B25AF" w:rsidRPr="00703992">
        <w:rPr>
          <w:sz w:val="16"/>
          <w:szCs w:val="16"/>
        </w:rPr>
        <w:t>(фамилия, имя, отчество)</w:t>
      </w:r>
    </w:p>
    <w:p w:rsidR="002B25AF" w:rsidRPr="00182151" w:rsidRDefault="002B25AF" w:rsidP="00703992">
      <w:pPr>
        <w:spacing w:after="0" w:line="240" w:lineRule="auto"/>
        <w:jc w:val="both"/>
        <w:rPr>
          <w:sz w:val="20"/>
        </w:rPr>
      </w:pPr>
      <w:r>
        <w:t>______</w:t>
      </w:r>
      <w:r w:rsidR="00703992">
        <w:t>________________________</w:t>
      </w:r>
      <w:r w:rsidRPr="00BC1C71">
        <w:t>сообщает, что с «____»</w:t>
      </w:r>
      <w:r w:rsidR="00703992">
        <w:t>________________20___г.</w:t>
      </w:r>
      <w:r w:rsidR="00703992">
        <w:rPr>
          <w:sz w:val="20"/>
        </w:rPr>
        <w:t xml:space="preserve">     </w:t>
      </w:r>
      <w:r w:rsidRPr="00182151">
        <w:rPr>
          <w:sz w:val="20"/>
        </w:rPr>
        <w:t>(</w:t>
      </w:r>
      <w:r>
        <w:rPr>
          <w:sz w:val="20"/>
        </w:rPr>
        <w:t>наименование органа местного самоуправления</w:t>
      </w:r>
      <w:r w:rsidRPr="00182151">
        <w:rPr>
          <w:sz w:val="20"/>
        </w:rPr>
        <w:t>)</w:t>
      </w:r>
    </w:p>
    <w:p w:rsidR="002B25AF" w:rsidRPr="00BC1C71" w:rsidRDefault="002B25AF" w:rsidP="002B25AF">
      <w:pPr>
        <w:jc w:val="both"/>
      </w:pPr>
      <w:r w:rsidRPr="00BC1C71">
        <w:t>Вам уст</w:t>
      </w:r>
      <w:r>
        <w:t>ановлена пенсия  за выслугу лет</w:t>
      </w:r>
      <w:r w:rsidRPr="00BC1C71">
        <w:t xml:space="preserve"> в размере ________ рублей ________ копеек.</w:t>
      </w:r>
    </w:p>
    <w:p w:rsidR="00D86154" w:rsidRDefault="002B25AF" w:rsidP="002B25AF">
      <w:pPr>
        <w:pStyle w:val="af4"/>
        <w:jc w:val="both"/>
        <w:rPr>
          <w:sz w:val="28"/>
          <w:szCs w:val="28"/>
        </w:rPr>
      </w:pPr>
      <w:r w:rsidRPr="00BC1C71">
        <w:tab/>
      </w:r>
      <w:r w:rsidRPr="00D86154">
        <w:rPr>
          <w:sz w:val="28"/>
          <w:szCs w:val="28"/>
        </w:rPr>
        <w:t>Для сведения сообщаем, что пенсионер обязан извещать бухгалтерию</w:t>
      </w:r>
      <w:r w:rsidRPr="00BC1C71">
        <w:t xml:space="preserve"> </w:t>
      </w:r>
      <w:r>
        <w:t>_________________________________________________</w:t>
      </w:r>
      <w:r w:rsidR="00703992">
        <w:t>___________</w:t>
      </w:r>
      <w:r w:rsidR="00D86154">
        <w:t>___________</w:t>
      </w:r>
      <w:r w:rsidRPr="00182151">
        <w:t xml:space="preserve"> </w:t>
      </w:r>
      <w:r w:rsidRPr="00D86154">
        <w:rPr>
          <w:sz w:val="28"/>
          <w:szCs w:val="28"/>
        </w:rPr>
        <w:t xml:space="preserve">о наступлении </w:t>
      </w:r>
    </w:p>
    <w:p w:rsidR="00D86154" w:rsidRDefault="00D86154" w:rsidP="002B25AF">
      <w:pPr>
        <w:pStyle w:val="af4"/>
        <w:jc w:val="both"/>
        <w:rPr>
          <w:sz w:val="28"/>
          <w:szCs w:val="28"/>
        </w:rPr>
      </w:pPr>
      <w:r w:rsidRPr="00182151">
        <w:rPr>
          <w:sz w:val="20"/>
          <w:szCs w:val="20"/>
        </w:rPr>
        <w:t>(</w:t>
      </w:r>
      <w:r>
        <w:rPr>
          <w:sz w:val="20"/>
          <w:szCs w:val="20"/>
        </w:rPr>
        <w:t>наименование органа местного самоуправления</w:t>
      </w:r>
      <w:r w:rsidRPr="00182151">
        <w:rPr>
          <w:sz w:val="20"/>
          <w:szCs w:val="20"/>
        </w:rPr>
        <w:t>)</w:t>
      </w:r>
    </w:p>
    <w:p w:rsidR="002B25AF" w:rsidRPr="00D86154" w:rsidRDefault="00D86154" w:rsidP="00D86154">
      <w:pPr>
        <w:pStyle w:val="af4"/>
        <w:jc w:val="both"/>
        <w:rPr>
          <w:sz w:val="28"/>
          <w:szCs w:val="28"/>
        </w:rPr>
      </w:pPr>
      <w:r w:rsidRPr="00D86154">
        <w:rPr>
          <w:sz w:val="28"/>
          <w:szCs w:val="28"/>
        </w:rPr>
        <w:t>обстоятельств,</w:t>
      </w:r>
      <w:r w:rsidRPr="00182151">
        <w:t xml:space="preserve"> </w:t>
      </w:r>
      <w:r>
        <w:t>влияющих</w:t>
      </w:r>
      <w:r w:rsidR="002B25AF" w:rsidRPr="00D86154">
        <w:rPr>
          <w:sz w:val="28"/>
          <w:szCs w:val="28"/>
        </w:rPr>
        <w:t xml:space="preserve"> на порядок и размер выплаты пенсии за выслугу лет.</w:t>
      </w:r>
    </w:p>
    <w:p w:rsidR="002B25AF" w:rsidRDefault="002B25AF" w:rsidP="002B25AF">
      <w:pPr>
        <w:jc w:val="both"/>
      </w:pPr>
    </w:p>
    <w:p w:rsidR="002B25AF" w:rsidRPr="00BC1C71" w:rsidRDefault="002B25AF" w:rsidP="002B25AF">
      <w:pPr>
        <w:jc w:val="both"/>
      </w:pPr>
    </w:p>
    <w:p w:rsidR="002B25AF" w:rsidRDefault="002B25AF" w:rsidP="00703992">
      <w:pPr>
        <w:spacing w:after="0" w:line="240" w:lineRule="auto"/>
        <w:jc w:val="both"/>
      </w:pPr>
      <w:r>
        <w:t xml:space="preserve">Руководитель </w:t>
      </w:r>
      <w:r w:rsidRPr="00BC1C71">
        <w:t xml:space="preserve"> </w:t>
      </w:r>
      <w:r>
        <w:t xml:space="preserve">органа </w:t>
      </w:r>
    </w:p>
    <w:p w:rsidR="002B25AF" w:rsidRPr="00BC1C71" w:rsidRDefault="002B25AF" w:rsidP="00703992">
      <w:pPr>
        <w:spacing w:after="0" w:line="240" w:lineRule="auto"/>
        <w:jc w:val="both"/>
      </w:pPr>
      <w:r>
        <w:t xml:space="preserve">местного самоуправления          </w:t>
      </w:r>
      <w:r w:rsidRPr="00BC1C71">
        <w:t>____________________________</w:t>
      </w:r>
    </w:p>
    <w:p w:rsidR="002B25AF" w:rsidRPr="00703992" w:rsidRDefault="002B25AF" w:rsidP="002B25AF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="00703992" w:rsidRPr="00703992">
        <w:rPr>
          <w:sz w:val="16"/>
          <w:szCs w:val="16"/>
        </w:rPr>
        <w:t xml:space="preserve">     </w:t>
      </w:r>
      <w:r w:rsidR="00703992"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:rsidR="002B25AF" w:rsidRPr="00BC1C71" w:rsidRDefault="002B25AF" w:rsidP="002B25AF">
      <w:pPr>
        <w:jc w:val="both"/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:rsidR="00D86154" w:rsidRDefault="00D86154" w:rsidP="002B25AF">
      <w:pPr>
        <w:jc w:val="right"/>
        <w:rPr>
          <w:b/>
        </w:rPr>
      </w:pPr>
    </w:p>
    <w:p w:rsidR="00D86154" w:rsidRDefault="00D86154" w:rsidP="002B25AF">
      <w:pPr>
        <w:jc w:val="right"/>
        <w:rPr>
          <w:b/>
        </w:rPr>
      </w:pPr>
    </w:p>
    <w:p w:rsidR="00A80647" w:rsidRDefault="00A80647" w:rsidP="002B25AF">
      <w:pPr>
        <w:jc w:val="right"/>
        <w:rPr>
          <w:b/>
        </w:rPr>
      </w:pPr>
    </w:p>
    <w:p w:rsidR="00A80647" w:rsidRDefault="00A80647" w:rsidP="002B25AF">
      <w:pPr>
        <w:jc w:val="right"/>
        <w:rPr>
          <w:b/>
        </w:rPr>
      </w:pPr>
    </w:p>
    <w:p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4</w:t>
      </w: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D86154" w:rsidRPr="00560C2D" w:rsidRDefault="00D86154" w:rsidP="00D86154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Администрация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:rsidR="00D86154" w:rsidRPr="00560C2D" w:rsidRDefault="00D86154" w:rsidP="00D86154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D86154" w:rsidRPr="00560C2D" w:rsidRDefault="00D86154" w:rsidP="00D86154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D86154" w:rsidRPr="00BC1C71" w:rsidRDefault="00D86154" w:rsidP="00D86154">
      <w:pPr>
        <w:jc w:val="center"/>
        <w:rPr>
          <w:b/>
        </w:rPr>
      </w:pPr>
      <w:r w:rsidRPr="00BC1C71">
        <w:rPr>
          <w:b/>
        </w:rPr>
        <w:t>УВЕДОМЛЕНИЕ</w:t>
      </w:r>
    </w:p>
    <w:p w:rsidR="00D86154" w:rsidRPr="00BC1C71" w:rsidRDefault="00D86154" w:rsidP="00D86154">
      <w:pPr>
        <w:jc w:val="center"/>
        <w:rPr>
          <w:b/>
        </w:rPr>
      </w:pPr>
      <w:r>
        <w:rPr>
          <w:b/>
        </w:rPr>
        <w:t>о назначении пенсии за выслугу лет                                                                   (ежемесячной доплаты к государственной пенсии)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от «31» декабря 2022</w:t>
      </w:r>
      <w:r w:rsidR="00D86154" w:rsidRPr="00D86154">
        <w:rPr>
          <w:rFonts w:eastAsia="Times New Roman"/>
          <w:szCs w:val="28"/>
          <w:lang w:eastAsia="ru-RU"/>
        </w:rPr>
        <w:t xml:space="preserve"> </w:t>
      </w:r>
      <w:r w:rsidRPr="00560C2D">
        <w:rPr>
          <w:rFonts w:eastAsia="Times New Roman"/>
          <w:szCs w:val="28"/>
          <w:lang w:eastAsia="ru-RU"/>
        </w:rPr>
        <w:t>г.</w:t>
      </w:r>
      <w:r w:rsidR="00D86154" w:rsidRPr="00D86154">
        <w:rPr>
          <w:rFonts w:eastAsia="Times New Roman"/>
          <w:szCs w:val="28"/>
          <w:lang w:eastAsia="ru-RU"/>
        </w:rPr>
        <w:t xml:space="preserve">                  </w:t>
      </w:r>
      <w:r w:rsidRPr="00560C2D">
        <w:rPr>
          <w:rFonts w:eastAsia="Times New Roman"/>
          <w:szCs w:val="28"/>
          <w:lang w:eastAsia="ru-RU"/>
        </w:rPr>
        <w:t xml:space="preserve">                                                                                   № 1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D86154" w:rsidRDefault="00560C2D" w:rsidP="00D8615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ab/>
      </w:r>
      <w:r w:rsidR="00D86154" w:rsidRPr="00D86154">
        <w:rPr>
          <w:rFonts w:eastAsia="Times New Roman"/>
          <w:szCs w:val="28"/>
          <w:lang w:eastAsia="ru-RU"/>
        </w:rPr>
        <w:t xml:space="preserve">Уважаемый  </w:t>
      </w:r>
      <w:r w:rsidRPr="00560C2D">
        <w:rPr>
          <w:rFonts w:eastAsia="Times New Roman"/>
          <w:szCs w:val="28"/>
          <w:u w:val="single"/>
          <w:lang w:eastAsia="ru-RU"/>
        </w:rPr>
        <w:t xml:space="preserve">Иванов Иван Иванович   </w:t>
      </w:r>
      <w:r w:rsidR="00D86154">
        <w:rPr>
          <w:rFonts w:eastAsia="Times New Roman"/>
          <w:szCs w:val="28"/>
          <w:u w:val="single"/>
          <w:lang w:eastAsia="ru-RU"/>
        </w:rPr>
        <w:t xml:space="preserve"> </w:t>
      </w:r>
      <w:r w:rsidR="00D86154" w:rsidRPr="00D86154">
        <w:rPr>
          <w:rFonts w:eastAsia="Times New Roman"/>
          <w:szCs w:val="28"/>
          <w:lang w:eastAsia="ru-RU"/>
        </w:rPr>
        <w:t>администрация</w:t>
      </w:r>
      <w:r w:rsidRPr="00560C2D">
        <w:rPr>
          <w:rFonts w:eastAsia="Times New Roman"/>
          <w:szCs w:val="28"/>
          <w:lang w:eastAsia="ru-RU"/>
        </w:rPr>
        <w:t xml:space="preserve">  </w:t>
      </w:r>
      <w:r w:rsidR="00D86154" w:rsidRPr="00D86154">
        <w:rPr>
          <w:rFonts w:eastAsia="Times New Roman"/>
          <w:szCs w:val="28"/>
          <w:lang w:eastAsia="ru-RU"/>
        </w:rPr>
        <w:t xml:space="preserve">муниципального </w:t>
      </w:r>
    </w:p>
    <w:p w:rsidR="00D86154" w:rsidRDefault="00D86154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</w:t>
      </w:r>
      <w:r w:rsidRPr="00560C2D">
        <w:rPr>
          <w:rFonts w:eastAsia="Times New Roman"/>
          <w:sz w:val="22"/>
          <w:szCs w:val="22"/>
          <w:lang w:eastAsia="ru-RU"/>
        </w:rPr>
        <w:t>(фамилия, имя, отчество)</w:t>
      </w:r>
    </w:p>
    <w:p w:rsidR="00560C2D" w:rsidRDefault="00D86154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D86154">
        <w:rPr>
          <w:rFonts w:eastAsia="Times New Roman"/>
          <w:szCs w:val="28"/>
          <w:lang w:eastAsia="ru-RU"/>
        </w:rPr>
        <w:t>бразования</w:t>
      </w:r>
      <w:r>
        <w:rPr>
          <w:rFonts w:eastAsia="Times New Roman"/>
          <w:szCs w:val="28"/>
          <w:lang w:eastAsia="ru-RU"/>
        </w:rPr>
        <w:t xml:space="preserve"> «Городской округ Ногликский» сообщает, что с 31 декабря 2022 года Вам установлена пенсия за выслугу лет (ежемесячная доплата к государственной пенсии) в размере 2000 рублей 00 коп.</w:t>
      </w:r>
    </w:p>
    <w:p w:rsidR="00560C2D" w:rsidRPr="00560C2D" w:rsidRDefault="00D86154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5"/>
          <w:szCs w:val="25"/>
          <w:lang w:eastAsia="ru-RU"/>
        </w:rPr>
        <w:tab/>
      </w:r>
      <w:r w:rsidRPr="00D86154">
        <w:rPr>
          <w:rFonts w:eastAsia="Times New Roman"/>
          <w:szCs w:val="28"/>
          <w:lang w:eastAsia="ru-RU"/>
        </w:rPr>
        <w:t>Для</w:t>
      </w:r>
      <w:r w:rsidRPr="00560C2D">
        <w:rPr>
          <w:rFonts w:eastAsia="Times New Roman"/>
          <w:szCs w:val="28"/>
          <w:lang w:eastAsia="ru-RU"/>
        </w:rPr>
        <w:t xml:space="preserve"> сведения</w:t>
      </w:r>
      <w:r w:rsidR="00560C2D" w:rsidRPr="00560C2D">
        <w:rPr>
          <w:rFonts w:eastAsia="Times New Roman"/>
          <w:szCs w:val="28"/>
          <w:lang w:eastAsia="ru-RU"/>
        </w:rPr>
        <w:t xml:space="preserve"> сообщаем, что пенсионер обязан извещать </w:t>
      </w:r>
      <w:r>
        <w:rPr>
          <w:rFonts w:eastAsia="Times New Roman"/>
          <w:szCs w:val="28"/>
          <w:lang w:eastAsia="ru-RU"/>
        </w:rPr>
        <w:t xml:space="preserve">бухгалтерию </w:t>
      </w:r>
      <w:r w:rsidR="00560C2D" w:rsidRPr="00560C2D">
        <w:rPr>
          <w:rFonts w:eastAsia="Times New Roman"/>
          <w:szCs w:val="28"/>
          <w:lang w:eastAsia="ru-RU"/>
        </w:rPr>
        <w:t>администраци</w:t>
      </w:r>
      <w:r>
        <w:rPr>
          <w:rFonts w:eastAsia="Times New Roman"/>
          <w:szCs w:val="28"/>
          <w:lang w:eastAsia="ru-RU"/>
        </w:rPr>
        <w:t>и</w:t>
      </w:r>
      <w:r w:rsidR="00560C2D" w:rsidRPr="00560C2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="00560C2D" w:rsidRPr="00560C2D">
        <w:rPr>
          <w:rFonts w:eastAsia="Times New Roman"/>
          <w:szCs w:val="28"/>
          <w:lang w:eastAsia="ru-RU"/>
        </w:rPr>
        <w:t xml:space="preserve"> о наступлении обстоятельств, влияющих на порядок и размер выплаты пенсии за выслугу лет (ежемесячной доплаты к государственной пенсии).</w:t>
      </w: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2637DD" w:rsidRDefault="002637DD" w:rsidP="002637DD">
      <w:pPr>
        <w:spacing w:after="0" w:line="240" w:lineRule="auto"/>
        <w:jc w:val="both"/>
      </w:pPr>
      <w:r>
        <w:t xml:space="preserve">Руководитель </w:t>
      </w:r>
      <w:r w:rsidRPr="00BC1C71">
        <w:t xml:space="preserve"> </w:t>
      </w:r>
      <w:r>
        <w:t xml:space="preserve">органа </w:t>
      </w:r>
    </w:p>
    <w:p w:rsidR="002637DD" w:rsidRPr="00BC1C71" w:rsidRDefault="002637DD" w:rsidP="002637DD">
      <w:pPr>
        <w:spacing w:after="0" w:line="240" w:lineRule="auto"/>
        <w:jc w:val="both"/>
      </w:pPr>
      <w:r>
        <w:t xml:space="preserve">местного самоуправления          </w:t>
      </w:r>
      <w:r w:rsidRPr="00BC1C71">
        <w:t>____________________________</w:t>
      </w:r>
    </w:p>
    <w:p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:rsidR="00A80647" w:rsidRDefault="00A80647" w:rsidP="002B25AF">
      <w:pPr>
        <w:jc w:val="right"/>
        <w:rPr>
          <w:b/>
        </w:rPr>
      </w:pPr>
    </w:p>
    <w:p w:rsidR="00A80647" w:rsidRDefault="00A80647" w:rsidP="002B25AF">
      <w:pPr>
        <w:jc w:val="right"/>
        <w:rPr>
          <w:b/>
        </w:rPr>
      </w:pPr>
    </w:p>
    <w:p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5</w:t>
      </w: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Администрация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2637DD" w:rsidRPr="00BC1C71" w:rsidRDefault="002637DD" w:rsidP="002637DD">
      <w:pPr>
        <w:jc w:val="center"/>
        <w:rPr>
          <w:b/>
        </w:rPr>
      </w:pPr>
      <w:r w:rsidRPr="00BC1C71">
        <w:rPr>
          <w:b/>
        </w:rPr>
        <w:t>УВЕДОМЛЕНИЕ</w:t>
      </w:r>
    </w:p>
    <w:p w:rsidR="002637DD" w:rsidRPr="00BC1C71" w:rsidRDefault="002637DD" w:rsidP="002637DD">
      <w:pPr>
        <w:jc w:val="center"/>
        <w:rPr>
          <w:b/>
        </w:rPr>
      </w:pPr>
      <w:r>
        <w:rPr>
          <w:b/>
        </w:rPr>
        <w:t>об отказе в назначении пенсии за выслугу лет                                                                   (ежемесячной доплаты к государственной пенсии)</w:t>
      </w:r>
    </w:p>
    <w:p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560C2D">
        <w:rPr>
          <w:rFonts w:eastAsia="Times New Roman"/>
          <w:szCs w:val="28"/>
          <w:lang w:eastAsia="ru-RU"/>
        </w:rPr>
        <w:t xml:space="preserve">от «___»_______  20__г.                                                                      </w:t>
      </w:r>
      <w:r w:rsidR="002637DD">
        <w:rPr>
          <w:rFonts w:eastAsia="Times New Roman"/>
          <w:szCs w:val="28"/>
          <w:lang w:eastAsia="ru-RU"/>
        </w:rPr>
        <w:t xml:space="preserve">         </w:t>
      </w:r>
      <w:r w:rsidRPr="00560C2D">
        <w:rPr>
          <w:rFonts w:eastAsia="Times New Roman"/>
          <w:szCs w:val="28"/>
          <w:lang w:eastAsia="ru-RU"/>
        </w:rPr>
        <w:t xml:space="preserve">             № __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b/>
          <w:szCs w:val="28"/>
          <w:lang w:eastAsia="ru-RU"/>
        </w:rPr>
        <w:tab/>
      </w:r>
      <w:r w:rsidRPr="00560C2D">
        <w:rPr>
          <w:rFonts w:eastAsia="Times New Roman"/>
          <w:szCs w:val="28"/>
          <w:lang w:eastAsia="ru-RU"/>
        </w:rPr>
        <w:t>Уважаемый (ая)________________________________________________</w:t>
      </w: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560C2D">
        <w:rPr>
          <w:rFonts w:eastAsia="Times New Roman"/>
          <w:szCs w:val="28"/>
          <w:lang w:eastAsia="ru-RU"/>
        </w:rPr>
        <w:t xml:space="preserve">                                                      </w:t>
      </w:r>
      <w:r w:rsidRPr="00560C2D">
        <w:rPr>
          <w:rFonts w:eastAsia="Times New Roman"/>
          <w:sz w:val="16"/>
          <w:szCs w:val="16"/>
          <w:lang w:eastAsia="ru-RU"/>
        </w:rPr>
        <w:t>(фамилия, имя, отчество)</w:t>
      </w: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ab/>
      </w:r>
      <w:r w:rsidR="002637DD">
        <w:rPr>
          <w:rFonts w:eastAsia="Times New Roman"/>
          <w:szCs w:val="28"/>
          <w:lang w:eastAsia="ru-RU"/>
        </w:rPr>
        <w:t>А</w:t>
      </w:r>
      <w:r w:rsidRPr="00560C2D">
        <w:rPr>
          <w:rFonts w:eastAsia="Times New Roman"/>
          <w:szCs w:val="28"/>
          <w:lang w:eastAsia="ru-RU"/>
        </w:rPr>
        <w:t xml:space="preserve">дминистрация </w:t>
      </w:r>
      <w:r w:rsidR="002637DD"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Pr="00560C2D">
        <w:rPr>
          <w:rFonts w:eastAsia="Times New Roman"/>
          <w:szCs w:val="28"/>
          <w:lang w:eastAsia="ru-RU"/>
        </w:rPr>
        <w:t xml:space="preserve"> сообщает, что Вам отказано в установлении пенсии за выслугу лет.</w:t>
      </w:r>
      <w:r w:rsidRPr="00560C2D">
        <w:rPr>
          <w:rFonts w:eastAsia="Times New Roman"/>
          <w:szCs w:val="28"/>
          <w:u w:val="single"/>
          <w:lang w:eastAsia="ru-RU"/>
        </w:rPr>
        <w:t xml:space="preserve"> </w:t>
      </w: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Основание: ___________________________</w:t>
      </w: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Приложение: _______________________</w:t>
      </w: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637DD" w:rsidRDefault="002637DD" w:rsidP="002637DD">
      <w:pPr>
        <w:spacing w:after="0" w:line="240" w:lineRule="auto"/>
        <w:jc w:val="both"/>
      </w:pPr>
      <w:r>
        <w:t xml:space="preserve">Руководитель </w:t>
      </w:r>
      <w:r w:rsidRPr="00BC1C71">
        <w:t xml:space="preserve"> </w:t>
      </w:r>
      <w:r>
        <w:t xml:space="preserve">органа </w:t>
      </w:r>
    </w:p>
    <w:p w:rsidR="002637DD" w:rsidRPr="00BC1C71" w:rsidRDefault="002637DD" w:rsidP="002637DD">
      <w:pPr>
        <w:spacing w:after="0" w:line="240" w:lineRule="auto"/>
        <w:jc w:val="both"/>
      </w:pPr>
      <w:r>
        <w:t xml:space="preserve">местного самоуправления          </w:t>
      </w:r>
      <w:r w:rsidRPr="00BC1C71">
        <w:t>____________________________</w:t>
      </w:r>
    </w:p>
    <w:p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b/>
          <w:sz w:val="25"/>
          <w:szCs w:val="25"/>
          <w:lang w:eastAsia="ru-RU"/>
        </w:rPr>
      </w:pPr>
    </w:p>
    <w:p w:rsidR="002637DD" w:rsidRDefault="00560C2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 </w:t>
      </w:r>
    </w:p>
    <w:p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:rsidR="002637DD" w:rsidRDefault="002637DD" w:rsidP="002B25AF">
      <w:pPr>
        <w:jc w:val="right"/>
        <w:rPr>
          <w:rFonts w:eastAsia="Times New Roman"/>
          <w:b/>
          <w:sz w:val="25"/>
          <w:szCs w:val="25"/>
          <w:lang w:eastAsia="ru-RU"/>
        </w:rPr>
      </w:pPr>
    </w:p>
    <w:p w:rsidR="00A80647" w:rsidRDefault="00A80647" w:rsidP="002B25AF">
      <w:pPr>
        <w:jc w:val="right"/>
        <w:rPr>
          <w:b/>
        </w:rPr>
      </w:pPr>
    </w:p>
    <w:p w:rsidR="00A80647" w:rsidRDefault="00A80647" w:rsidP="002B25AF">
      <w:pPr>
        <w:jc w:val="right"/>
        <w:rPr>
          <w:b/>
        </w:rPr>
      </w:pPr>
    </w:p>
    <w:p w:rsidR="00A80647" w:rsidRDefault="00A80647" w:rsidP="002B25AF">
      <w:pPr>
        <w:jc w:val="right"/>
        <w:rPr>
          <w:b/>
        </w:rPr>
      </w:pPr>
    </w:p>
    <w:p w:rsidR="002B25AF" w:rsidRPr="00DB04BC" w:rsidRDefault="002B25AF" w:rsidP="002B25AF">
      <w:pPr>
        <w:jc w:val="right"/>
        <w:rPr>
          <w:b/>
        </w:rPr>
      </w:pPr>
      <w:r w:rsidRPr="00DB04BC">
        <w:rPr>
          <w:b/>
        </w:rPr>
        <w:t xml:space="preserve">Приложение № </w:t>
      </w:r>
      <w:r w:rsidR="00961B23">
        <w:rPr>
          <w:b/>
        </w:rPr>
        <w:t>6</w:t>
      </w: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  <w:r w:rsidRPr="00560C2D">
        <w:rPr>
          <w:rFonts w:eastAsia="Times New Roman"/>
          <w:b/>
          <w:sz w:val="25"/>
          <w:szCs w:val="25"/>
          <w:lang w:eastAsia="ru-RU"/>
        </w:rPr>
        <w:t xml:space="preserve">Администрация </w:t>
      </w:r>
      <w:r>
        <w:rPr>
          <w:rFonts w:eastAsia="Times New Roman"/>
          <w:b/>
          <w:sz w:val="25"/>
          <w:szCs w:val="25"/>
          <w:lang w:eastAsia="ru-RU"/>
        </w:rPr>
        <w:t>муниципального образования «Городской округ Ногликский»</w:t>
      </w: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2637DD" w:rsidRPr="00BC1C71" w:rsidRDefault="002637DD" w:rsidP="002637DD">
      <w:pPr>
        <w:jc w:val="center"/>
        <w:rPr>
          <w:b/>
        </w:rPr>
      </w:pPr>
      <w:r w:rsidRPr="00BC1C71">
        <w:rPr>
          <w:b/>
        </w:rPr>
        <w:t>УВЕДОМЛЕНИЕ</w:t>
      </w:r>
    </w:p>
    <w:p w:rsidR="002637DD" w:rsidRPr="00BC1C71" w:rsidRDefault="002637DD" w:rsidP="002637DD">
      <w:pPr>
        <w:jc w:val="center"/>
        <w:rPr>
          <w:b/>
        </w:rPr>
      </w:pPr>
      <w:r>
        <w:rPr>
          <w:b/>
        </w:rPr>
        <w:t>об отказе в назначении пенсии за выслугу лет                                                                   (ежемесячной доплаты к государственной пенсии)</w:t>
      </w:r>
    </w:p>
    <w:p w:rsidR="002637DD" w:rsidRPr="00560C2D" w:rsidRDefault="002637DD" w:rsidP="002637D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rPr>
          <w:rFonts w:eastAsia="Times New Roman"/>
          <w:szCs w:val="28"/>
          <w:u w:val="single"/>
          <w:lang w:eastAsia="ru-RU"/>
        </w:rPr>
      </w:pPr>
      <w:r w:rsidRPr="00560C2D">
        <w:rPr>
          <w:rFonts w:eastAsia="Times New Roman"/>
          <w:szCs w:val="28"/>
          <w:lang w:eastAsia="ru-RU"/>
        </w:rPr>
        <w:t xml:space="preserve">от «31» декабря  2022г.                                                                                </w:t>
      </w:r>
      <w:r w:rsidR="002637DD" w:rsidRPr="002637DD">
        <w:rPr>
          <w:rFonts w:eastAsia="Times New Roman"/>
          <w:szCs w:val="28"/>
          <w:lang w:eastAsia="ru-RU"/>
        </w:rPr>
        <w:t xml:space="preserve">        </w:t>
      </w:r>
      <w:r w:rsidRPr="00560C2D">
        <w:rPr>
          <w:rFonts w:eastAsia="Times New Roman"/>
          <w:szCs w:val="28"/>
          <w:lang w:eastAsia="ru-RU"/>
        </w:rPr>
        <w:t xml:space="preserve">   № 1</w:t>
      </w: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b/>
          <w:szCs w:val="28"/>
          <w:lang w:eastAsia="ru-RU"/>
        </w:rPr>
        <w:tab/>
      </w:r>
      <w:r w:rsidR="00427519">
        <w:rPr>
          <w:rFonts w:eastAsia="Times New Roman"/>
          <w:b/>
          <w:szCs w:val="28"/>
          <w:lang w:eastAsia="ru-RU"/>
        </w:rPr>
        <w:tab/>
        <w:t xml:space="preserve">               </w:t>
      </w:r>
      <w:r w:rsidRPr="00560C2D">
        <w:rPr>
          <w:rFonts w:eastAsia="Times New Roman"/>
          <w:szCs w:val="28"/>
          <w:lang w:eastAsia="ru-RU"/>
        </w:rPr>
        <w:t>Уважаемый (ая)</w:t>
      </w:r>
      <w:r w:rsidRPr="00560C2D">
        <w:rPr>
          <w:rFonts w:eastAsia="Times New Roman"/>
          <w:szCs w:val="28"/>
          <w:u w:val="single"/>
          <w:lang w:eastAsia="ru-RU"/>
        </w:rPr>
        <w:t xml:space="preserve">   Иванов Иван Иванович!</w:t>
      </w:r>
    </w:p>
    <w:p w:rsidR="00560C2D" w:rsidRDefault="00560C2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560C2D">
        <w:rPr>
          <w:rFonts w:eastAsia="Times New Roman"/>
          <w:sz w:val="16"/>
          <w:szCs w:val="16"/>
          <w:lang w:eastAsia="ru-RU"/>
        </w:rPr>
        <w:t xml:space="preserve">                                                        </w:t>
      </w:r>
      <w:r w:rsidR="002637DD">
        <w:rPr>
          <w:rFonts w:eastAsia="Times New Roman"/>
          <w:sz w:val="16"/>
          <w:szCs w:val="16"/>
          <w:lang w:eastAsia="ru-RU"/>
        </w:rPr>
        <w:t xml:space="preserve">                                  </w:t>
      </w:r>
      <w:r w:rsidRPr="00560C2D">
        <w:rPr>
          <w:rFonts w:eastAsia="Times New Roman"/>
          <w:sz w:val="16"/>
          <w:szCs w:val="16"/>
          <w:lang w:eastAsia="ru-RU"/>
        </w:rPr>
        <w:t xml:space="preserve">   </w:t>
      </w:r>
      <w:r w:rsidR="00427519">
        <w:rPr>
          <w:rFonts w:eastAsia="Times New Roman"/>
          <w:sz w:val="16"/>
          <w:szCs w:val="16"/>
          <w:lang w:eastAsia="ru-RU"/>
        </w:rPr>
        <w:t xml:space="preserve">                            </w:t>
      </w:r>
      <w:r w:rsidRPr="00560C2D">
        <w:rPr>
          <w:rFonts w:eastAsia="Times New Roman"/>
          <w:sz w:val="16"/>
          <w:szCs w:val="16"/>
          <w:lang w:eastAsia="ru-RU"/>
        </w:rPr>
        <w:t xml:space="preserve">  (фамилия, имя, отчество)</w:t>
      </w:r>
    </w:p>
    <w:p w:rsidR="002637DD" w:rsidRPr="00560C2D" w:rsidRDefault="002637DD" w:rsidP="00560C2D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ab/>
        <w:t xml:space="preserve">Администрация </w:t>
      </w:r>
      <w:r w:rsidR="002637DD">
        <w:rPr>
          <w:rFonts w:eastAsia="Times New Roman"/>
          <w:szCs w:val="28"/>
          <w:lang w:eastAsia="ru-RU"/>
        </w:rPr>
        <w:t>муниципального образования «Городской округ Ногликский»</w:t>
      </w:r>
      <w:r w:rsidRPr="00560C2D">
        <w:rPr>
          <w:rFonts w:eastAsia="Times New Roman"/>
          <w:szCs w:val="28"/>
          <w:lang w:eastAsia="ru-RU"/>
        </w:rPr>
        <w:t xml:space="preserve"> сообщает, что Вам отказано в установлении пенсии за выслугу лет.</w:t>
      </w:r>
      <w:r w:rsidRPr="00560C2D">
        <w:rPr>
          <w:rFonts w:eastAsia="Times New Roman"/>
          <w:szCs w:val="28"/>
          <w:u w:val="single"/>
          <w:lang w:eastAsia="ru-RU"/>
        </w:rPr>
        <w:t xml:space="preserve"> </w:t>
      </w: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Основание: отсутствие минимального стажа муниципальной службы (по состоянию на 01.01.2017</w:t>
      </w:r>
      <w:r w:rsidR="002637DD">
        <w:rPr>
          <w:rFonts w:eastAsia="Times New Roman"/>
          <w:szCs w:val="28"/>
          <w:lang w:eastAsia="ru-RU"/>
        </w:rPr>
        <w:t xml:space="preserve"> </w:t>
      </w:r>
      <w:r w:rsidRPr="00560C2D">
        <w:rPr>
          <w:rFonts w:eastAsia="Times New Roman"/>
          <w:szCs w:val="28"/>
          <w:lang w:eastAsia="ru-RU"/>
        </w:rPr>
        <w:t>г. -</w:t>
      </w:r>
      <w:r w:rsidR="00427519">
        <w:rPr>
          <w:rFonts w:eastAsia="Times New Roman"/>
          <w:szCs w:val="28"/>
          <w:lang w:eastAsia="ru-RU"/>
        </w:rPr>
        <w:t xml:space="preserve"> </w:t>
      </w:r>
      <w:r w:rsidRPr="00560C2D">
        <w:rPr>
          <w:rFonts w:eastAsia="Times New Roman"/>
          <w:szCs w:val="28"/>
          <w:lang w:eastAsia="ru-RU"/>
        </w:rPr>
        <w:t>15 лет).</w:t>
      </w: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560C2D">
        <w:rPr>
          <w:rFonts w:eastAsia="Times New Roman"/>
          <w:szCs w:val="28"/>
          <w:lang w:eastAsia="ru-RU"/>
        </w:rPr>
        <w:t>Приложение: копия Протокола на 1 л.</w:t>
      </w: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2637DD" w:rsidRDefault="002637DD" w:rsidP="002637DD">
      <w:pPr>
        <w:spacing w:after="0" w:line="240" w:lineRule="auto"/>
        <w:jc w:val="both"/>
      </w:pPr>
      <w:r>
        <w:t xml:space="preserve">Руководитель </w:t>
      </w:r>
      <w:r w:rsidRPr="00BC1C71">
        <w:t xml:space="preserve"> </w:t>
      </w:r>
      <w:r>
        <w:t xml:space="preserve">органа </w:t>
      </w:r>
    </w:p>
    <w:p w:rsidR="002637DD" w:rsidRPr="00BC1C71" w:rsidRDefault="002637DD" w:rsidP="002637DD">
      <w:pPr>
        <w:spacing w:after="0" w:line="240" w:lineRule="auto"/>
        <w:jc w:val="both"/>
      </w:pPr>
      <w:r>
        <w:t xml:space="preserve">местного самоуправления          </w:t>
      </w:r>
      <w:r w:rsidRPr="00BC1C71">
        <w:t>____________________________</w:t>
      </w:r>
    </w:p>
    <w:p w:rsidR="002637DD" w:rsidRPr="00703992" w:rsidRDefault="002637DD" w:rsidP="002637DD">
      <w:pPr>
        <w:jc w:val="both"/>
        <w:rPr>
          <w:sz w:val="16"/>
          <w:szCs w:val="16"/>
        </w:rPr>
      </w:pPr>
      <w:r w:rsidRPr="00BC1C71">
        <w:tab/>
      </w:r>
      <w:r w:rsidRPr="00BC1C71">
        <w:tab/>
      </w:r>
      <w:r w:rsidRPr="00BC1C71">
        <w:tab/>
      </w:r>
      <w:r w:rsidRPr="00BC1C71">
        <w:tab/>
      </w:r>
      <w:r w:rsidRPr="00BC1C71">
        <w:tab/>
      </w:r>
      <w:r w:rsidRPr="0070399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</w:t>
      </w:r>
      <w:r w:rsidRPr="00703992">
        <w:rPr>
          <w:sz w:val="16"/>
          <w:szCs w:val="16"/>
        </w:rPr>
        <w:t xml:space="preserve"> (подпись, инициалы, фамилия)</w:t>
      </w:r>
    </w:p>
    <w:p w:rsidR="002637DD" w:rsidRPr="00560C2D" w:rsidRDefault="002637DD" w:rsidP="002637DD">
      <w:pPr>
        <w:spacing w:after="0" w:line="240" w:lineRule="auto"/>
        <w:jc w:val="center"/>
        <w:rPr>
          <w:rFonts w:eastAsia="Times New Roman"/>
          <w:b/>
          <w:sz w:val="25"/>
          <w:szCs w:val="25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560C2D" w:rsidRPr="00560C2D" w:rsidRDefault="00560C2D" w:rsidP="00560C2D">
      <w:pPr>
        <w:widowControl w:val="0"/>
        <w:autoSpaceDE w:val="0"/>
        <w:autoSpaceDN w:val="0"/>
        <w:spacing w:after="0" w:line="240" w:lineRule="auto"/>
        <w:ind w:left="5812" w:right="-1"/>
        <w:jc w:val="right"/>
        <w:rPr>
          <w:rFonts w:eastAsia="Times New Roman"/>
          <w:sz w:val="24"/>
          <w:szCs w:val="24"/>
          <w:lang w:eastAsia="ru-RU"/>
        </w:rPr>
      </w:pPr>
    </w:p>
    <w:p w:rsidR="00560C2D" w:rsidRPr="00560C2D" w:rsidRDefault="00560C2D" w:rsidP="00560C2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647B" w:rsidRPr="00E94B23" w:rsidRDefault="001B647B" w:rsidP="00371A26">
      <w:pPr>
        <w:spacing w:before="100" w:beforeAutospacing="1" w:after="100" w:afterAutospacing="1"/>
        <w:ind w:left="4820"/>
        <w:contextualSpacing/>
        <w:rPr>
          <w:sz w:val="20"/>
        </w:rPr>
      </w:pPr>
    </w:p>
    <w:sectPr w:rsidR="001B647B" w:rsidRPr="00E94B23" w:rsidSect="00A80647">
      <w:pgSz w:w="11906" w:h="16838"/>
      <w:pgMar w:top="142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73" w:rsidRDefault="00372473" w:rsidP="00C713FB">
      <w:pPr>
        <w:spacing w:after="0" w:line="240" w:lineRule="auto"/>
      </w:pPr>
      <w:r>
        <w:separator/>
      </w:r>
    </w:p>
  </w:endnote>
  <w:endnote w:type="continuationSeparator" w:id="0">
    <w:p w:rsidR="00372473" w:rsidRDefault="00372473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73" w:rsidRDefault="00372473" w:rsidP="00C713FB">
      <w:pPr>
        <w:spacing w:after="0" w:line="240" w:lineRule="auto"/>
      </w:pPr>
      <w:r>
        <w:separator/>
      </w:r>
    </w:p>
  </w:footnote>
  <w:footnote w:type="continuationSeparator" w:id="0">
    <w:p w:rsidR="00372473" w:rsidRDefault="00372473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B2FAF"/>
    <w:rsid w:val="000B326D"/>
    <w:rsid w:val="000B53C5"/>
    <w:rsid w:val="000D2455"/>
    <w:rsid w:val="000D2E75"/>
    <w:rsid w:val="000D576A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37F1D"/>
    <w:rsid w:val="00157CBA"/>
    <w:rsid w:val="00163EDD"/>
    <w:rsid w:val="00183F3D"/>
    <w:rsid w:val="00184324"/>
    <w:rsid w:val="0018641D"/>
    <w:rsid w:val="00194C8A"/>
    <w:rsid w:val="001A1AAC"/>
    <w:rsid w:val="001A4AB3"/>
    <w:rsid w:val="001A56D5"/>
    <w:rsid w:val="001A759A"/>
    <w:rsid w:val="001B2FD7"/>
    <w:rsid w:val="001B5D48"/>
    <w:rsid w:val="001B647B"/>
    <w:rsid w:val="001C5D97"/>
    <w:rsid w:val="001D1A06"/>
    <w:rsid w:val="001D1E1A"/>
    <w:rsid w:val="001D7598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44019"/>
    <w:rsid w:val="002571D4"/>
    <w:rsid w:val="002577DC"/>
    <w:rsid w:val="00260651"/>
    <w:rsid w:val="0026362F"/>
    <w:rsid w:val="002637DD"/>
    <w:rsid w:val="00267B7D"/>
    <w:rsid w:val="00274294"/>
    <w:rsid w:val="002B087F"/>
    <w:rsid w:val="002B25AF"/>
    <w:rsid w:val="002C2F67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64BC0"/>
    <w:rsid w:val="00366BEA"/>
    <w:rsid w:val="00371A26"/>
    <w:rsid w:val="00372473"/>
    <w:rsid w:val="00377E42"/>
    <w:rsid w:val="00382E0C"/>
    <w:rsid w:val="00382E63"/>
    <w:rsid w:val="00385D13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6CCA"/>
    <w:rsid w:val="004002BA"/>
    <w:rsid w:val="0040322D"/>
    <w:rsid w:val="00405D4C"/>
    <w:rsid w:val="0040711D"/>
    <w:rsid w:val="004123CF"/>
    <w:rsid w:val="004174FC"/>
    <w:rsid w:val="00427519"/>
    <w:rsid w:val="00430CB8"/>
    <w:rsid w:val="00434BEB"/>
    <w:rsid w:val="004457DF"/>
    <w:rsid w:val="00451C86"/>
    <w:rsid w:val="00452B60"/>
    <w:rsid w:val="00457EA2"/>
    <w:rsid w:val="004602DF"/>
    <w:rsid w:val="004617A2"/>
    <w:rsid w:val="00471B7D"/>
    <w:rsid w:val="0047391A"/>
    <w:rsid w:val="0047712D"/>
    <w:rsid w:val="004868E5"/>
    <w:rsid w:val="00486A3C"/>
    <w:rsid w:val="00487F39"/>
    <w:rsid w:val="00496CB0"/>
    <w:rsid w:val="004973A3"/>
    <w:rsid w:val="004977AC"/>
    <w:rsid w:val="004A55EB"/>
    <w:rsid w:val="004B1148"/>
    <w:rsid w:val="004B6D79"/>
    <w:rsid w:val="004C19F5"/>
    <w:rsid w:val="004C4A36"/>
    <w:rsid w:val="004C7F43"/>
    <w:rsid w:val="004D1D4B"/>
    <w:rsid w:val="004E46EB"/>
    <w:rsid w:val="004F4BE6"/>
    <w:rsid w:val="004F7B74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60C2D"/>
    <w:rsid w:val="005611BF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996"/>
    <w:rsid w:val="005B1BB4"/>
    <w:rsid w:val="005C0EE1"/>
    <w:rsid w:val="005C106B"/>
    <w:rsid w:val="005C3EDB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7ADF"/>
    <w:rsid w:val="00633297"/>
    <w:rsid w:val="00637883"/>
    <w:rsid w:val="00640DD0"/>
    <w:rsid w:val="006427A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718A"/>
    <w:rsid w:val="006B75A3"/>
    <w:rsid w:val="006B7620"/>
    <w:rsid w:val="006C0C22"/>
    <w:rsid w:val="006D2F6F"/>
    <w:rsid w:val="006D47DD"/>
    <w:rsid w:val="006D7845"/>
    <w:rsid w:val="006E3CCB"/>
    <w:rsid w:val="006E6726"/>
    <w:rsid w:val="006E713F"/>
    <w:rsid w:val="006F174D"/>
    <w:rsid w:val="006F3949"/>
    <w:rsid w:val="006F560E"/>
    <w:rsid w:val="00703992"/>
    <w:rsid w:val="00706A95"/>
    <w:rsid w:val="00706F36"/>
    <w:rsid w:val="00711173"/>
    <w:rsid w:val="00712B06"/>
    <w:rsid w:val="007209EF"/>
    <w:rsid w:val="007224C7"/>
    <w:rsid w:val="00725C28"/>
    <w:rsid w:val="007278C4"/>
    <w:rsid w:val="00731C43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77E6"/>
    <w:rsid w:val="00780206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462F"/>
    <w:rsid w:val="007C482A"/>
    <w:rsid w:val="007C4978"/>
    <w:rsid w:val="007C6A9E"/>
    <w:rsid w:val="007D19FD"/>
    <w:rsid w:val="007E12C9"/>
    <w:rsid w:val="007F500B"/>
    <w:rsid w:val="007F7C8C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5136B"/>
    <w:rsid w:val="00851A1B"/>
    <w:rsid w:val="008565F3"/>
    <w:rsid w:val="00860B60"/>
    <w:rsid w:val="00862199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D31"/>
    <w:rsid w:val="009000E6"/>
    <w:rsid w:val="0090334F"/>
    <w:rsid w:val="00903B24"/>
    <w:rsid w:val="00904108"/>
    <w:rsid w:val="00904DDF"/>
    <w:rsid w:val="00905725"/>
    <w:rsid w:val="00906DD8"/>
    <w:rsid w:val="0091320B"/>
    <w:rsid w:val="009134A2"/>
    <w:rsid w:val="00923DC9"/>
    <w:rsid w:val="009246E0"/>
    <w:rsid w:val="00933700"/>
    <w:rsid w:val="00942D88"/>
    <w:rsid w:val="009453B4"/>
    <w:rsid w:val="00947645"/>
    <w:rsid w:val="00947807"/>
    <w:rsid w:val="00961B23"/>
    <w:rsid w:val="0096346F"/>
    <w:rsid w:val="009734D0"/>
    <w:rsid w:val="00980CBC"/>
    <w:rsid w:val="00981AB7"/>
    <w:rsid w:val="00995115"/>
    <w:rsid w:val="00996E71"/>
    <w:rsid w:val="009B3559"/>
    <w:rsid w:val="009B41D0"/>
    <w:rsid w:val="009B6310"/>
    <w:rsid w:val="009C0F53"/>
    <w:rsid w:val="009D208A"/>
    <w:rsid w:val="009D445A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3A56"/>
    <w:rsid w:val="00A44A6E"/>
    <w:rsid w:val="00A6362C"/>
    <w:rsid w:val="00A66D9D"/>
    <w:rsid w:val="00A7685C"/>
    <w:rsid w:val="00A77751"/>
    <w:rsid w:val="00A80647"/>
    <w:rsid w:val="00A90583"/>
    <w:rsid w:val="00A91418"/>
    <w:rsid w:val="00AA2AB2"/>
    <w:rsid w:val="00AA441C"/>
    <w:rsid w:val="00AA5E5E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3097"/>
    <w:rsid w:val="00B949CB"/>
    <w:rsid w:val="00B962BD"/>
    <w:rsid w:val="00BA055B"/>
    <w:rsid w:val="00BB166D"/>
    <w:rsid w:val="00BB5F75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C04E5"/>
    <w:rsid w:val="00CC2B13"/>
    <w:rsid w:val="00CC6A93"/>
    <w:rsid w:val="00CD2A8A"/>
    <w:rsid w:val="00CD36AF"/>
    <w:rsid w:val="00CE1FD6"/>
    <w:rsid w:val="00CE7C40"/>
    <w:rsid w:val="00CF02FA"/>
    <w:rsid w:val="00D01239"/>
    <w:rsid w:val="00D02135"/>
    <w:rsid w:val="00D0428E"/>
    <w:rsid w:val="00D04B10"/>
    <w:rsid w:val="00D06B50"/>
    <w:rsid w:val="00D15507"/>
    <w:rsid w:val="00D16CA5"/>
    <w:rsid w:val="00D17087"/>
    <w:rsid w:val="00D23DCC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9072E"/>
    <w:rsid w:val="00D910C6"/>
    <w:rsid w:val="00D916D0"/>
    <w:rsid w:val="00D94575"/>
    <w:rsid w:val="00D9477B"/>
    <w:rsid w:val="00D9714B"/>
    <w:rsid w:val="00DA4F14"/>
    <w:rsid w:val="00DB04BC"/>
    <w:rsid w:val="00DB279A"/>
    <w:rsid w:val="00DC7E65"/>
    <w:rsid w:val="00DD63D0"/>
    <w:rsid w:val="00DE16C3"/>
    <w:rsid w:val="00DE2884"/>
    <w:rsid w:val="00DE437B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2E89"/>
    <w:rsid w:val="00E87E30"/>
    <w:rsid w:val="00E9464D"/>
    <w:rsid w:val="00E96750"/>
    <w:rsid w:val="00E97426"/>
    <w:rsid w:val="00EA1DBE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F2524"/>
    <w:rsid w:val="00EF3644"/>
    <w:rsid w:val="00EF6E6E"/>
    <w:rsid w:val="00F028E6"/>
    <w:rsid w:val="00F02BF9"/>
    <w:rsid w:val="00F04FC5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83AC5"/>
    <w:rsid w:val="00F9299F"/>
    <w:rsid w:val="00F92A84"/>
    <w:rsid w:val="00F92B2A"/>
    <w:rsid w:val="00F931D5"/>
    <w:rsid w:val="00F94C42"/>
    <w:rsid w:val="00F95E6A"/>
    <w:rsid w:val="00F979F5"/>
    <w:rsid w:val="00FA7FEF"/>
    <w:rsid w:val="00FD52CD"/>
    <w:rsid w:val="00FD5AC9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E13D-19E4-4E8C-93FE-65EB1AC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C2F6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C2F67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C2F67"/>
    <w:rPr>
      <w:sz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2F6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C2F67"/>
    <w:rPr>
      <w:b/>
      <w:bCs/>
      <w:sz w:val="20"/>
    </w:rPr>
  </w:style>
  <w:style w:type="paragraph" w:styleId="aff0">
    <w:name w:val="Revision"/>
    <w:hidden/>
    <w:uiPriority w:val="99"/>
    <w:semiHidden/>
    <w:rsid w:val="00725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2612-8466-4B16-AE27-895D7975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7234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Ольга В. Бубнова</cp:lastModifiedBy>
  <cp:revision>5</cp:revision>
  <cp:lastPrinted>2023-03-14T00:00:00Z</cp:lastPrinted>
  <dcterms:created xsi:type="dcterms:W3CDTF">2023-03-13T23:06:00Z</dcterms:created>
  <dcterms:modified xsi:type="dcterms:W3CDTF">2023-03-14T05:46:00Z</dcterms:modified>
</cp:coreProperties>
</file>